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D1D8A" w14:textId="77777777" w:rsidR="00EF6E2D" w:rsidRDefault="00A358F8" w:rsidP="00D000C3">
      <w:pPr>
        <w:tabs>
          <w:tab w:val="left" w:pos="27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0C3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C1F4BE4" wp14:editId="57AF777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591300" cy="836930"/>
            <wp:effectExtent l="0" t="0" r="0" b="1270"/>
            <wp:wrapSquare wrapText="bothSides"/>
            <wp:docPr id="1" name="Picture 1" descr="Image result for stema republika e shqiper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ema republika e shqiperi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7338D6" w14:textId="77777777" w:rsidR="00A358F8" w:rsidRPr="00D000C3" w:rsidRDefault="00A358F8" w:rsidP="00D000C3">
      <w:pPr>
        <w:tabs>
          <w:tab w:val="left" w:pos="27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0C3">
        <w:rPr>
          <w:rFonts w:ascii="Times New Roman" w:hAnsi="Times New Roman" w:cs="Times New Roman"/>
          <w:b/>
          <w:sz w:val="24"/>
          <w:szCs w:val="24"/>
        </w:rPr>
        <w:t>SHKOLLA E MAGJISTRATURËS</w:t>
      </w:r>
    </w:p>
    <w:p w14:paraId="7E582D53" w14:textId="77777777" w:rsidR="00A358F8" w:rsidRPr="00D000C3" w:rsidRDefault="00A358F8" w:rsidP="00D000C3">
      <w:pPr>
        <w:tabs>
          <w:tab w:val="left" w:pos="27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0C3">
        <w:rPr>
          <w:rFonts w:ascii="Times New Roman" w:hAnsi="Times New Roman" w:cs="Times New Roman"/>
          <w:b/>
          <w:sz w:val="24"/>
          <w:szCs w:val="24"/>
        </w:rPr>
        <w:t>KËSHILLI DREJTUES</w:t>
      </w:r>
    </w:p>
    <w:p w14:paraId="17CFC337" w14:textId="77777777" w:rsidR="00A358F8" w:rsidRPr="00D000C3" w:rsidRDefault="00A358F8" w:rsidP="00D000C3">
      <w:pPr>
        <w:tabs>
          <w:tab w:val="left" w:pos="2730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80C46A" w14:textId="77777777" w:rsidR="00A358F8" w:rsidRPr="00D000C3" w:rsidRDefault="00A358F8" w:rsidP="00D000C3">
      <w:pPr>
        <w:tabs>
          <w:tab w:val="left" w:pos="2730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00C3">
        <w:rPr>
          <w:rFonts w:ascii="Times New Roman" w:hAnsi="Times New Roman" w:cs="Times New Roman"/>
          <w:b/>
          <w:sz w:val="24"/>
          <w:szCs w:val="24"/>
        </w:rPr>
        <w:t>Nr.__</w:t>
      </w:r>
      <w:r w:rsidR="00D000C3" w:rsidRPr="00D000C3">
        <w:rPr>
          <w:rFonts w:ascii="Times New Roman" w:hAnsi="Times New Roman" w:cs="Times New Roman"/>
          <w:b/>
          <w:sz w:val="24"/>
          <w:szCs w:val="24"/>
        </w:rPr>
        <w:t>_ prot.</w:t>
      </w:r>
      <w:r w:rsidR="00D000C3" w:rsidRPr="00D000C3">
        <w:rPr>
          <w:rFonts w:ascii="Times New Roman" w:hAnsi="Times New Roman" w:cs="Times New Roman"/>
          <w:b/>
          <w:sz w:val="24"/>
          <w:szCs w:val="24"/>
        </w:rPr>
        <w:tab/>
      </w:r>
      <w:r w:rsidR="00D000C3" w:rsidRPr="00D000C3">
        <w:rPr>
          <w:rFonts w:ascii="Times New Roman" w:hAnsi="Times New Roman" w:cs="Times New Roman"/>
          <w:b/>
          <w:sz w:val="24"/>
          <w:szCs w:val="24"/>
        </w:rPr>
        <w:tab/>
      </w:r>
      <w:r w:rsidR="00D000C3" w:rsidRPr="00D000C3">
        <w:rPr>
          <w:rFonts w:ascii="Times New Roman" w:hAnsi="Times New Roman" w:cs="Times New Roman"/>
          <w:b/>
          <w:sz w:val="24"/>
          <w:szCs w:val="24"/>
        </w:rPr>
        <w:tab/>
      </w:r>
      <w:r w:rsidR="00D000C3" w:rsidRPr="00D000C3">
        <w:rPr>
          <w:rFonts w:ascii="Times New Roman" w:hAnsi="Times New Roman" w:cs="Times New Roman"/>
          <w:b/>
          <w:sz w:val="24"/>
          <w:szCs w:val="24"/>
        </w:rPr>
        <w:tab/>
      </w:r>
      <w:r w:rsidR="00D000C3" w:rsidRPr="00D000C3">
        <w:rPr>
          <w:rFonts w:ascii="Times New Roman" w:hAnsi="Times New Roman" w:cs="Times New Roman"/>
          <w:b/>
          <w:sz w:val="24"/>
          <w:szCs w:val="24"/>
        </w:rPr>
        <w:tab/>
      </w:r>
      <w:r w:rsidR="00D000C3" w:rsidRPr="00D000C3">
        <w:rPr>
          <w:rFonts w:ascii="Times New Roman" w:hAnsi="Times New Roman" w:cs="Times New Roman"/>
          <w:b/>
          <w:sz w:val="24"/>
          <w:szCs w:val="24"/>
        </w:rPr>
        <w:tab/>
        <w:t>Tiranë, më ___.___</w:t>
      </w:r>
      <w:r w:rsidRPr="00D000C3">
        <w:rPr>
          <w:rFonts w:ascii="Times New Roman" w:hAnsi="Times New Roman" w:cs="Times New Roman"/>
          <w:b/>
          <w:sz w:val="24"/>
          <w:szCs w:val="24"/>
        </w:rPr>
        <w:t>2023</w:t>
      </w:r>
    </w:p>
    <w:p w14:paraId="1EFBC929" w14:textId="77777777" w:rsidR="00A358F8" w:rsidRPr="00D000C3" w:rsidRDefault="00A358F8" w:rsidP="00D000C3">
      <w:pPr>
        <w:tabs>
          <w:tab w:val="left" w:pos="2730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60FBA4" w14:textId="77777777" w:rsidR="00A358F8" w:rsidRPr="00D000C3" w:rsidRDefault="00A358F8" w:rsidP="00D000C3">
      <w:pPr>
        <w:tabs>
          <w:tab w:val="left" w:pos="273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0C3">
        <w:rPr>
          <w:rFonts w:ascii="Times New Roman" w:hAnsi="Times New Roman" w:cs="Times New Roman"/>
          <w:b/>
          <w:sz w:val="24"/>
          <w:szCs w:val="24"/>
        </w:rPr>
        <w:t>V</w:t>
      </w:r>
      <w:r w:rsidR="00D000C3" w:rsidRPr="00D000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00C3">
        <w:rPr>
          <w:rFonts w:ascii="Times New Roman" w:hAnsi="Times New Roman" w:cs="Times New Roman"/>
          <w:b/>
          <w:sz w:val="24"/>
          <w:szCs w:val="24"/>
        </w:rPr>
        <w:t>E</w:t>
      </w:r>
      <w:r w:rsidR="00D000C3" w:rsidRPr="00D000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00C3">
        <w:rPr>
          <w:rFonts w:ascii="Times New Roman" w:hAnsi="Times New Roman" w:cs="Times New Roman"/>
          <w:b/>
          <w:sz w:val="24"/>
          <w:szCs w:val="24"/>
        </w:rPr>
        <w:t>N</w:t>
      </w:r>
      <w:r w:rsidR="00D000C3" w:rsidRPr="00D000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00C3">
        <w:rPr>
          <w:rFonts w:ascii="Times New Roman" w:hAnsi="Times New Roman" w:cs="Times New Roman"/>
          <w:b/>
          <w:sz w:val="24"/>
          <w:szCs w:val="24"/>
        </w:rPr>
        <w:t>D</w:t>
      </w:r>
      <w:r w:rsidR="00D000C3" w:rsidRPr="00D000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00C3">
        <w:rPr>
          <w:rFonts w:ascii="Times New Roman" w:hAnsi="Times New Roman" w:cs="Times New Roman"/>
          <w:b/>
          <w:sz w:val="24"/>
          <w:szCs w:val="24"/>
        </w:rPr>
        <w:t>I</w:t>
      </w:r>
      <w:r w:rsidR="00D000C3" w:rsidRPr="00D000C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000C3">
        <w:rPr>
          <w:rFonts w:ascii="Times New Roman" w:hAnsi="Times New Roman" w:cs="Times New Roman"/>
          <w:b/>
          <w:sz w:val="24"/>
          <w:szCs w:val="24"/>
        </w:rPr>
        <w:t>M</w:t>
      </w:r>
      <w:r w:rsidR="00D000C3" w:rsidRPr="00D000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A2A2EF" w14:textId="77777777" w:rsidR="00A358F8" w:rsidRPr="00D000C3" w:rsidRDefault="00AA1B31" w:rsidP="00D000C3">
      <w:pPr>
        <w:tabs>
          <w:tab w:val="left" w:pos="273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Nr. 33</w:t>
      </w:r>
      <w:r w:rsidR="00A358F8" w:rsidRPr="00D000C3">
        <w:rPr>
          <w:rFonts w:ascii="Times New Roman" w:hAnsi="Times New Roman" w:cs="Times New Roman"/>
          <w:b/>
          <w:sz w:val="24"/>
          <w:szCs w:val="24"/>
        </w:rPr>
        <w:t>, datë</w:t>
      </w:r>
      <w:r w:rsidR="00D000C3" w:rsidRPr="00D000C3">
        <w:rPr>
          <w:rFonts w:ascii="Times New Roman" w:hAnsi="Times New Roman" w:cs="Times New Roman"/>
          <w:b/>
          <w:sz w:val="24"/>
          <w:szCs w:val="24"/>
        </w:rPr>
        <w:t xml:space="preserve"> 20.</w:t>
      </w:r>
      <w:r w:rsidR="00A358F8" w:rsidRPr="00D000C3">
        <w:rPr>
          <w:rFonts w:ascii="Times New Roman" w:hAnsi="Times New Roman" w:cs="Times New Roman"/>
          <w:b/>
          <w:sz w:val="24"/>
          <w:szCs w:val="24"/>
        </w:rPr>
        <w:t>9.2023</w:t>
      </w:r>
    </w:p>
    <w:p w14:paraId="4D519B4B" w14:textId="77777777" w:rsidR="00A358F8" w:rsidRPr="00D000C3" w:rsidRDefault="00A358F8" w:rsidP="00D000C3">
      <w:pPr>
        <w:tabs>
          <w:tab w:val="left" w:pos="273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BF5873" w14:textId="77777777" w:rsidR="00A358F8" w:rsidRPr="00D000C3" w:rsidRDefault="00A358F8" w:rsidP="00D000C3">
      <w:pPr>
        <w:tabs>
          <w:tab w:val="left" w:pos="426"/>
        </w:tabs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D000C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PËR</w:t>
      </w:r>
    </w:p>
    <w:p w14:paraId="1DB10334" w14:textId="77777777" w:rsidR="00A358F8" w:rsidRPr="00D000C3" w:rsidRDefault="00A358F8" w:rsidP="00D000C3">
      <w:pPr>
        <w:tabs>
          <w:tab w:val="left" w:pos="426"/>
        </w:tabs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D000C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MIRATIMIN E PLANEVE DHE PROGRAMEVE MËSIMORE NË PROGRAMIN E FORMIMIT FILLESTAR PËR VITIN AKADEMIK 2023-2024</w:t>
      </w:r>
    </w:p>
    <w:p w14:paraId="2AD4AA0C" w14:textId="77777777" w:rsidR="00D000C3" w:rsidRPr="00D000C3" w:rsidRDefault="00D000C3" w:rsidP="00D000C3">
      <w:pPr>
        <w:tabs>
          <w:tab w:val="left" w:pos="426"/>
        </w:tabs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3B8C6520" w14:textId="77777777" w:rsidR="00D000C3" w:rsidRPr="00D000C3" w:rsidRDefault="00D000C3" w:rsidP="00D000C3">
      <w:pPr>
        <w:tabs>
          <w:tab w:val="left" w:pos="426"/>
        </w:tabs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14106381" w14:textId="77777777" w:rsidR="00A358F8" w:rsidRPr="00D000C3" w:rsidRDefault="00A358F8" w:rsidP="00D000C3">
      <w:pPr>
        <w:tabs>
          <w:tab w:val="left" w:pos="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000C3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Në mbështetje të ligjit nr. 115/2016, “</w:t>
      </w:r>
      <w:r w:rsidRPr="00D000C3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Për organet e qeverisjes së sistemit të drejtësisë</w:t>
      </w:r>
      <w:r w:rsidRPr="00D000C3">
        <w:rPr>
          <w:rFonts w:ascii="Times New Roman" w:eastAsia="Times New Roman" w:hAnsi="Times New Roman" w:cs="Times New Roman"/>
          <w:sz w:val="24"/>
          <w:szCs w:val="24"/>
          <w:lang w:eastAsia="fr-FR"/>
        </w:rPr>
        <w:t>”, nenet 248, 263, si dhe në Rregulloren e Brendshme të Shkollës së Magjistraturës, Këshilli Drejtues i Shkollës së Magjist</w:t>
      </w:r>
      <w:r w:rsidR="00D000C3">
        <w:rPr>
          <w:rFonts w:ascii="Times New Roman" w:eastAsia="Times New Roman" w:hAnsi="Times New Roman" w:cs="Times New Roman"/>
          <w:sz w:val="24"/>
          <w:szCs w:val="24"/>
          <w:lang w:eastAsia="fr-FR"/>
        </w:rPr>
        <w:t>raturës, i mbledhur më datë 20.</w:t>
      </w:r>
      <w:r w:rsidRPr="00D000C3">
        <w:rPr>
          <w:rFonts w:ascii="Times New Roman" w:eastAsia="Times New Roman" w:hAnsi="Times New Roman" w:cs="Times New Roman"/>
          <w:sz w:val="24"/>
          <w:szCs w:val="24"/>
          <w:lang w:eastAsia="fr-FR"/>
        </w:rPr>
        <w:t>9.2023,</w:t>
      </w:r>
    </w:p>
    <w:p w14:paraId="53C60E66" w14:textId="77777777" w:rsidR="00A358F8" w:rsidRPr="00D000C3" w:rsidRDefault="00A358F8" w:rsidP="00D000C3">
      <w:pPr>
        <w:tabs>
          <w:tab w:val="left" w:pos="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0234448" w14:textId="77777777" w:rsidR="00A358F8" w:rsidRPr="00D000C3" w:rsidRDefault="00A358F8" w:rsidP="00D000C3">
      <w:pPr>
        <w:tabs>
          <w:tab w:val="left" w:pos="0"/>
        </w:tabs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000C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V E N D O S I</w:t>
      </w:r>
      <w:r w:rsidRPr="00D000C3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14:paraId="13FF6735" w14:textId="77777777" w:rsidR="00A358F8" w:rsidRPr="00D000C3" w:rsidRDefault="00A358F8" w:rsidP="00D000C3">
      <w:pPr>
        <w:tabs>
          <w:tab w:val="left" w:pos="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</w:p>
    <w:p w14:paraId="48272935" w14:textId="77777777" w:rsidR="007278D5" w:rsidRPr="00D000C3" w:rsidRDefault="00A358F8" w:rsidP="00D000C3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000C3">
        <w:rPr>
          <w:rFonts w:ascii="Times New Roman" w:hAnsi="Times New Roman" w:cs="Times New Roman"/>
          <w:sz w:val="24"/>
        </w:rPr>
        <w:t>Të miratojë planet mësimore të vitit të parë, vitit të dytë dhe vitit të tretë në Programin e Formimit Fillestar pë</w:t>
      </w:r>
      <w:r w:rsidR="005B2BF0" w:rsidRPr="00D000C3">
        <w:rPr>
          <w:rFonts w:ascii="Times New Roman" w:hAnsi="Times New Roman" w:cs="Times New Roman"/>
          <w:sz w:val="24"/>
        </w:rPr>
        <w:t>r vitin akademik 2023-2024</w:t>
      </w:r>
      <w:r w:rsidRPr="00D000C3">
        <w:rPr>
          <w:rFonts w:ascii="Times New Roman" w:hAnsi="Times New Roman" w:cs="Times New Roman"/>
          <w:sz w:val="24"/>
        </w:rPr>
        <w:t>, sipas materialit bashkëngjitur, pjesë e pandarë e këtij vendimi;</w:t>
      </w:r>
    </w:p>
    <w:p w14:paraId="21649EA3" w14:textId="77777777" w:rsidR="00A358F8" w:rsidRDefault="00A358F8" w:rsidP="00D000C3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000C3">
        <w:rPr>
          <w:rFonts w:ascii="Times New Roman" w:hAnsi="Times New Roman" w:cs="Times New Roman"/>
          <w:sz w:val="24"/>
        </w:rPr>
        <w:t>Të miratojë programet mësimore të vitit të parë dhe vitit të dytë në Programin e Formimit Fillestar për vitin akademik 2023-2024, sipas materialit bashkëngjitur, pjesë e pandarë e kë</w:t>
      </w:r>
      <w:r w:rsidR="00D000C3">
        <w:rPr>
          <w:rFonts w:ascii="Times New Roman" w:hAnsi="Times New Roman" w:cs="Times New Roman"/>
          <w:sz w:val="24"/>
        </w:rPr>
        <w:t>tij vendimi.</w:t>
      </w:r>
    </w:p>
    <w:p w14:paraId="2C269886" w14:textId="77777777" w:rsidR="00D000C3" w:rsidRPr="00D000C3" w:rsidRDefault="00D000C3" w:rsidP="00D000C3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5FB62731" w14:textId="77777777" w:rsidR="00A358F8" w:rsidRPr="00D000C3" w:rsidRDefault="00A358F8" w:rsidP="00D000C3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000C3">
        <w:rPr>
          <w:rFonts w:ascii="Times New Roman" w:hAnsi="Times New Roman" w:cs="Times New Roman"/>
          <w:sz w:val="24"/>
        </w:rPr>
        <w:t>Ky vendim hyn në fuqi menjëherë.</w:t>
      </w:r>
    </w:p>
    <w:p w14:paraId="6A0A6CD2" w14:textId="77777777" w:rsidR="00A358F8" w:rsidRDefault="00A358F8" w:rsidP="00D000C3">
      <w:pPr>
        <w:spacing w:after="0" w:line="276" w:lineRule="auto"/>
      </w:pPr>
    </w:p>
    <w:p w14:paraId="2CFDB551" w14:textId="77777777" w:rsidR="00D000C3" w:rsidRDefault="00D000C3" w:rsidP="00D000C3">
      <w:pPr>
        <w:spacing w:after="0" w:line="276" w:lineRule="auto"/>
      </w:pPr>
    </w:p>
    <w:p w14:paraId="1C21B606" w14:textId="77777777" w:rsidR="00D000C3" w:rsidRPr="00D000C3" w:rsidRDefault="00D000C3" w:rsidP="00D000C3">
      <w:pPr>
        <w:spacing w:after="0" w:line="276" w:lineRule="auto"/>
      </w:pPr>
    </w:p>
    <w:p w14:paraId="5450D69A" w14:textId="77777777" w:rsidR="00A358F8" w:rsidRPr="00D000C3" w:rsidRDefault="00A358F8" w:rsidP="00D000C3">
      <w:pPr>
        <w:spacing w:afterLines="1000" w:after="24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D000C3">
        <w:rPr>
          <w:rFonts w:ascii="Times New Roman" w:hAnsi="Times New Roman" w:cs="Times New Roman"/>
          <w:b/>
          <w:sz w:val="24"/>
          <w:szCs w:val="24"/>
          <w:lang w:eastAsia="x-none"/>
        </w:rPr>
        <w:t>ZËVENDËSKRYETARI</w:t>
      </w:r>
    </w:p>
    <w:p w14:paraId="3C45A44B" w14:textId="77777777" w:rsidR="00A358F8" w:rsidRPr="00D000C3" w:rsidRDefault="00A358F8" w:rsidP="00D000C3">
      <w:pPr>
        <w:spacing w:afterLines="1000" w:after="24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14:paraId="56BC9C9F" w14:textId="77777777" w:rsidR="00A358F8" w:rsidRPr="00D000C3" w:rsidRDefault="00A358F8" w:rsidP="00D000C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0C3">
        <w:rPr>
          <w:rFonts w:ascii="Times New Roman" w:hAnsi="Times New Roman" w:cs="Times New Roman"/>
          <w:b/>
          <w:sz w:val="24"/>
          <w:szCs w:val="24"/>
        </w:rPr>
        <w:t>OLSIAN ÇELA</w:t>
      </w:r>
    </w:p>
    <w:p w14:paraId="1CD175A0" w14:textId="77777777" w:rsidR="00A358F8" w:rsidRPr="00D000C3" w:rsidRDefault="00A358F8" w:rsidP="00A358F8"/>
    <w:p w14:paraId="2A9A4A40" w14:textId="77777777" w:rsidR="00A358F8" w:rsidRPr="00D000C3" w:rsidRDefault="00A358F8" w:rsidP="00A358F8"/>
    <w:sectPr w:rsidR="00A358F8" w:rsidRPr="00D000C3" w:rsidSect="00D000C3">
      <w:footerReference w:type="default" r:id="rId8"/>
      <w:pgSz w:w="12240" w:h="15840"/>
      <w:pgMar w:top="1440" w:right="1440" w:bottom="1440" w:left="1440" w:header="720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73F31" w14:textId="77777777" w:rsidR="00CA3977" w:rsidRDefault="00CA3977" w:rsidP="00A358F8">
      <w:pPr>
        <w:spacing w:after="0" w:line="240" w:lineRule="auto"/>
      </w:pPr>
      <w:r>
        <w:separator/>
      </w:r>
    </w:p>
  </w:endnote>
  <w:endnote w:type="continuationSeparator" w:id="0">
    <w:p w14:paraId="3561B8D4" w14:textId="77777777" w:rsidR="00CA3977" w:rsidRDefault="00CA3977" w:rsidP="00A35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F35B7" w14:textId="77777777" w:rsidR="00D000C3" w:rsidRPr="00D000C3" w:rsidRDefault="00D000C3" w:rsidP="00D000C3">
    <w:pPr>
      <w:tabs>
        <w:tab w:val="left" w:pos="705"/>
        <w:tab w:val="center" w:pos="4419"/>
      </w:tabs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</w:p>
  <w:p w14:paraId="097CAFEF" w14:textId="77777777" w:rsidR="00D000C3" w:rsidRPr="00D000C3" w:rsidRDefault="00D000C3" w:rsidP="00D000C3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right="-360"/>
      <w:jc w:val="center"/>
      <w:rPr>
        <w:rFonts w:ascii="Times New Roman" w:hAnsi="Times New Roman" w:cs="Times New Roman"/>
        <w:sz w:val="20"/>
        <w:szCs w:val="20"/>
      </w:rPr>
    </w:pPr>
    <w:r w:rsidRPr="00D000C3">
      <w:rPr>
        <w:rFonts w:ascii="Times New Roman" w:hAnsi="Times New Roman" w:cs="Times New Roman"/>
        <w:noProof/>
        <w:sz w:val="20"/>
        <w:szCs w:val="20"/>
        <w:lang w:val="en-US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33E3F294" wp14:editId="4ADDF5E0">
              <wp:simplePos x="0" y="0"/>
              <wp:positionH relativeFrom="column">
                <wp:posOffset>123825</wp:posOffset>
              </wp:positionH>
              <wp:positionV relativeFrom="paragraph">
                <wp:posOffset>-12066</wp:posOffset>
              </wp:positionV>
              <wp:extent cx="5724525" cy="0"/>
              <wp:effectExtent l="0" t="0" r="28575" b="1905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0BB2D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9.75pt;margin-top:-.95pt;width:450.7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"/>
          </w:pict>
        </mc:Fallback>
      </mc:AlternateContent>
    </w:r>
    <w:r w:rsidRPr="00D000C3">
      <w:rPr>
        <w:rFonts w:ascii="Times New Roman" w:hAnsi="Times New Roman" w:cs="Times New Roman"/>
        <w:sz w:val="20"/>
        <w:szCs w:val="20"/>
      </w:rPr>
      <w:t xml:space="preserve">Tel: (04) </w:t>
    </w:r>
    <w:r w:rsidRPr="00D000C3">
      <w:rPr>
        <w:rFonts w:ascii="Times New Roman" w:hAnsi="Times New Roman" w:cs="Times New Roman"/>
        <w:bCs/>
        <w:sz w:val="20"/>
        <w:szCs w:val="20"/>
      </w:rPr>
      <w:t>2468825</w:t>
    </w:r>
    <w:r w:rsidRPr="00D000C3">
      <w:rPr>
        <w:rFonts w:ascii="Times New Roman" w:hAnsi="Times New Roman" w:cs="Times New Roman"/>
        <w:sz w:val="20"/>
        <w:szCs w:val="20"/>
      </w:rPr>
      <w:t>, Rr. “Ana Komnena”, godina “Poli i Drejtësisë”, Tiranë.</w:t>
    </w:r>
  </w:p>
  <w:p w14:paraId="0F762072" w14:textId="77777777" w:rsidR="00D000C3" w:rsidRPr="00D000C3" w:rsidRDefault="00D000C3" w:rsidP="00D000C3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right="-360"/>
      <w:jc w:val="center"/>
      <w:rPr>
        <w:rFonts w:ascii="Times New Roman" w:hAnsi="Times New Roman" w:cs="Times New Roman"/>
        <w:sz w:val="20"/>
        <w:szCs w:val="20"/>
      </w:rPr>
    </w:pPr>
    <w:r w:rsidRPr="00D000C3">
      <w:rPr>
        <w:rFonts w:ascii="Times New Roman" w:hAnsi="Times New Roman" w:cs="Times New Roman"/>
        <w:color w:val="000000"/>
        <w:sz w:val="20"/>
        <w:szCs w:val="20"/>
      </w:rPr>
      <w:t xml:space="preserve">E-mail: </w:t>
    </w:r>
    <w:hyperlink r:id="rId1" w:history="1">
      <w:r w:rsidRPr="00D000C3">
        <w:rPr>
          <w:rStyle w:val="Hyperlink"/>
          <w:rFonts w:ascii="Times New Roman" w:hAnsi="Times New Roman" w:cs="Times New Roman"/>
          <w:sz w:val="20"/>
          <w:szCs w:val="20"/>
        </w:rPr>
        <w:t>info@magjistratura.edu.al</w:t>
      </w:r>
    </w:hyperlink>
    <w:r w:rsidRPr="00D000C3">
      <w:rPr>
        <w:rFonts w:ascii="Times New Roman" w:hAnsi="Times New Roman" w:cs="Times New Roman"/>
        <w:color w:val="000000"/>
        <w:sz w:val="20"/>
        <w:szCs w:val="20"/>
      </w:rPr>
      <w:t xml:space="preserve">; </w:t>
    </w:r>
    <w:hyperlink r:id="rId2" w:history="1">
      <w:r w:rsidRPr="00D000C3">
        <w:rPr>
          <w:rStyle w:val="Hyperlink"/>
          <w:rFonts w:ascii="Times New Roman" w:hAnsi="Times New Roman" w:cs="Times New Roman"/>
          <w:sz w:val="20"/>
          <w:szCs w:val="20"/>
        </w:rPr>
        <w:t>www.magjistratura.edu.al</w:t>
      </w:r>
    </w:hyperlink>
  </w:p>
  <w:p w14:paraId="41C766DE" w14:textId="77777777" w:rsidR="00A358F8" w:rsidRDefault="00A358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1CAB5" w14:textId="77777777" w:rsidR="00CA3977" w:rsidRDefault="00CA3977" w:rsidP="00A358F8">
      <w:pPr>
        <w:spacing w:after="0" w:line="240" w:lineRule="auto"/>
      </w:pPr>
      <w:r>
        <w:separator/>
      </w:r>
    </w:p>
  </w:footnote>
  <w:footnote w:type="continuationSeparator" w:id="0">
    <w:p w14:paraId="6F12D798" w14:textId="77777777" w:rsidR="00CA3977" w:rsidRDefault="00CA3977" w:rsidP="00A35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05E10"/>
    <w:multiLevelType w:val="hybridMultilevel"/>
    <w:tmpl w:val="489A9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004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8F8"/>
    <w:rsid w:val="002C77C4"/>
    <w:rsid w:val="0037307E"/>
    <w:rsid w:val="00413B3E"/>
    <w:rsid w:val="00446649"/>
    <w:rsid w:val="0055134C"/>
    <w:rsid w:val="005B2BF0"/>
    <w:rsid w:val="007278D5"/>
    <w:rsid w:val="00A358F8"/>
    <w:rsid w:val="00AA1924"/>
    <w:rsid w:val="00AA1B31"/>
    <w:rsid w:val="00CA3977"/>
    <w:rsid w:val="00D000C3"/>
    <w:rsid w:val="00D82D8A"/>
    <w:rsid w:val="00DC7CDF"/>
    <w:rsid w:val="00EF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94257"/>
  <w15:chartTrackingRefBased/>
  <w15:docId w15:val="{0F484DEE-1A69-4506-B102-81EEE4B9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8F8"/>
    <w:rPr>
      <w:rFonts w:ascii="Calibri" w:eastAsia="Calibri" w:hAnsi="Calibri" w:cs="Arial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8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5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8F8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A35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8F8"/>
    <w:rPr>
      <w:rFonts w:ascii="Calibri" w:eastAsia="Calibri" w:hAnsi="Calibri" w:cs="Arial"/>
    </w:rPr>
  </w:style>
  <w:style w:type="character" w:styleId="Hyperlink">
    <w:name w:val="Hyperlink"/>
    <w:basedOn w:val="DefaultParagraphFont"/>
    <w:uiPriority w:val="99"/>
    <w:unhideWhenUsed/>
    <w:rsid w:val="00A358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gjistratura.edu.al" TargetMode="External"/><Relationship Id="rId1" Type="http://schemas.openxmlformats.org/officeDocument/2006/relationships/hyperlink" Target="mailto:info@magjistratura.edu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Student</cp:lastModifiedBy>
  <cp:revision>2</cp:revision>
  <dcterms:created xsi:type="dcterms:W3CDTF">2023-11-10T15:36:00Z</dcterms:created>
  <dcterms:modified xsi:type="dcterms:W3CDTF">2023-11-10T15:36:00Z</dcterms:modified>
</cp:coreProperties>
</file>