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7007C2" w14:textId="77777777" w:rsidR="00F810AC" w:rsidRPr="000F305C" w:rsidRDefault="00F810AC" w:rsidP="00F810AC">
      <w:pPr>
        <w:rPr>
          <w:b/>
          <w:color w:val="0000FF"/>
          <w:sz w:val="22"/>
        </w:rPr>
      </w:pPr>
      <w:bookmarkStart w:id="0" w:name="_Hlk115173932"/>
      <w:r w:rsidRPr="000F305C">
        <w:rPr>
          <w:noProof/>
          <w:lang w:val="en-US"/>
        </w:rPr>
        <w:drawing>
          <wp:inline distT="0" distB="0" distL="0" distR="0" wp14:anchorId="77FFC982" wp14:editId="2AE27711">
            <wp:extent cx="5917565" cy="905510"/>
            <wp:effectExtent l="0" t="0" r="0" b="0"/>
            <wp:docPr id="4" name="Picture 4" descr="Image result for stema republika e shqiperi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mage result for stema republika e shqiperise"/>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7565" cy="905510"/>
                    </a:xfrm>
                    <a:prstGeom prst="rect">
                      <a:avLst/>
                    </a:prstGeom>
                    <a:noFill/>
                    <a:ln>
                      <a:noFill/>
                    </a:ln>
                  </pic:spPr>
                </pic:pic>
              </a:graphicData>
            </a:graphic>
          </wp:inline>
        </w:drawing>
      </w:r>
    </w:p>
    <w:p w14:paraId="45E67884" w14:textId="77777777" w:rsidR="00F810AC" w:rsidRPr="000F305C" w:rsidRDefault="00F810AC" w:rsidP="00F810AC">
      <w:pPr>
        <w:jc w:val="center"/>
        <w:rPr>
          <w:b/>
          <w:sz w:val="22"/>
        </w:rPr>
      </w:pPr>
      <w:r w:rsidRPr="000F305C">
        <w:rPr>
          <w:b/>
          <w:sz w:val="22"/>
        </w:rPr>
        <w:t>SHKOLLA E MAGJISTRATURËS</w:t>
      </w:r>
    </w:p>
    <w:p w14:paraId="35AA2E08" w14:textId="77777777" w:rsidR="00F810AC" w:rsidRPr="000F305C" w:rsidRDefault="00F810AC" w:rsidP="00F810AC">
      <w:pPr>
        <w:jc w:val="center"/>
        <w:rPr>
          <w:b/>
          <w:sz w:val="22"/>
        </w:rPr>
      </w:pPr>
      <w:r w:rsidRPr="000F305C">
        <w:rPr>
          <w:b/>
          <w:sz w:val="22"/>
        </w:rPr>
        <w:t>KËSHILLI DREJTUES</w:t>
      </w:r>
    </w:p>
    <w:bookmarkEnd w:id="0"/>
    <w:p w14:paraId="5CB4A6B8" w14:textId="77777777" w:rsidR="00F810AC" w:rsidRDefault="00F810AC" w:rsidP="00F810AC">
      <w:pPr>
        <w:spacing w:line="360" w:lineRule="auto"/>
        <w:rPr>
          <w:b/>
          <w:i/>
          <w:color w:val="0000FF"/>
          <w:sz w:val="22"/>
        </w:rPr>
      </w:pPr>
    </w:p>
    <w:p w14:paraId="196CDB6E" w14:textId="0177C294" w:rsidR="00F810AC" w:rsidRPr="0090132C" w:rsidRDefault="00F810AC" w:rsidP="00F810AC">
      <w:pPr>
        <w:spacing w:line="360" w:lineRule="auto"/>
        <w:rPr>
          <w:b/>
          <w:iCs/>
          <w:color w:val="0000FF"/>
          <w:sz w:val="22"/>
        </w:rPr>
      </w:pPr>
      <w:bookmarkStart w:id="1" w:name="_GoBack"/>
      <w:bookmarkEnd w:id="1"/>
      <w:r w:rsidRPr="0090132C">
        <w:rPr>
          <w:b/>
          <w:iCs/>
          <w:color w:val="0000FF"/>
          <w:sz w:val="22"/>
        </w:rPr>
        <w:tab/>
      </w:r>
      <w:r w:rsidRPr="0090132C">
        <w:rPr>
          <w:b/>
          <w:iCs/>
          <w:color w:val="0000FF"/>
          <w:sz w:val="22"/>
        </w:rPr>
        <w:tab/>
      </w:r>
    </w:p>
    <w:p w14:paraId="002AC4BC" w14:textId="77777777" w:rsidR="00F810AC" w:rsidRPr="002F5D4F" w:rsidRDefault="00F810AC" w:rsidP="00F810AC">
      <w:pPr>
        <w:spacing w:line="360" w:lineRule="auto"/>
        <w:jc w:val="center"/>
        <w:rPr>
          <w:b/>
          <w:sz w:val="28"/>
        </w:rPr>
      </w:pPr>
      <w:r w:rsidRPr="002F5D4F">
        <w:rPr>
          <w:b/>
          <w:sz w:val="28"/>
        </w:rPr>
        <w:t>V E N D I M</w:t>
      </w:r>
    </w:p>
    <w:p w14:paraId="03CA1580" w14:textId="507707EC" w:rsidR="00F810AC" w:rsidRPr="000F305C" w:rsidRDefault="00952403" w:rsidP="00F810AC">
      <w:pPr>
        <w:spacing w:line="360" w:lineRule="auto"/>
        <w:jc w:val="center"/>
        <w:rPr>
          <w:b/>
        </w:rPr>
      </w:pPr>
      <w:r>
        <w:rPr>
          <w:b/>
        </w:rPr>
        <w:t>Nr. 30</w:t>
      </w:r>
      <w:r w:rsidR="00F810AC" w:rsidRPr="000F305C">
        <w:rPr>
          <w:b/>
        </w:rPr>
        <w:t>,  datë 2</w:t>
      </w:r>
      <w:r w:rsidR="00F810AC">
        <w:rPr>
          <w:b/>
        </w:rPr>
        <w:t>7</w:t>
      </w:r>
      <w:r w:rsidR="00F810AC" w:rsidRPr="000F305C">
        <w:rPr>
          <w:b/>
        </w:rPr>
        <w:t>.</w:t>
      </w:r>
      <w:r w:rsidR="00F810AC">
        <w:rPr>
          <w:b/>
        </w:rPr>
        <w:t>9</w:t>
      </w:r>
      <w:r w:rsidR="00F810AC" w:rsidRPr="000F305C">
        <w:rPr>
          <w:b/>
        </w:rPr>
        <w:t>.202</w:t>
      </w:r>
      <w:r w:rsidR="00F810AC">
        <w:rPr>
          <w:b/>
        </w:rPr>
        <w:t>2</w:t>
      </w:r>
    </w:p>
    <w:p w14:paraId="7AA781A0" w14:textId="77777777" w:rsidR="00F810AC" w:rsidRPr="000F305C" w:rsidRDefault="00F810AC" w:rsidP="00F810AC">
      <w:pPr>
        <w:spacing w:line="360" w:lineRule="auto"/>
        <w:jc w:val="center"/>
        <w:rPr>
          <w:b/>
        </w:rPr>
      </w:pPr>
    </w:p>
    <w:p w14:paraId="0724D332" w14:textId="77777777" w:rsidR="00F810AC" w:rsidRDefault="00F810AC" w:rsidP="00F810AC">
      <w:pPr>
        <w:spacing w:line="276" w:lineRule="auto"/>
        <w:jc w:val="center"/>
        <w:rPr>
          <w:b/>
        </w:rPr>
      </w:pPr>
      <w:r>
        <w:rPr>
          <w:b/>
        </w:rPr>
        <w:t>“</w:t>
      </w:r>
      <w:r w:rsidRPr="000F305C">
        <w:rPr>
          <w:b/>
        </w:rPr>
        <w:t>PËR</w:t>
      </w:r>
    </w:p>
    <w:p w14:paraId="2AC6E06F" w14:textId="4AC682AC" w:rsidR="00F810AC" w:rsidRPr="004E7E1D" w:rsidRDefault="00124EA0" w:rsidP="00124EA0">
      <w:pPr>
        <w:spacing w:line="276" w:lineRule="auto"/>
        <w:jc w:val="center"/>
        <w:rPr>
          <w:i/>
        </w:rPr>
      </w:pPr>
      <w:r>
        <w:rPr>
          <w:b/>
        </w:rPr>
        <w:t>NJË NDRYSHIM</w:t>
      </w:r>
      <w:r w:rsidRPr="00CE2E9E">
        <w:rPr>
          <w:b/>
        </w:rPr>
        <w:t xml:space="preserve"> NË VENDIMIN NR. 48, DATË 28.12.2015</w:t>
      </w:r>
      <w:r w:rsidR="00F810AC" w:rsidRPr="000F305C">
        <w:rPr>
          <w:b/>
        </w:rPr>
        <w:t>”</w:t>
      </w:r>
    </w:p>
    <w:p w14:paraId="2A9CCFCD" w14:textId="77777777" w:rsidR="00F810AC" w:rsidRPr="000F305C" w:rsidRDefault="00F810AC" w:rsidP="00F810AC">
      <w:pPr>
        <w:spacing w:line="360" w:lineRule="auto"/>
        <w:jc w:val="both"/>
        <w:rPr>
          <w:b/>
        </w:rPr>
      </w:pPr>
    </w:p>
    <w:p w14:paraId="07EDD1AD" w14:textId="3F4FBD57" w:rsidR="00124EA0" w:rsidRDefault="00124EA0" w:rsidP="00124EA0">
      <w:pPr>
        <w:spacing w:line="276" w:lineRule="auto"/>
        <w:ind w:firstLine="720"/>
        <w:jc w:val="both"/>
      </w:pPr>
      <w:r w:rsidRPr="00CE2E9E">
        <w:t xml:space="preserve">Në mbështetje të </w:t>
      </w:r>
      <w:r>
        <w:t>germës</w:t>
      </w:r>
      <w:r w:rsidRPr="00CE2E9E">
        <w:t xml:space="preserve"> </w:t>
      </w:r>
      <w:r>
        <w:t>“ç”</w:t>
      </w:r>
      <w:r w:rsidRPr="00CE2E9E">
        <w:t>, të pikës 1, të nenit 248 të ligjit nr. 115/2016 “</w:t>
      </w:r>
      <w:r w:rsidRPr="00CE2E9E">
        <w:rPr>
          <w:i/>
        </w:rPr>
        <w:t>Për organet e qeverisjes së sistemit të drejtësisë</w:t>
      </w:r>
      <w:r w:rsidRPr="00CE2E9E">
        <w:t>”;</w:t>
      </w:r>
      <w:r>
        <w:t xml:space="preserve"> të ligjit nr. 152/2013 </w:t>
      </w:r>
      <w:r w:rsidRPr="00A61844">
        <w:rPr>
          <w:i/>
        </w:rPr>
        <w:t>“Për nëpunësin civil”</w:t>
      </w:r>
      <w:r>
        <w:t xml:space="preserve"> (i ndryshuar);</w:t>
      </w:r>
      <w:r w:rsidRPr="00CE2E9E">
        <w:t xml:space="preserve"> vendimit të Këshillit të Ministrave nr.187, datë 8.3.2017, “</w:t>
      </w:r>
      <w:r w:rsidRPr="00CE2E9E">
        <w:rPr>
          <w:i/>
        </w:rPr>
        <w:t>Për miratimin e strukturës dhe të niveleve të pagave të nëpunësve civilë/nëpunësve, zëvendësministrave dhe nëpunësve të kabineteve në Kryeministri, aparatet e ministrive të linjës, administratën e presidentit, Kuvendit, Komisionit Qendror të Zgjedhjeve, Prokurorinë e Përgjithshme, disa institucione të pavarura, institucionet në varësi të Këshillit të Ministrave/Kryeministrit, institucionet në varësi të ministrave të linjës dhe administratën e prefektit</w:t>
      </w:r>
      <w:r w:rsidRPr="00CE2E9E">
        <w:t>” (i n</w:t>
      </w:r>
      <w:r>
        <w:t xml:space="preserve">dryshuar); si dhe të ligjit </w:t>
      </w:r>
      <w:r>
        <w:rPr>
          <w:lang w:eastAsia="sq-AL"/>
        </w:rPr>
        <w:t>nr.115/2021 “Për buxhetin e vitit 2022</w:t>
      </w:r>
      <w:r w:rsidRPr="00F64319">
        <w:rPr>
          <w:lang w:eastAsia="sq-AL"/>
        </w:rPr>
        <w:t>”</w:t>
      </w:r>
      <w:r w:rsidRPr="00F64319">
        <w:t>, K</w:t>
      </w:r>
      <w:r w:rsidRPr="00CE2E9E">
        <w:t xml:space="preserve">ëshilli Drejtues i Shkollës së Magjistraturës, i mbledhur më datë </w:t>
      </w:r>
      <w:r>
        <w:t>27.09.2022</w:t>
      </w:r>
      <w:r w:rsidRPr="00CE2E9E">
        <w:t xml:space="preserve">, </w:t>
      </w:r>
    </w:p>
    <w:p w14:paraId="711F7EE2" w14:textId="77777777" w:rsidR="00124EA0" w:rsidRPr="00CE2E9E" w:rsidRDefault="00124EA0" w:rsidP="00124EA0">
      <w:pPr>
        <w:spacing w:line="276" w:lineRule="auto"/>
        <w:ind w:firstLine="720"/>
        <w:jc w:val="both"/>
      </w:pPr>
    </w:p>
    <w:p w14:paraId="05ACA6F8" w14:textId="77777777" w:rsidR="00F810AC" w:rsidRPr="000F305C" w:rsidRDefault="00F810AC" w:rsidP="00F810AC">
      <w:pPr>
        <w:spacing w:line="360" w:lineRule="auto"/>
        <w:jc w:val="center"/>
        <w:rPr>
          <w:b/>
        </w:rPr>
      </w:pPr>
      <w:r>
        <w:rPr>
          <w:b/>
        </w:rPr>
        <w:t>VENDOSI</w:t>
      </w:r>
      <w:r w:rsidRPr="000F305C">
        <w:rPr>
          <w:b/>
        </w:rPr>
        <w:t>:</w:t>
      </w:r>
    </w:p>
    <w:p w14:paraId="4B8E231A" w14:textId="77777777" w:rsidR="00F810AC" w:rsidRPr="000F305C" w:rsidRDefault="00F810AC" w:rsidP="00F810AC">
      <w:pPr>
        <w:jc w:val="both"/>
        <w:rPr>
          <w:b/>
        </w:rPr>
      </w:pPr>
    </w:p>
    <w:p w14:paraId="34F65190" w14:textId="470A053A" w:rsidR="00124EA0" w:rsidRPr="00124EA0" w:rsidRDefault="00124EA0" w:rsidP="00124EA0">
      <w:pPr>
        <w:pStyle w:val="ListParagraph"/>
        <w:numPr>
          <w:ilvl w:val="0"/>
          <w:numId w:val="1"/>
        </w:numPr>
        <w:spacing w:after="0" w:line="276" w:lineRule="auto"/>
        <w:jc w:val="both"/>
        <w:rPr>
          <w:rFonts w:ascii="Times New Roman" w:hAnsi="Times New Roman"/>
          <w:sz w:val="24"/>
          <w:szCs w:val="24"/>
          <w:lang w:val="sq-AL"/>
        </w:rPr>
      </w:pPr>
      <w:r>
        <w:rPr>
          <w:rFonts w:ascii="Times New Roman" w:eastAsia="MS Mincho" w:hAnsi="Times New Roman"/>
          <w:sz w:val="24"/>
          <w:szCs w:val="24"/>
          <w:lang w:val="sq-AL"/>
        </w:rPr>
        <w:t>Në</w:t>
      </w:r>
      <w:r w:rsidRPr="00321C3B">
        <w:rPr>
          <w:rFonts w:ascii="Times New Roman" w:eastAsia="MS Mincho" w:hAnsi="Times New Roman"/>
          <w:sz w:val="24"/>
          <w:szCs w:val="24"/>
          <w:lang w:val="sq-AL"/>
        </w:rPr>
        <w:t xml:space="preserve"> strukturën organizative të Shkollës së Magjistraturës, të miratuar me vendimin e Këshillit Drejtues nr. 48, datë 28.12.2015, (i ndryshuar), </w:t>
      </w:r>
      <w:r>
        <w:rPr>
          <w:rFonts w:ascii="Times New Roman" w:eastAsia="MS Mincho" w:hAnsi="Times New Roman"/>
          <w:sz w:val="24"/>
          <w:szCs w:val="24"/>
          <w:lang w:val="sq-AL"/>
        </w:rPr>
        <w:t>të ndryshohet emërtimi i “Sektorit të Projekteve dhe Marrëdhënieve me Jashtë”</w:t>
      </w:r>
      <w:r>
        <w:rPr>
          <w:rFonts w:ascii="Times New Roman" w:hAnsi="Times New Roman"/>
          <w:sz w:val="24"/>
          <w:szCs w:val="24"/>
          <w:lang w:val="sq-AL"/>
        </w:rPr>
        <w:t xml:space="preserve"> </w:t>
      </w:r>
      <w:r w:rsidRPr="00210BF4">
        <w:rPr>
          <w:rFonts w:ascii="Times New Roman" w:eastAsia="MS Mincho" w:hAnsi="Times New Roman"/>
          <w:sz w:val="24"/>
          <w:szCs w:val="24"/>
          <w:lang w:val="sq-AL"/>
        </w:rPr>
        <w:t xml:space="preserve">në </w:t>
      </w:r>
      <w:r>
        <w:rPr>
          <w:rFonts w:ascii="Times New Roman" w:eastAsia="MS Mincho" w:hAnsi="Times New Roman"/>
          <w:sz w:val="24"/>
          <w:szCs w:val="24"/>
          <w:lang w:val="sq-AL"/>
        </w:rPr>
        <w:t>“</w:t>
      </w:r>
      <w:r w:rsidRPr="00210BF4">
        <w:rPr>
          <w:rFonts w:ascii="Times New Roman" w:eastAsia="MS Mincho" w:hAnsi="Times New Roman"/>
          <w:sz w:val="24"/>
          <w:szCs w:val="24"/>
          <w:lang w:val="sq-AL"/>
        </w:rPr>
        <w:t>Sektorin e Integrimit Evropian, Projekt</w:t>
      </w:r>
      <w:r>
        <w:rPr>
          <w:rFonts w:ascii="Times New Roman" w:eastAsia="MS Mincho" w:hAnsi="Times New Roman"/>
          <w:sz w:val="24"/>
          <w:szCs w:val="24"/>
          <w:lang w:val="sq-AL"/>
        </w:rPr>
        <w:t>eve dhe Marrëdhënieve me Jashtë</w:t>
      </w:r>
      <w:r w:rsidR="00BC7CB5">
        <w:rPr>
          <w:rFonts w:ascii="Times New Roman" w:eastAsia="MS Mincho" w:hAnsi="Times New Roman"/>
          <w:sz w:val="24"/>
          <w:szCs w:val="24"/>
          <w:lang w:val="sq-AL"/>
        </w:rPr>
        <w:t>, sipas materialit bashkëlidhur, pjesë e pandarë e këtij vendimi</w:t>
      </w:r>
      <w:r>
        <w:rPr>
          <w:rFonts w:ascii="Times New Roman" w:eastAsia="MS Mincho" w:hAnsi="Times New Roman"/>
          <w:sz w:val="24"/>
          <w:szCs w:val="24"/>
          <w:lang w:val="sq-AL"/>
        </w:rPr>
        <w:t>”;</w:t>
      </w:r>
    </w:p>
    <w:p w14:paraId="5806760B" w14:textId="77777777" w:rsidR="00124EA0" w:rsidRPr="00C753CB" w:rsidRDefault="00124EA0" w:rsidP="00124EA0">
      <w:pPr>
        <w:pStyle w:val="ListParagraph"/>
        <w:spacing w:after="0" w:line="276" w:lineRule="auto"/>
        <w:ind w:left="360"/>
        <w:jc w:val="both"/>
        <w:rPr>
          <w:rFonts w:ascii="Times New Roman" w:hAnsi="Times New Roman"/>
          <w:sz w:val="24"/>
          <w:szCs w:val="24"/>
          <w:lang w:val="sq-AL"/>
        </w:rPr>
      </w:pPr>
    </w:p>
    <w:p w14:paraId="4D78CEDC" w14:textId="247F5E35" w:rsidR="00F810AC" w:rsidRPr="00124EA0" w:rsidRDefault="00124EA0" w:rsidP="00124EA0">
      <w:pPr>
        <w:pStyle w:val="ListParagraph"/>
        <w:numPr>
          <w:ilvl w:val="0"/>
          <w:numId w:val="1"/>
        </w:numPr>
        <w:spacing w:after="0" w:line="276" w:lineRule="auto"/>
        <w:jc w:val="both"/>
        <w:rPr>
          <w:rFonts w:ascii="Times New Roman" w:hAnsi="Times New Roman"/>
          <w:sz w:val="24"/>
          <w:szCs w:val="24"/>
          <w:lang w:val="sq-AL"/>
        </w:rPr>
      </w:pPr>
      <w:r>
        <w:rPr>
          <w:rFonts w:ascii="Times New Roman" w:hAnsi="Times New Roman"/>
          <w:sz w:val="24"/>
          <w:szCs w:val="24"/>
          <w:lang w:val="sq-AL"/>
        </w:rPr>
        <w:t>Miratimi i ndryshimit në Rregulloren e Brendshme të nenit 70/1, pika 1, të propozuar në relacion, si dhe të përshkrimit të punëve të këtij sektori;</w:t>
      </w:r>
    </w:p>
    <w:p w14:paraId="2EA4BE8A" w14:textId="77777777" w:rsidR="00F810AC" w:rsidRDefault="00F810AC" w:rsidP="00F810AC">
      <w:pPr>
        <w:jc w:val="both"/>
      </w:pPr>
    </w:p>
    <w:p w14:paraId="012E8E33" w14:textId="77777777" w:rsidR="00F810AC" w:rsidRPr="000F305C" w:rsidRDefault="00F810AC" w:rsidP="00F810AC">
      <w:pPr>
        <w:pStyle w:val="NoSpacing1"/>
        <w:numPr>
          <w:ilvl w:val="0"/>
          <w:numId w:val="1"/>
        </w:numPr>
        <w:jc w:val="both"/>
        <w:rPr>
          <w:sz w:val="24"/>
          <w:szCs w:val="24"/>
          <w:lang w:val="sq-AL"/>
        </w:rPr>
      </w:pPr>
      <w:r w:rsidRPr="000F305C">
        <w:rPr>
          <w:sz w:val="24"/>
          <w:szCs w:val="24"/>
          <w:lang w:val="sq-AL"/>
        </w:rPr>
        <w:t>Ky vendim hyn në fuqi menjëherë</w:t>
      </w:r>
      <w:r>
        <w:rPr>
          <w:sz w:val="24"/>
          <w:szCs w:val="24"/>
          <w:lang w:val="sq-AL"/>
        </w:rPr>
        <w:t>.</w:t>
      </w:r>
    </w:p>
    <w:p w14:paraId="7520859C" w14:textId="77777777" w:rsidR="00F810AC" w:rsidRPr="000F305C" w:rsidRDefault="00F810AC" w:rsidP="00F810AC">
      <w:pPr>
        <w:rPr>
          <w:b/>
        </w:rPr>
      </w:pPr>
    </w:p>
    <w:p w14:paraId="7BB2982C" w14:textId="77777777" w:rsidR="00F810AC" w:rsidRPr="000F305C" w:rsidRDefault="00F810AC" w:rsidP="00F810AC">
      <w:pPr>
        <w:rPr>
          <w:b/>
        </w:rPr>
      </w:pPr>
    </w:p>
    <w:p w14:paraId="0D84BC69" w14:textId="77777777" w:rsidR="00F810AC" w:rsidRPr="000F305C" w:rsidRDefault="00F810AC" w:rsidP="00F810AC">
      <w:pPr>
        <w:jc w:val="center"/>
        <w:rPr>
          <w:b/>
        </w:rPr>
      </w:pPr>
      <w:r>
        <w:rPr>
          <w:b/>
        </w:rPr>
        <w:t>ZËVENDËSKRYETARI</w:t>
      </w:r>
    </w:p>
    <w:p w14:paraId="383CB554" w14:textId="77777777" w:rsidR="00F810AC" w:rsidRPr="000F305C" w:rsidRDefault="00F810AC" w:rsidP="00F810AC">
      <w:pPr>
        <w:jc w:val="center"/>
        <w:rPr>
          <w:b/>
        </w:rPr>
      </w:pPr>
    </w:p>
    <w:p w14:paraId="0C051F4D" w14:textId="77777777" w:rsidR="00F810AC" w:rsidRPr="000F305C" w:rsidRDefault="00F810AC" w:rsidP="00F810AC">
      <w:pPr>
        <w:jc w:val="center"/>
        <w:rPr>
          <w:b/>
        </w:rPr>
      </w:pPr>
      <w:r w:rsidRPr="000F305C">
        <w:rPr>
          <w:b/>
        </w:rPr>
        <w:t>OLSIAN ÇELA</w:t>
      </w:r>
    </w:p>
    <w:p w14:paraId="63F50D98" w14:textId="77777777" w:rsidR="00BC7CB5" w:rsidRDefault="00BC7CB5" w:rsidP="00124EA0">
      <w:pPr>
        <w:spacing w:line="276" w:lineRule="auto"/>
        <w:rPr>
          <w:b/>
        </w:rPr>
      </w:pPr>
    </w:p>
    <w:p w14:paraId="5CAFA30C" w14:textId="77777777" w:rsidR="00BC7CB5" w:rsidRDefault="00BC7CB5" w:rsidP="00124EA0">
      <w:pPr>
        <w:spacing w:line="276" w:lineRule="auto"/>
        <w:rPr>
          <w:b/>
        </w:rPr>
      </w:pPr>
    </w:p>
    <w:p w14:paraId="5ADFA038" w14:textId="4B176CA4" w:rsidR="00124EA0" w:rsidRPr="008B7A52" w:rsidRDefault="00124EA0" w:rsidP="00124EA0">
      <w:pPr>
        <w:spacing w:line="276" w:lineRule="auto"/>
        <w:rPr>
          <w:b/>
        </w:rPr>
      </w:pPr>
      <w:r w:rsidRPr="008B7A52">
        <w:rPr>
          <w:b/>
        </w:rPr>
        <w:t>Lidhja nr. 1</w:t>
      </w:r>
    </w:p>
    <w:p w14:paraId="50127CE7" w14:textId="77777777" w:rsidR="00124EA0" w:rsidRPr="008B7A52" w:rsidRDefault="00124EA0" w:rsidP="00124EA0">
      <w:pPr>
        <w:spacing w:line="276" w:lineRule="auto"/>
        <w:rPr>
          <w:b/>
        </w:rPr>
      </w:pPr>
      <w:r>
        <w:rPr>
          <w:b/>
        </w:rPr>
        <w:lastRenderedPageBreak/>
        <w:t xml:space="preserve"> </w:t>
      </w:r>
    </w:p>
    <w:p w14:paraId="704E8DB8" w14:textId="77777777" w:rsidR="00124EA0" w:rsidRPr="008B7A52" w:rsidRDefault="00124EA0" w:rsidP="00124EA0">
      <w:pPr>
        <w:spacing w:line="276" w:lineRule="auto"/>
        <w:jc w:val="center"/>
        <w:rPr>
          <w:b/>
        </w:rPr>
      </w:pPr>
      <w:r w:rsidRPr="008B7A52">
        <w:rPr>
          <w:b/>
        </w:rPr>
        <w:t>STRUKTURA, ORGANIKA DHE KLASIFIKIMI I VENDEVE TË PUNËS TË PERSONELIT TË SHKOLLËS SË MAGJISTRATURËS, PËR VITIN 202</w:t>
      </w:r>
      <w:r>
        <w:rPr>
          <w:b/>
        </w:rPr>
        <w:t>2</w:t>
      </w:r>
    </w:p>
    <w:p w14:paraId="109FC9F4" w14:textId="77777777" w:rsidR="00124EA0" w:rsidRPr="008B7A52" w:rsidRDefault="00124EA0" w:rsidP="00124EA0">
      <w:pPr>
        <w:spacing w:line="276" w:lineRule="auto"/>
      </w:pPr>
    </w:p>
    <w:p w14:paraId="5D133DBA" w14:textId="77777777" w:rsidR="00124EA0" w:rsidRPr="008B7A52" w:rsidRDefault="00124EA0" w:rsidP="00124EA0">
      <w:pPr>
        <w:spacing w:line="276" w:lineRule="auto"/>
      </w:pPr>
    </w:p>
    <w:tbl>
      <w:tblPr>
        <w:tblW w:w="8910" w:type="dxa"/>
        <w:tblInd w:w="30" w:type="dxa"/>
        <w:tblLayout w:type="fixed"/>
        <w:tblCellMar>
          <w:left w:w="30" w:type="dxa"/>
          <w:right w:w="30" w:type="dxa"/>
        </w:tblCellMar>
        <w:tblLook w:val="0000" w:firstRow="0" w:lastRow="0" w:firstColumn="0" w:lastColumn="0" w:noHBand="0" w:noVBand="0"/>
      </w:tblPr>
      <w:tblGrid>
        <w:gridCol w:w="1852"/>
        <w:gridCol w:w="4448"/>
        <w:gridCol w:w="2610"/>
      </w:tblGrid>
      <w:tr w:rsidR="00124EA0" w:rsidRPr="008B7A52" w14:paraId="72BE321A" w14:textId="77777777" w:rsidTr="007261C3">
        <w:trPr>
          <w:trHeight w:val="330"/>
        </w:trPr>
        <w:tc>
          <w:tcPr>
            <w:tcW w:w="1852" w:type="dxa"/>
            <w:tcBorders>
              <w:top w:val="single" w:sz="6" w:space="0" w:color="auto"/>
              <w:left w:val="single" w:sz="6" w:space="0" w:color="auto"/>
              <w:bottom w:val="nil"/>
              <w:right w:val="nil"/>
            </w:tcBorders>
          </w:tcPr>
          <w:p w14:paraId="4633E93A" w14:textId="77777777" w:rsidR="00124EA0" w:rsidRPr="008B7A52" w:rsidRDefault="00124EA0" w:rsidP="007261C3">
            <w:pPr>
              <w:autoSpaceDE w:val="0"/>
              <w:autoSpaceDN w:val="0"/>
              <w:adjustRightInd w:val="0"/>
              <w:spacing w:line="276" w:lineRule="auto"/>
              <w:jc w:val="center"/>
              <w:rPr>
                <w:bCs/>
                <w:color w:val="0070C0"/>
              </w:rPr>
            </w:pPr>
            <w:r w:rsidRPr="008B7A52">
              <w:rPr>
                <w:bCs/>
                <w:color w:val="0070C0"/>
              </w:rPr>
              <w:t>Numër nëpunës/punonjës</w:t>
            </w:r>
          </w:p>
        </w:tc>
        <w:tc>
          <w:tcPr>
            <w:tcW w:w="4448" w:type="dxa"/>
            <w:tcBorders>
              <w:top w:val="single" w:sz="6" w:space="0" w:color="auto"/>
              <w:left w:val="single" w:sz="6" w:space="0" w:color="auto"/>
              <w:bottom w:val="nil"/>
              <w:right w:val="single" w:sz="6" w:space="0" w:color="auto"/>
            </w:tcBorders>
          </w:tcPr>
          <w:p w14:paraId="50873C0C" w14:textId="77777777" w:rsidR="00124EA0" w:rsidRPr="008B7A52" w:rsidRDefault="00124EA0" w:rsidP="007261C3">
            <w:pPr>
              <w:autoSpaceDE w:val="0"/>
              <w:autoSpaceDN w:val="0"/>
              <w:adjustRightInd w:val="0"/>
              <w:spacing w:line="276" w:lineRule="auto"/>
              <w:jc w:val="center"/>
              <w:rPr>
                <w:b/>
                <w:bCs/>
                <w:color w:val="0070C0"/>
              </w:rPr>
            </w:pPr>
            <w:r w:rsidRPr="008B7A52">
              <w:rPr>
                <w:b/>
                <w:bCs/>
                <w:color w:val="0070C0"/>
              </w:rPr>
              <w:t>Emërtesa e pozicionit organizativ</w:t>
            </w:r>
          </w:p>
        </w:tc>
        <w:tc>
          <w:tcPr>
            <w:tcW w:w="2610" w:type="dxa"/>
            <w:tcBorders>
              <w:top w:val="single" w:sz="6" w:space="0" w:color="auto"/>
              <w:left w:val="single" w:sz="6" w:space="0" w:color="auto"/>
              <w:bottom w:val="nil"/>
              <w:right w:val="single" w:sz="6" w:space="0" w:color="auto"/>
            </w:tcBorders>
          </w:tcPr>
          <w:p w14:paraId="6F177A5D" w14:textId="77777777" w:rsidR="00124EA0" w:rsidRPr="008B7A52" w:rsidRDefault="00124EA0" w:rsidP="007261C3">
            <w:pPr>
              <w:autoSpaceDE w:val="0"/>
              <w:autoSpaceDN w:val="0"/>
              <w:adjustRightInd w:val="0"/>
              <w:spacing w:line="276" w:lineRule="auto"/>
              <w:jc w:val="center"/>
              <w:rPr>
                <w:b/>
                <w:bCs/>
                <w:color w:val="0070C0"/>
              </w:rPr>
            </w:pPr>
            <w:r w:rsidRPr="008B7A52">
              <w:rPr>
                <w:b/>
                <w:bCs/>
                <w:color w:val="0070C0"/>
              </w:rPr>
              <w:t>Kategoria e pagës</w:t>
            </w:r>
          </w:p>
        </w:tc>
      </w:tr>
      <w:tr w:rsidR="00124EA0" w:rsidRPr="008B7A52" w14:paraId="44B5591D" w14:textId="77777777" w:rsidTr="007261C3">
        <w:trPr>
          <w:trHeight w:val="330"/>
        </w:trPr>
        <w:tc>
          <w:tcPr>
            <w:tcW w:w="1852" w:type="dxa"/>
            <w:tcBorders>
              <w:top w:val="single" w:sz="6" w:space="0" w:color="auto"/>
              <w:left w:val="single" w:sz="6" w:space="0" w:color="auto"/>
              <w:bottom w:val="nil"/>
              <w:right w:val="nil"/>
            </w:tcBorders>
          </w:tcPr>
          <w:p w14:paraId="0594F414" w14:textId="77777777" w:rsidR="00124EA0" w:rsidRPr="008B7A52" w:rsidRDefault="00124EA0" w:rsidP="007261C3">
            <w:pPr>
              <w:autoSpaceDE w:val="0"/>
              <w:autoSpaceDN w:val="0"/>
              <w:adjustRightInd w:val="0"/>
              <w:spacing w:line="276" w:lineRule="auto"/>
              <w:ind w:left="360"/>
              <w:rPr>
                <w:bCs/>
                <w:color w:val="0070C0"/>
              </w:rPr>
            </w:pPr>
          </w:p>
        </w:tc>
        <w:tc>
          <w:tcPr>
            <w:tcW w:w="4448" w:type="dxa"/>
            <w:tcBorders>
              <w:top w:val="single" w:sz="6" w:space="0" w:color="auto"/>
              <w:left w:val="single" w:sz="6" w:space="0" w:color="auto"/>
              <w:bottom w:val="nil"/>
              <w:right w:val="single" w:sz="6" w:space="0" w:color="auto"/>
            </w:tcBorders>
          </w:tcPr>
          <w:p w14:paraId="3E6454A5" w14:textId="77777777" w:rsidR="00124EA0" w:rsidRPr="008B7A52" w:rsidRDefault="00124EA0" w:rsidP="007261C3">
            <w:pPr>
              <w:autoSpaceDE w:val="0"/>
              <w:autoSpaceDN w:val="0"/>
              <w:adjustRightInd w:val="0"/>
              <w:spacing w:line="276" w:lineRule="auto"/>
              <w:rPr>
                <w:b/>
                <w:bCs/>
                <w:color w:val="0070C0"/>
              </w:rPr>
            </w:pPr>
          </w:p>
        </w:tc>
        <w:tc>
          <w:tcPr>
            <w:tcW w:w="2610" w:type="dxa"/>
            <w:tcBorders>
              <w:top w:val="single" w:sz="6" w:space="0" w:color="auto"/>
              <w:left w:val="single" w:sz="6" w:space="0" w:color="auto"/>
              <w:bottom w:val="nil"/>
              <w:right w:val="single" w:sz="6" w:space="0" w:color="auto"/>
            </w:tcBorders>
          </w:tcPr>
          <w:p w14:paraId="2A100C51" w14:textId="77777777" w:rsidR="00124EA0" w:rsidRPr="008B7A52" w:rsidRDefault="00124EA0" w:rsidP="007261C3">
            <w:pPr>
              <w:autoSpaceDE w:val="0"/>
              <w:autoSpaceDN w:val="0"/>
              <w:adjustRightInd w:val="0"/>
              <w:spacing w:line="276" w:lineRule="auto"/>
              <w:rPr>
                <w:b/>
                <w:bCs/>
                <w:color w:val="0070C0"/>
              </w:rPr>
            </w:pPr>
          </w:p>
        </w:tc>
      </w:tr>
      <w:tr w:rsidR="00124EA0" w:rsidRPr="008B7A52" w14:paraId="4C8DBC58" w14:textId="77777777" w:rsidTr="007261C3">
        <w:trPr>
          <w:trHeight w:val="300"/>
        </w:trPr>
        <w:tc>
          <w:tcPr>
            <w:tcW w:w="1852" w:type="dxa"/>
            <w:tcBorders>
              <w:top w:val="single" w:sz="6" w:space="0" w:color="auto"/>
              <w:left w:val="single" w:sz="6" w:space="0" w:color="auto"/>
              <w:bottom w:val="single" w:sz="6" w:space="0" w:color="auto"/>
              <w:right w:val="single" w:sz="6" w:space="0" w:color="auto"/>
            </w:tcBorders>
          </w:tcPr>
          <w:p w14:paraId="7C2897A1" w14:textId="77777777" w:rsidR="00124EA0" w:rsidRPr="008B7A52" w:rsidRDefault="00124EA0" w:rsidP="007261C3">
            <w:pPr>
              <w:autoSpaceDE w:val="0"/>
              <w:autoSpaceDN w:val="0"/>
              <w:adjustRightInd w:val="0"/>
              <w:spacing w:line="276" w:lineRule="auto"/>
              <w:jc w:val="center"/>
            </w:pPr>
            <w:r w:rsidRPr="008B7A52">
              <w:t>1 (një)</w:t>
            </w:r>
          </w:p>
        </w:tc>
        <w:tc>
          <w:tcPr>
            <w:tcW w:w="4448" w:type="dxa"/>
            <w:tcBorders>
              <w:top w:val="single" w:sz="6" w:space="0" w:color="auto"/>
              <w:left w:val="single" w:sz="6" w:space="0" w:color="auto"/>
              <w:bottom w:val="single" w:sz="6" w:space="0" w:color="auto"/>
              <w:right w:val="single" w:sz="6" w:space="0" w:color="auto"/>
            </w:tcBorders>
          </w:tcPr>
          <w:p w14:paraId="3C4E037C" w14:textId="77777777" w:rsidR="00124EA0" w:rsidRPr="008B7A52" w:rsidRDefault="00124EA0" w:rsidP="007261C3">
            <w:pPr>
              <w:autoSpaceDE w:val="0"/>
              <w:autoSpaceDN w:val="0"/>
              <w:adjustRightInd w:val="0"/>
              <w:spacing w:line="276" w:lineRule="auto"/>
              <w:rPr>
                <w:b/>
              </w:rPr>
            </w:pPr>
            <w:r w:rsidRPr="008B7A52">
              <w:rPr>
                <w:b/>
                <w:bCs/>
                <w:shd w:val="clear" w:color="auto" w:fill="FFFFFF"/>
              </w:rPr>
              <w:t>Drejtor</w:t>
            </w:r>
          </w:p>
        </w:tc>
        <w:tc>
          <w:tcPr>
            <w:tcW w:w="2610" w:type="dxa"/>
            <w:tcBorders>
              <w:top w:val="single" w:sz="6" w:space="0" w:color="auto"/>
              <w:left w:val="single" w:sz="6" w:space="0" w:color="auto"/>
              <w:bottom w:val="single" w:sz="6" w:space="0" w:color="auto"/>
              <w:right w:val="single" w:sz="6" w:space="0" w:color="auto"/>
            </w:tcBorders>
          </w:tcPr>
          <w:p w14:paraId="17E8799A" w14:textId="77777777" w:rsidR="00124EA0" w:rsidRPr="008B7A52" w:rsidRDefault="00124EA0" w:rsidP="007261C3">
            <w:pPr>
              <w:autoSpaceDE w:val="0"/>
              <w:autoSpaceDN w:val="0"/>
              <w:adjustRightInd w:val="0"/>
              <w:spacing w:line="276" w:lineRule="auto"/>
              <w:rPr>
                <w:b/>
                <w:bCs/>
                <w:shd w:val="clear" w:color="auto" w:fill="FFFFFF"/>
              </w:rPr>
            </w:pPr>
            <w:r w:rsidRPr="008B7A52">
              <w:rPr>
                <w:b/>
                <w:bCs/>
                <w:shd w:val="clear" w:color="auto" w:fill="FFFFFF"/>
              </w:rPr>
              <w:t>Sipas ligjit nr.115/2016</w:t>
            </w:r>
          </w:p>
        </w:tc>
      </w:tr>
      <w:tr w:rsidR="00124EA0" w:rsidRPr="008B7A52" w14:paraId="03B9BF81" w14:textId="77777777" w:rsidTr="007261C3">
        <w:trPr>
          <w:trHeight w:val="300"/>
        </w:trPr>
        <w:tc>
          <w:tcPr>
            <w:tcW w:w="1852" w:type="dxa"/>
            <w:tcBorders>
              <w:top w:val="single" w:sz="6" w:space="0" w:color="auto"/>
              <w:left w:val="single" w:sz="6" w:space="0" w:color="auto"/>
              <w:bottom w:val="single" w:sz="6" w:space="0" w:color="auto"/>
              <w:right w:val="single" w:sz="6" w:space="0" w:color="auto"/>
            </w:tcBorders>
          </w:tcPr>
          <w:p w14:paraId="747F6D08" w14:textId="77777777" w:rsidR="00124EA0" w:rsidRPr="008B7A52" w:rsidRDefault="00124EA0" w:rsidP="007261C3">
            <w:pPr>
              <w:autoSpaceDE w:val="0"/>
              <w:autoSpaceDN w:val="0"/>
              <w:adjustRightInd w:val="0"/>
              <w:spacing w:line="276" w:lineRule="auto"/>
              <w:jc w:val="center"/>
            </w:pPr>
            <w:r w:rsidRPr="008B7A52">
              <w:t>1 (një)</w:t>
            </w:r>
          </w:p>
        </w:tc>
        <w:tc>
          <w:tcPr>
            <w:tcW w:w="4448" w:type="dxa"/>
            <w:tcBorders>
              <w:top w:val="single" w:sz="6" w:space="0" w:color="auto"/>
              <w:left w:val="single" w:sz="6" w:space="0" w:color="auto"/>
              <w:bottom w:val="single" w:sz="6" w:space="0" w:color="auto"/>
              <w:right w:val="single" w:sz="6" w:space="0" w:color="auto"/>
            </w:tcBorders>
          </w:tcPr>
          <w:p w14:paraId="5786CFC7" w14:textId="77777777" w:rsidR="00124EA0" w:rsidRPr="008B7A52" w:rsidRDefault="00124EA0" w:rsidP="007261C3">
            <w:pPr>
              <w:autoSpaceDE w:val="0"/>
              <w:autoSpaceDN w:val="0"/>
              <w:adjustRightInd w:val="0"/>
              <w:spacing w:line="276" w:lineRule="auto"/>
              <w:rPr>
                <w:b/>
                <w:bCs/>
                <w:shd w:val="clear" w:color="auto" w:fill="FFFFFF"/>
              </w:rPr>
            </w:pPr>
            <w:r w:rsidRPr="008B7A52">
              <w:rPr>
                <w:b/>
                <w:bCs/>
                <w:shd w:val="clear" w:color="auto" w:fill="FFFFFF"/>
              </w:rPr>
              <w:t>Sekretar titullari</w:t>
            </w:r>
          </w:p>
        </w:tc>
        <w:tc>
          <w:tcPr>
            <w:tcW w:w="2610" w:type="dxa"/>
            <w:tcBorders>
              <w:top w:val="single" w:sz="6" w:space="0" w:color="auto"/>
              <w:left w:val="single" w:sz="6" w:space="0" w:color="auto"/>
              <w:bottom w:val="single" w:sz="6" w:space="0" w:color="auto"/>
              <w:right w:val="single" w:sz="6" w:space="0" w:color="auto"/>
            </w:tcBorders>
          </w:tcPr>
          <w:p w14:paraId="69DDF981" w14:textId="77777777" w:rsidR="00124EA0" w:rsidRPr="008B7A52" w:rsidRDefault="00124EA0" w:rsidP="007261C3">
            <w:pPr>
              <w:autoSpaceDE w:val="0"/>
              <w:autoSpaceDN w:val="0"/>
              <w:adjustRightInd w:val="0"/>
              <w:spacing w:line="276" w:lineRule="auto"/>
              <w:rPr>
                <w:b/>
                <w:bCs/>
                <w:shd w:val="clear" w:color="auto" w:fill="FFFFFF"/>
              </w:rPr>
            </w:pPr>
            <w:r w:rsidRPr="008B7A52">
              <w:rPr>
                <w:b/>
                <w:bCs/>
                <w:shd w:val="clear" w:color="auto" w:fill="FFFFFF"/>
              </w:rPr>
              <w:t>Pika 6 e VKM-së nr.187, datë 8.3.2017 (e ndryshuar)</w:t>
            </w:r>
          </w:p>
        </w:tc>
      </w:tr>
      <w:tr w:rsidR="00124EA0" w:rsidRPr="008B7A52" w14:paraId="27587E8D" w14:textId="77777777" w:rsidTr="007261C3">
        <w:trPr>
          <w:trHeight w:val="300"/>
        </w:trPr>
        <w:tc>
          <w:tcPr>
            <w:tcW w:w="1852" w:type="dxa"/>
            <w:tcBorders>
              <w:top w:val="single" w:sz="6" w:space="0" w:color="auto"/>
              <w:left w:val="single" w:sz="6" w:space="0" w:color="auto"/>
              <w:bottom w:val="single" w:sz="6" w:space="0" w:color="auto"/>
              <w:right w:val="single" w:sz="6" w:space="0" w:color="auto"/>
            </w:tcBorders>
          </w:tcPr>
          <w:p w14:paraId="07F47216" w14:textId="77777777" w:rsidR="00124EA0" w:rsidRPr="008B7A52" w:rsidRDefault="00124EA0" w:rsidP="007261C3">
            <w:pPr>
              <w:autoSpaceDE w:val="0"/>
              <w:autoSpaceDN w:val="0"/>
              <w:adjustRightInd w:val="0"/>
              <w:spacing w:line="276" w:lineRule="auto"/>
              <w:jc w:val="center"/>
            </w:pPr>
            <w:r w:rsidRPr="008B7A52">
              <w:t>1 (një)</w:t>
            </w:r>
          </w:p>
        </w:tc>
        <w:tc>
          <w:tcPr>
            <w:tcW w:w="4448" w:type="dxa"/>
            <w:tcBorders>
              <w:top w:val="single" w:sz="6" w:space="0" w:color="auto"/>
              <w:left w:val="single" w:sz="6" w:space="0" w:color="auto"/>
              <w:bottom w:val="single" w:sz="6" w:space="0" w:color="auto"/>
              <w:right w:val="single" w:sz="6" w:space="0" w:color="auto"/>
            </w:tcBorders>
          </w:tcPr>
          <w:p w14:paraId="47C96EA3" w14:textId="77777777" w:rsidR="00124EA0" w:rsidRPr="008B7A52" w:rsidRDefault="00124EA0" w:rsidP="007261C3">
            <w:pPr>
              <w:autoSpaceDE w:val="0"/>
              <w:autoSpaceDN w:val="0"/>
              <w:adjustRightInd w:val="0"/>
              <w:spacing w:line="276" w:lineRule="auto"/>
              <w:rPr>
                <w:b/>
                <w:bCs/>
                <w:shd w:val="clear" w:color="auto" w:fill="FFFFFF"/>
              </w:rPr>
            </w:pPr>
            <w:r w:rsidRPr="008B7A52">
              <w:rPr>
                <w:b/>
                <w:bCs/>
                <w:shd w:val="clear" w:color="auto" w:fill="FFFFFF"/>
              </w:rPr>
              <w:t>Këshilltar akademik</w:t>
            </w:r>
          </w:p>
        </w:tc>
        <w:tc>
          <w:tcPr>
            <w:tcW w:w="2610" w:type="dxa"/>
            <w:tcBorders>
              <w:top w:val="single" w:sz="6" w:space="0" w:color="auto"/>
              <w:left w:val="single" w:sz="6" w:space="0" w:color="auto"/>
              <w:bottom w:val="single" w:sz="6" w:space="0" w:color="auto"/>
              <w:right w:val="single" w:sz="6" w:space="0" w:color="auto"/>
            </w:tcBorders>
          </w:tcPr>
          <w:p w14:paraId="15A64958" w14:textId="77777777" w:rsidR="00124EA0" w:rsidRPr="008B7A52" w:rsidRDefault="00124EA0" w:rsidP="007261C3">
            <w:pPr>
              <w:autoSpaceDE w:val="0"/>
              <w:autoSpaceDN w:val="0"/>
              <w:adjustRightInd w:val="0"/>
              <w:spacing w:line="276" w:lineRule="auto"/>
              <w:rPr>
                <w:b/>
                <w:bCs/>
                <w:shd w:val="clear" w:color="auto" w:fill="FFFFFF"/>
              </w:rPr>
            </w:pPr>
            <w:r w:rsidRPr="008B7A52">
              <w:rPr>
                <w:b/>
                <w:bCs/>
                <w:shd w:val="clear" w:color="auto" w:fill="FFFFFF"/>
              </w:rPr>
              <w:t>II-b, lidhja 3/3, VKM-së nr.187, datë 8.3.2017 (e ndryshuar)</w:t>
            </w:r>
          </w:p>
        </w:tc>
      </w:tr>
      <w:tr w:rsidR="00124EA0" w:rsidRPr="008B7A52" w14:paraId="6C1F9F9F" w14:textId="77777777" w:rsidTr="007261C3">
        <w:trPr>
          <w:trHeight w:val="300"/>
        </w:trPr>
        <w:tc>
          <w:tcPr>
            <w:tcW w:w="1852" w:type="dxa"/>
            <w:tcBorders>
              <w:top w:val="single" w:sz="6" w:space="0" w:color="auto"/>
              <w:left w:val="single" w:sz="6" w:space="0" w:color="auto"/>
              <w:bottom w:val="single" w:sz="6" w:space="0" w:color="auto"/>
              <w:right w:val="single" w:sz="6" w:space="0" w:color="auto"/>
            </w:tcBorders>
          </w:tcPr>
          <w:p w14:paraId="08FBA8F0" w14:textId="77777777" w:rsidR="00124EA0" w:rsidRPr="008B7A52" w:rsidRDefault="00124EA0" w:rsidP="007261C3">
            <w:pPr>
              <w:autoSpaceDE w:val="0"/>
              <w:autoSpaceDN w:val="0"/>
              <w:adjustRightInd w:val="0"/>
              <w:spacing w:line="276" w:lineRule="auto"/>
              <w:jc w:val="center"/>
            </w:pPr>
            <w:r w:rsidRPr="008B7A52">
              <w:t>1 (një)</w:t>
            </w:r>
          </w:p>
        </w:tc>
        <w:tc>
          <w:tcPr>
            <w:tcW w:w="4448" w:type="dxa"/>
            <w:tcBorders>
              <w:top w:val="single" w:sz="6" w:space="0" w:color="auto"/>
              <w:left w:val="single" w:sz="6" w:space="0" w:color="auto"/>
              <w:bottom w:val="single" w:sz="6" w:space="0" w:color="auto"/>
              <w:right w:val="single" w:sz="6" w:space="0" w:color="auto"/>
            </w:tcBorders>
          </w:tcPr>
          <w:p w14:paraId="398CBE21" w14:textId="77777777" w:rsidR="00124EA0" w:rsidRPr="008B7A52" w:rsidRDefault="00124EA0" w:rsidP="007261C3">
            <w:pPr>
              <w:autoSpaceDE w:val="0"/>
              <w:autoSpaceDN w:val="0"/>
              <w:adjustRightInd w:val="0"/>
              <w:spacing w:line="276" w:lineRule="auto"/>
              <w:rPr>
                <w:b/>
                <w:bCs/>
                <w:shd w:val="clear" w:color="auto" w:fill="FFFFFF"/>
              </w:rPr>
            </w:pPr>
            <w:r w:rsidRPr="008B7A52">
              <w:rPr>
                <w:b/>
                <w:bCs/>
                <w:shd w:val="clear" w:color="auto" w:fill="FFFFFF"/>
              </w:rPr>
              <w:t>Këshilltar për Botimet dhe Publikimet Shkencore</w:t>
            </w:r>
          </w:p>
        </w:tc>
        <w:tc>
          <w:tcPr>
            <w:tcW w:w="2610" w:type="dxa"/>
            <w:tcBorders>
              <w:top w:val="single" w:sz="6" w:space="0" w:color="auto"/>
              <w:left w:val="single" w:sz="6" w:space="0" w:color="auto"/>
              <w:bottom w:val="single" w:sz="6" w:space="0" w:color="auto"/>
              <w:right w:val="single" w:sz="6" w:space="0" w:color="auto"/>
            </w:tcBorders>
          </w:tcPr>
          <w:p w14:paraId="6766C1A4" w14:textId="77777777" w:rsidR="00124EA0" w:rsidRPr="008B7A52" w:rsidRDefault="00124EA0" w:rsidP="007261C3">
            <w:pPr>
              <w:autoSpaceDE w:val="0"/>
              <w:autoSpaceDN w:val="0"/>
              <w:adjustRightInd w:val="0"/>
              <w:spacing w:line="276" w:lineRule="auto"/>
              <w:rPr>
                <w:b/>
                <w:bCs/>
                <w:shd w:val="clear" w:color="auto" w:fill="FFFFFF"/>
              </w:rPr>
            </w:pPr>
            <w:r w:rsidRPr="008B7A52">
              <w:rPr>
                <w:b/>
                <w:bCs/>
                <w:shd w:val="clear" w:color="auto" w:fill="FFFFFF"/>
              </w:rPr>
              <w:t>II-b, pika 6 e VKM-së nr.187, datë 8.3.2017 (e ndryshuar)</w:t>
            </w:r>
          </w:p>
        </w:tc>
      </w:tr>
      <w:tr w:rsidR="00124EA0" w:rsidRPr="008B7A52" w14:paraId="63B9DC5E" w14:textId="77777777" w:rsidTr="007261C3">
        <w:trPr>
          <w:trHeight w:val="300"/>
        </w:trPr>
        <w:tc>
          <w:tcPr>
            <w:tcW w:w="1852" w:type="dxa"/>
            <w:tcBorders>
              <w:top w:val="single" w:sz="6" w:space="0" w:color="auto"/>
              <w:left w:val="single" w:sz="6" w:space="0" w:color="auto"/>
              <w:bottom w:val="single" w:sz="6" w:space="0" w:color="auto"/>
              <w:right w:val="single" w:sz="6" w:space="0" w:color="auto"/>
            </w:tcBorders>
          </w:tcPr>
          <w:p w14:paraId="143B77F2" w14:textId="77777777" w:rsidR="00124EA0" w:rsidRPr="008B7A52" w:rsidRDefault="00124EA0" w:rsidP="007261C3">
            <w:pPr>
              <w:autoSpaceDE w:val="0"/>
              <w:autoSpaceDN w:val="0"/>
              <w:adjustRightInd w:val="0"/>
              <w:spacing w:line="276" w:lineRule="auto"/>
              <w:jc w:val="center"/>
            </w:pPr>
          </w:p>
        </w:tc>
        <w:tc>
          <w:tcPr>
            <w:tcW w:w="4448" w:type="dxa"/>
            <w:tcBorders>
              <w:top w:val="single" w:sz="6" w:space="0" w:color="auto"/>
              <w:left w:val="single" w:sz="6" w:space="0" w:color="auto"/>
              <w:bottom w:val="single" w:sz="6" w:space="0" w:color="auto"/>
              <w:right w:val="single" w:sz="6" w:space="0" w:color="auto"/>
            </w:tcBorders>
          </w:tcPr>
          <w:p w14:paraId="48754905" w14:textId="77777777" w:rsidR="00124EA0" w:rsidRPr="008B7A52" w:rsidRDefault="00124EA0" w:rsidP="007261C3">
            <w:pPr>
              <w:autoSpaceDE w:val="0"/>
              <w:autoSpaceDN w:val="0"/>
              <w:adjustRightInd w:val="0"/>
              <w:spacing w:line="276" w:lineRule="auto"/>
              <w:rPr>
                <w:b/>
                <w:bCs/>
                <w:shd w:val="clear" w:color="auto" w:fill="FFFFFF"/>
              </w:rPr>
            </w:pPr>
          </w:p>
        </w:tc>
        <w:tc>
          <w:tcPr>
            <w:tcW w:w="2610" w:type="dxa"/>
            <w:tcBorders>
              <w:top w:val="single" w:sz="6" w:space="0" w:color="auto"/>
              <w:left w:val="single" w:sz="6" w:space="0" w:color="auto"/>
              <w:bottom w:val="single" w:sz="6" w:space="0" w:color="auto"/>
              <w:right w:val="single" w:sz="6" w:space="0" w:color="auto"/>
            </w:tcBorders>
          </w:tcPr>
          <w:p w14:paraId="567F10F1" w14:textId="77777777" w:rsidR="00124EA0" w:rsidRPr="008B7A52" w:rsidRDefault="00124EA0" w:rsidP="007261C3">
            <w:pPr>
              <w:autoSpaceDE w:val="0"/>
              <w:autoSpaceDN w:val="0"/>
              <w:adjustRightInd w:val="0"/>
              <w:spacing w:line="276" w:lineRule="auto"/>
              <w:rPr>
                <w:b/>
                <w:bCs/>
                <w:shd w:val="clear" w:color="auto" w:fill="FFFFFF"/>
              </w:rPr>
            </w:pPr>
          </w:p>
        </w:tc>
      </w:tr>
      <w:tr w:rsidR="00124EA0" w:rsidRPr="008B7A52" w14:paraId="08A7C288" w14:textId="77777777" w:rsidTr="007261C3">
        <w:trPr>
          <w:trHeight w:val="300"/>
        </w:trPr>
        <w:tc>
          <w:tcPr>
            <w:tcW w:w="1852" w:type="dxa"/>
            <w:tcBorders>
              <w:top w:val="single" w:sz="6" w:space="0" w:color="auto"/>
              <w:left w:val="single" w:sz="6" w:space="0" w:color="auto"/>
              <w:bottom w:val="single" w:sz="6" w:space="0" w:color="auto"/>
              <w:right w:val="single" w:sz="6" w:space="0" w:color="auto"/>
            </w:tcBorders>
          </w:tcPr>
          <w:p w14:paraId="6C47F4C9" w14:textId="77777777" w:rsidR="00124EA0" w:rsidRPr="008B7A52" w:rsidRDefault="00124EA0" w:rsidP="007261C3">
            <w:pPr>
              <w:autoSpaceDE w:val="0"/>
              <w:autoSpaceDN w:val="0"/>
              <w:adjustRightInd w:val="0"/>
              <w:spacing w:line="276" w:lineRule="auto"/>
              <w:jc w:val="center"/>
            </w:pPr>
          </w:p>
        </w:tc>
        <w:tc>
          <w:tcPr>
            <w:tcW w:w="4448" w:type="dxa"/>
            <w:tcBorders>
              <w:top w:val="single" w:sz="6" w:space="0" w:color="auto"/>
              <w:left w:val="single" w:sz="6" w:space="0" w:color="auto"/>
              <w:bottom w:val="single" w:sz="6" w:space="0" w:color="auto"/>
              <w:right w:val="single" w:sz="6" w:space="0" w:color="auto"/>
            </w:tcBorders>
          </w:tcPr>
          <w:p w14:paraId="1F86BFC7" w14:textId="77777777" w:rsidR="00124EA0" w:rsidRPr="008B7A52" w:rsidRDefault="00124EA0" w:rsidP="007261C3">
            <w:pPr>
              <w:autoSpaceDE w:val="0"/>
              <w:autoSpaceDN w:val="0"/>
              <w:adjustRightInd w:val="0"/>
              <w:spacing w:line="276" w:lineRule="auto"/>
              <w:rPr>
                <w:b/>
                <w:bCs/>
                <w:shd w:val="clear" w:color="auto" w:fill="FFFFFF"/>
              </w:rPr>
            </w:pPr>
            <w:r w:rsidRPr="008B7A52">
              <w:rPr>
                <w:b/>
                <w:bCs/>
                <w:shd w:val="clear" w:color="auto" w:fill="FFFFFF"/>
              </w:rPr>
              <w:t>Departamenti i Formimit Fillestar</w:t>
            </w:r>
          </w:p>
        </w:tc>
        <w:tc>
          <w:tcPr>
            <w:tcW w:w="2610" w:type="dxa"/>
            <w:tcBorders>
              <w:top w:val="single" w:sz="6" w:space="0" w:color="auto"/>
              <w:left w:val="single" w:sz="6" w:space="0" w:color="auto"/>
              <w:bottom w:val="single" w:sz="6" w:space="0" w:color="auto"/>
              <w:right w:val="single" w:sz="6" w:space="0" w:color="auto"/>
            </w:tcBorders>
          </w:tcPr>
          <w:p w14:paraId="0F77F968" w14:textId="77777777" w:rsidR="00124EA0" w:rsidRPr="008B7A52" w:rsidRDefault="00124EA0" w:rsidP="007261C3">
            <w:pPr>
              <w:autoSpaceDE w:val="0"/>
              <w:autoSpaceDN w:val="0"/>
              <w:adjustRightInd w:val="0"/>
              <w:spacing w:line="276" w:lineRule="auto"/>
              <w:rPr>
                <w:b/>
                <w:bCs/>
                <w:shd w:val="clear" w:color="auto" w:fill="FFFFFF"/>
              </w:rPr>
            </w:pPr>
          </w:p>
        </w:tc>
      </w:tr>
      <w:tr w:rsidR="00124EA0" w:rsidRPr="008B7A52" w14:paraId="41E3249D" w14:textId="77777777" w:rsidTr="007261C3">
        <w:trPr>
          <w:trHeight w:val="300"/>
        </w:trPr>
        <w:tc>
          <w:tcPr>
            <w:tcW w:w="1852" w:type="dxa"/>
            <w:tcBorders>
              <w:top w:val="single" w:sz="6" w:space="0" w:color="auto"/>
              <w:left w:val="single" w:sz="6" w:space="0" w:color="auto"/>
              <w:bottom w:val="single" w:sz="6" w:space="0" w:color="auto"/>
              <w:right w:val="single" w:sz="6" w:space="0" w:color="auto"/>
            </w:tcBorders>
          </w:tcPr>
          <w:p w14:paraId="26DE9447" w14:textId="77777777" w:rsidR="00124EA0" w:rsidRPr="008B7A52" w:rsidRDefault="00124EA0" w:rsidP="007261C3">
            <w:pPr>
              <w:autoSpaceDE w:val="0"/>
              <w:autoSpaceDN w:val="0"/>
              <w:adjustRightInd w:val="0"/>
              <w:spacing w:line="276" w:lineRule="auto"/>
              <w:jc w:val="center"/>
            </w:pPr>
            <w:r w:rsidRPr="008B7A52">
              <w:t>5 (pesë)</w:t>
            </w:r>
          </w:p>
        </w:tc>
        <w:tc>
          <w:tcPr>
            <w:tcW w:w="4448" w:type="dxa"/>
            <w:tcBorders>
              <w:top w:val="single" w:sz="6" w:space="0" w:color="auto"/>
              <w:left w:val="single" w:sz="6" w:space="0" w:color="auto"/>
              <w:bottom w:val="single" w:sz="6" w:space="0" w:color="auto"/>
              <w:right w:val="single" w:sz="6" w:space="0" w:color="auto"/>
            </w:tcBorders>
          </w:tcPr>
          <w:p w14:paraId="43EB3C76" w14:textId="77777777" w:rsidR="00124EA0" w:rsidRPr="008B7A52" w:rsidRDefault="00124EA0" w:rsidP="007261C3">
            <w:pPr>
              <w:autoSpaceDE w:val="0"/>
              <w:autoSpaceDN w:val="0"/>
              <w:adjustRightInd w:val="0"/>
              <w:spacing w:line="276" w:lineRule="auto"/>
              <w:rPr>
                <w:b/>
                <w:bCs/>
                <w:shd w:val="clear" w:color="auto" w:fill="FFFFFF"/>
              </w:rPr>
            </w:pPr>
            <w:r w:rsidRPr="008B7A52">
              <w:rPr>
                <w:b/>
                <w:bCs/>
                <w:shd w:val="clear" w:color="auto" w:fill="FFFFFF"/>
              </w:rPr>
              <w:t>Pedagog i brendshëm</w:t>
            </w:r>
          </w:p>
        </w:tc>
        <w:tc>
          <w:tcPr>
            <w:tcW w:w="2610" w:type="dxa"/>
            <w:tcBorders>
              <w:top w:val="single" w:sz="6" w:space="0" w:color="auto"/>
              <w:left w:val="single" w:sz="6" w:space="0" w:color="auto"/>
              <w:bottom w:val="single" w:sz="6" w:space="0" w:color="auto"/>
              <w:right w:val="single" w:sz="6" w:space="0" w:color="auto"/>
            </w:tcBorders>
          </w:tcPr>
          <w:p w14:paraId="327B5E73" w14:textId="77777777" w:rsidR="00124EA0" w:rsidRPr="008B7A52" w:rsidRDefault="00124EA0" w:rsidP="007261C3">
            <w:pPr>
              <w:autoSpaceDE w:val="0"/>
              <w:autoSpaceDN w:val="0"/>
              <w:adjustRightInd w:val="0"/>
              <w:spacing w:line="276" w:lineRule="auto"/>
              <w:rPr>
                <w:b/>
                <w:bCs/>
                <w:shd w:val="clear" w:color="auto" w:fill="FFFFFF"/>
              </w:rPr>
            </w:pPr>
            <w:r w:rsidRPr="008B7A52">
              <w:rPr>
                <w:b/>
                <w:bCs/>
                <w:shd w:val="clear" w:color="auto" w:fill="FFFFFF"/>
              </w:rPr>
              <w:t>Sipas ligjit nr.115/2016</w:t>
            </w:r>
          </w:p>
        </w:tc>
      </w:tr>
      <w:tr w:rsidR="00124EA0" w:rsidRPr="008B7A52" w14:paraId="77B24668" w14:textId="77777777" w:rsidTr="007261C3">
        <w:trPr>
          <w:trHeight w:val="300"/>
        </w:trPr>
        <w:tc>
          <w:tcPr>
            <w:tcW w:w="1852" w:type="dxa"/>
            <w:tcBorders>
              <w:top w:val="single" w:sz="6" w:space="0" w:color="auto"/>
              <w:left w:val="single" w:sz="6" w:space="0" w:color="auto"/>
              <w:bottom w:val="single" w:sz="6" w:space="0" w:color="auto"/>
              <w:right w:val="single" w:sz="6" w:space="0" w:color="auto"/>
            </w:tcBorders>
          </w:tcPr>
          <w:p w14:paraId="420075C6" w14:textId="77777777" w:rsidR="00124EA0" w:rsidRPr="008B7A52" w:rsidRDefault="00124EA0" w:rsidP="007261C3">
            <w:pPr>
              <w:autoSpaceDE w:val="0"/>
              <w:autoSpaceDN w:val="0"/>
              <w:adjustRightInd w:val="0"/>
              <w:spacing w:line="276" w:lineRule="auto"/>
              <w:ind w:left="1080"/>
              <w:jc w:val="center"/>
            </w:pPr>
          </w:p>
        </w:tc>
        <w:tc>
          <w:tcPr>
            <w:tcW w:w="4448" w:type="dxa"/>
            <w:tcBorders>
              <w:top w:val="single" w:sz="6" w:space="0" w:color="auto"/>
              <w:left w:val="single" w:sz="6" w:space="0" w:color="auto"/>
              <w:bottom w:val="single" w:sz="6" w:space="0" w:color="auto"/>
              <w:right w:val="single" w:sz="6" w:space="0" w:color="auto"/>
            </w:tcBorders>
          </w:tcPr>
          <w:p w14:paraId="26B3057F" w14:textId="77777777" w:rsidR="00124EA0" w:rsidRPr="008B7A52" w:rsidRDefault="00124EA0" w:rsidP="007261C3">
            <w:pPr>
              <w:autoSpaceDE w:val="0"/>
              <w:autoSpaceDN w:val="0"/>
              <w:adjustRightInd w:val="0"/>
              <w:spacing w:line="276" w:lineRule="auto"/>
              <w:rPr>
                <w:b/>
                <w:bCs/>
                <w:shd w:val="clear" w:color="auto" w:fill="FFFFFF"/>
              </w:rPr>
            </w:pPr>
          </w:p>
        </w:tc>
        <w:tc>
          <w:tcPr>
            <w:tcW w:w="2610" w:type="dxa"/>
            <w:tcBorders>
              <w:top w:val="single" w:sz="6" w:space="0" w:color="auto"/>
              <w:left w:val="single" w:sz="6" w:space="0" w:color="auto"/>
              <w:bottom w:val="single" w:sz="6" w:space="0" w:color="auto"/>
              <w:right w:val="single" w:sz="6" w:space="0" w:color="auto"/>
            </w:tcBorders>
          </w:tcPr>
          <w:p w14:paraId="3CE6A770" w14:textId="77777777" w:rsidR="00124EA0" w:rsidRPr="008B7A52" w:rsidRDefault="00124EA0" w:rsidP="007261C3">
            <w:pPr>
              <w:autoSpaceDE w:val="0"/>
              <w:autoSpaceDN w:val="0"/>
              <w:adjustRightInd w:val="0"/>
              <w:spacing w:line="276" w:lineRule="auto"/>
              <w:rPr>
                <w:b/>
                <w:bCs/>
                <w:shd w:val="clear" w:color="auto" w:fill="FFFFFF"/>
              </w:rPr>
            </w:pPr>
          </w:p>
        </w:tc>
      </w:tr>
      <w:tr w:rsidR="00124EA0" w:rsidRPr="008B7A52" w14:paraId="2B0D68C1" w14:textId="77777777" w:rsidTr="007261C3">
        <w:trPr>
          <w:trHeight w:val="300"/>
        </w:trPr>
        <w:tc>
          <w:tcPr>
            <w:tcW w:w="1852" w:type="dxa"/>
            <w:tcBorders>
              <w:top w:val="single" w:sz="6" w:space="0" w:color="auto"/>
              <w:left w:val="single" w:sz="6" w:space="0" w:color="auto"/>
              <w:bottom w:val="single" w:sz="6" w:space="0" w:color="auto"/>
              <w:right w:val="single" w:sz="6" w:space="0" w:color="auto"/>
            </w:tcBorders>
          </w:tcPr>
          <w:p w14:paraId="0D43F201" w14:textId="77777777" w:rsidR="00124EA0" w:rsidRPr="008B7A52" w:rsidRDefault="00124EA0" w:rsidP="007261C3">
            <w:pPr>
              <w:autoSpaceDE w:val="0"/>
              <w:autoSpaceDN w:val="0"/>
              <w:adjustRightInd w:val="0"/>
              <w:spacing w:line="276" w:lineRule="auto"/>
              <w:ind w:left="1080"/>
              <w:jc w:val="center"/>
            </w:pPr>
          </w:p>
        </w:tc>
        <w:tc>
          <w:tcPr>
            <w:tcW w:w="4448" w:type="dxa"/>
            <w:tcBorders>
              <w:top w:val="single" w:sz="6" w:space="0" w:color="auto"/>
              <w:left w:val="single" w:sz="6" w:space="0" w:color="auto"/>
              <w:bottom w:val="single" w:sz="6" w:space="0" w:color="auto"/>
              <w:right w:val="single" w:sz="6" w:space="0" w:color="auto"/>
            </w:tcBorders>
          </w:tcPr>
          <w:p w14:paraId="02A7CB56" w14:textId="77777777" w:rsidR="00124EA0" w:rsidRPr="008B7A52" w:rsidRDefault="00124EA0" w:rsidP="007261C3">
            <w:pPr>
              <w:autoSpaceDE w:val="0"/>
              <w:autoSpaceDN w:val="0"/>
              <w:adjustRightInd w:val="0"/>
              <w:spacing w:line="276" w:lineRule="auto"/>
              <w:rPr>
                <w:b/>
                <w:bCs/>
                <w:shd w:val="clear" w:color="auto" w:fill="FFFFFF"/>
              </w:rPr>
            </w:pPr>
            <w:r w:rsidRPr="008B7A52">
              <w:rPr>
                <w:b/>
                <w:bCs/>
                <w:shd w:val="clear" w:color="auto" w:fill="FFFFFF"/>
              </w:rPr>
              <w:t>Departamenti i Formimit Vazhdues</w:t>
            </w:r>
          </w:p>
        </w:tc>
        <w:tc>
          <w:tcPr>
            <w:tcW w:w="2610" w:type="dxa"/>
            <w:tcBorders>
              <w:top w:val="single" w:sz="6" w:space="0" w:color="auto"/>
              <w:left w:val="single" w:sz="6" w:space="0" w:color="auto"/>
              <w:bottom w:val="single" w:sz="6" w:space="0" w:color="auto"/>
              <w:right w:val="single" w:sz="6" w:space="0" w:color="auto"/>
            </w:tcBorders>
          </w:tcPr>
          <w:p w14:paraId="7A3053D7" w14:textId="77777777" w:rsidR="00124EA0" w:rsidRPr="008B7A52" w:rsidRDefault="00124EA0" w:rsidP="007261C3">
            <w:pPr>
              <w:autoSpaceDE w:val="0"/>
              <w:autoSpaceDN w:val="0"/>
              <w:adjustRightInd w:val="0"/>
              <w:spacing w:line="276" w:lineRule="auto"/>
              <w:rPr>
                <w:b/>
                <w:bCs/>
                <w:shd w:val="clear" w:color="auto" w:fill="FFFFFF"/>
              </w:rPr>
            </w:pPr>
          </w:p>
        </w:tc>
      </w:tr>
      <w:tr w:rsidR="00124EA0" w:rsidRPr="008B7A52" w14:paraId="58A61603" w14:textId="77777777" w:rsidTr="007261C3">
        <w:trPr>
          <w:trHeight w:val="300"/>
        </w:trPr>
        <w:tc>
          <w:tcPr>
            <w:tcW w:w="1852" w:type="dxa"/>
            <w:tcBorders>
              <w:top w:val="single" w:sz="6" w:space="0" w:color="auto"/>
              <w:left w:val="single" w:sz="6" w:space="0" w:color="auto"/>
              <w:bottom w:val="single" w:sz="6" w:space="0" w:color="auto"/>
              <w:right w:val="single" w:sz="6" w:space="0" w:color="auto"/>
            </w:tcBorders>
          </w:tcPr>
          <w:p w14:paraId="3C787214" w14:textId="77777777" w:rsidR="00124EA0" w:rsidRPr="008B7A52" w:rsidRDefault="00124EA0" w:rsidP="007261C3">
            <w:pPr>
              <w:autoSpaceDE w:val="0"/>
              <w:autoSpaceDN w:val="0"/>
              <w:adjustRightInd w:val="0"/>
              <w:spacing w:line="276" w:lineRule="auto"/>
              <w:jc w:val="center"/>
            </w:pPr>
            <w:r w:rsidRPr="008B7A52">
              <w:t>3 (tre)</w:t>
            </w:r>
          </w:p>
        </w:tc>
        <w:tc>
          <w:tcPr>
            <w:tcW w:w="4448" w:type="dxa"/>
            <w:tcBorders>
              <w:top w:val="single" w:sz="6" w:space="0" w:color="auto"/>
              <w:left w:val="single" w:sz="6" w:space="0" w:color="auto"/>
              <w:bottom w:val="single" w:sz="6" w:space="0" w:color="auto"/>
              <w:right w:val="single" w:sz="6" w:space="0" w:color="auto"/>
            </w:tcBorders>
          </w:tcPr>
          <w:p w14:paraId="73BD4B6B" w14:textId="77777777" w:rsidR="00124EA0" w:rsidRPr="008B7A52" w:rsidRDefault="00124EA0" w:rsidP="007261C3">
            <w:pPr>
              <w:autoSpaceDE w:val="0"/>
              <w:autoSpaceDN w:val="0"/>
              <w:adjustRightInd w:val="0"/>
              <w:spacing w:line="276" w:lineRule="auto"/>
              <w:rPr>
                <w:b/>
                <w:bCs/>
                <w:shd w:val="clear" w:color="auto" w:fill="FFFFFF"/>
              </w:rPr>
            </w:pPr>
            <w:r w:rsidRPr="008B7A52">
              <w:rPr>
                <w:b/>
                <w:bCs/>
                <w:shd w:val="clear" w:color="auto" w:fill="FFFFFF"/>
              </w:rPr>
              <w:t>Pedagog i brendshëm</w:t>
            </w:r>
          </w:p>
        </w:tc>
        <w:tc>
          <w:tcPr>
            <w:tcW w:w="2610" w:type="dxa"/>
            <w:tcBorders>
              <w:top w:val="single" w:sz="6" w:space="0" w:color="auto"/>
              <w:left w:val="single" w:sz="6" w:space="0" w:color="auto"/>
              <w:bottom w:val="single" w:sz="6" w:space="0" w:color="auto"/>
              <w:right w:val="single" w:sz="6" w:space="0" w:color="auto"/>
            </w:tcBorders>
          </w:tcPr>
          <w:p w14:paraId="40034620" w14:textId="77777777" w:rsidR="00124EA0" w:rsidRPr="008B7A52" w:rsidRDefault="00124EA0" w:rsidP="007261C3">
            <w:pPr>
              <w:autoSpaceDE w:val="0"/>
              <w:autoSpaceDN w:val="0"/>
              <w:adjustRightInd w:val="0"/>
              <w:spacing w:line="276" w:lineRule="auto"/>
              <w:rPr>
                <w:b/>
                <w:bCs/>
                <w:shd w:val="clear" w:color="auto" w:fill="FFFFFF"/>
              </w:rPr>
            </w:pPr>
            <w:r w:rsidRPr="008B7A52">
              <w:rPr>
                <w:b/>
                <w:bCs/>
                <w:shd w:val="clear" w:color="auto" w:fill="FFFFFF"/>
              </w:rPr>
              <w:t>Sipas ligjit nr.115/2016</w:t>
            </w:r>
          </w:p>
        </w:tc>
      </w:tr>
      <w:tr w:rsidR="00124EA0" w:rsidRPr="008B7A52" w14:paraId="057E8E45" w14:textId="77777777" w:rsidTr="007261C3">
        <w:trPr>
          <w:trHeight w:val="300"/>
        </w:trPr>
        <w:tc>
          <w:tcPr>
            <w:tcW w:w="1852" w:type="dxa"/>
            <w:tcBorders>
              <w:top w:val="single" w:sz="6" w:space="0" w:color="auto"/>
              <w:left w:val="single" w:sz="6" w:space="0" w:color="auto"/>
              <w:bottom w:val="single" w:sz="6" w:space="0" w:color="auto"/>
              <w:right w:val="single" w:sz="6" w:space="0" w:color="auto"/>
            </w:tcBorders>
          </w:tcPr>
          <w:p w14:paraId="76A74981" w14:textId="77777777" w:rsidR="00124EA0" w:rsidRPr="008B7A52" w:rsidRDefault="00124EA0" w:rsidP="007261C3">
            <w:pPr>
              <w:autoSpaceDE w:val="0"/>
              <w:autoSpaceDN w:val="0"/>
              <w:adjustRightInd w:val="0"/>
              <w:spacing w:line="276" w:lineRule="auto"/>
              <w:ind w:left="1080"/>
              <w:jc w:val="center"/>
            </w:pPr>
          </w:p>
        </w:tc>
        <w:tc>
          <w:tcPr>
            <w:tcW w:w="4448" w:type="dxa"/>
            <w:tcBorders>
              <w:top w:val="single" w:sz="6" w:space="0" w:color="auto"/>
              <w:left w:val="single" w:sz="6" w:space="0" w:color="auto"/>
              <w:bottom w:val="single" w:sz="6" w:space="0" w:color="auto"/>
              <w:right w:val="single" w:sz="6" w:space="0" w:color="auto"/>
            </w:tcBorders>
          </w:tcPr>
          <w:p w14:paraId="0ABBC098" w14:textId="77777777" w:rsidR="00124EA0" w:rsidRPr="008B7A52" w:rsidRDefault="00124EA0" w:rsidP="007261C3">
            <w:pPr>
              <w:autoSpaceDE w:val="0"/>
              <w:autoSpaceDN w:val="0"/>
              <w:adjustRightInd w:val="0"/>
              <w:spacing w:line="276" w:lineRule="auto"/>
              <w:rPr>
                <w:b/>
                <w:bCs/>
                <w:shd w:val="clear" w:color="auto" w:fill="FFFFFF"/>
              </w:rPr>
            </w:pPr>
          </w:p>
        </w:tc>
        <w:tc>
          <w:tcPr>
            <w:tcW w:w="2610" w:type="dxa"/>
            <w:tcBorders>
              <w:top w:val="single" w:sz="6" w:space="0" w:color="auto"/>
              <w:left w:val="single" w:sz="6" w:space="0" w:color="auto"/>
              <w:bottom w:val="single" w:sz="6" w:space="0" w:color="auto"/>
              <w:right w:val="single" w:sz="6" w:space="0" w:color="auto"/>
            </w:tcBorders>
          </w:tcPr>
          <w:p w14:paraId="5FD83BE4" w14:textId="77777777" w:rsidR="00124EA0" w:rsidRPr="008B7A52" w:rsidRDefault="00124EA0" w:rsidP="007261C3">
            <w:pPr>
              <w:autoSpaceDE w:val="0"/>
              <w:autoSpaceDN w:val="0"/>
              <w:adjustRightInd w:val="0"/>
              <w:spacing w:line="276" w:lineRule="auto"/>
              <w:rPr>
                <w:b/>
                <w:bCs/>
                <w:shd w:val="clear" w:color="auto" w:fill="FFFFFF"/>
              </w:rPr>
            </w:pPr>
          </w:p>
        </w:tc>
      </w:tr>
      <w:tr w:rsidR="00124EA0" w:rsidRPr="008B7A52" w14:paraId="0105324D" w14:textId="77777777" w:rsidTr="007261C3">
        <w:trPr>
          <w:trHeight w:val="300"/>
        </w:trPr>
        <w:tc>
          <w:tcPr>
            <w:tcW w:w="1852" w:type="dxa"/>
            <w:tcBorders>
              <w:top w:val="single" w:sz="6" w:space="0" w:color="auto"/>
              <w:left w:val="single" w:sz="6" w:space="0" w:color="auto"/>
              <w:bottom w:val="single" w:sz="6" w:space="0" w:color="auto"/>
              <w:right w:val="single" w:sz="6" w:space="0" w:color="auto"/>
            </w:tcBorders>
          </w:tcPr>
          <w:p w14:paraId="6324AAE1" w14:textId="77777777" w:rsidR="00124EA0" w:rsidRPr="008B7A52" w:rsidRDefault="00124EA0" w:rsidP="007261C3">
            <w:pPr>
              <w:autoSpaceDE w:val="0"/>
              <w:autoSpaceDN w:val="0"/>
              <w:adjustRightInd w:val="0"/>
              <w:spacing w:line="276" w:lineRule="auto"/>
              <w:ind w:left="1080"/>
              <w:jc w:val="center"/>
            </w:pPr>
          </w:p>
        </w:tc>
        <w:tc>
          <w:tcPr>
            <w:tcW w:w="4448" w:type="dxa"/>
            <w:tcBorders>
              <w:top w:val="single" w:sz="6" w:space="0" w:color="auto"/>
              <w:left w:val="single" w:sz="6" w:space="0" w:color="auto"/>
              <w:bottom w:val="single" w:sz="6" w:space="0" w:color="auto"/>
              <w:right w:val="single" w:sz="6" w:space="0" w:color="auto"/>
            </w:tcBorders>
          </w:tcPr>
          <w:p w14:paraId="10BC7453" w14:textId="77777777" w:rsidR="00124EA0" w:rsidRPr="008B7A52" w:rsidRDefault="00124EA0" w:rsidP="007261C3">
            <w:pPr>
              <w:spacing w:line="276" w:lineRule="auto"/>
              <w:rPr>
                <w:b/>
                <w:bCs/>
                <w:shd w:val="clear" w:color="auto" w:fill="FFFFFF"/>
              </w:rPr>
            </w:pPr>
            <w:r w:rsidRPr="008B7A52">
              <w:rPr>
                <w:b/>
                <w:bCs/>
                <w:shd w:val="clear" w:color="auto" w:fill="FFFFFF"/>
              </w:rPr>
              <w:t>Departamenti i Kërkimeve Shkencore dhe Botimeve</w:t>
            </w:r>
          </w:p>
        </w:tc>
        <w:tc>
          <w:tcPr>
            <w:tcW w:w="2610" w:type="dxa"/>
            <w:tcBorders>
              <w:top w:val="single" w:sz="6" w:space="0" w:color="auto"/>
              <w:left w:val="single" w:sz="6" w:space="0" w:color="auto"/>
              <w:bottom w:val="single" w:sz="6" w:space="0" w:color="auto"/>
              <w:right w:val="single" w:sz="6" w:space="0" w:color="auto"/>
            </w:tcBorders>
          </w:tcPr>
          <w:p w14:paraId="28C74DEC" w14:textId="77777777" w:rsidR="00124EA0" w:rsidRPr="008B7A52" w:rsidRDefault="00124EA0" w:rsidP="007261C3">
            <w:pPr>
              <w:spacing w:line="276" w:lineRule="auto"/>
              <w:rPr>
                <w:b/>
                <w:bCs/>
                <w:shd w:val="clear" w:color="auto" w:fill="FFFFFF"/>
              </w:rPr>
            </w:pPr>
          </w:p>
        </w:tc>
      </w:tr>
      <w:tr w:rsidR="00124EA0" w:rsidRPr="008B7A52" w14:paraId="4A274169" w14:textId="77777777" w:rsidTr="007261C3">
        <w:trPr>
          <w:trHeight w:val="300"/>
        </w:trPr>
        <w:tc>
          <w:tcPr>
            <w:tcW w:w="1852" w:type="dxa"/>
            <w:tcBorders>
              <w:top w:val="single" w:sz="6" w:space="0" w:color="auto"/>
              <w:left w:val="single" w:sz="6" w:space="0" w:color="auto"/>
              <w:bottom w:val="single" w:sz="6" w:space="0" w:color="auto"/>
              <w:right w:val="single" w:sz="6" w:space="0" w:color="auto"/>
            </w:tcBorders>
          </w:tcPr>
          <w:p w14:paraId="3F67661A" w14:textId="77777777" w:rsidR="00124EA0" w:rsidRPr="008B7A52" w:rsidRDefault="00124EA0" w:rsidP="007261C3">
            <w:pPr>
              <w:autoSpaceDE w:val="0"/>
              <w:autoSpaceDN w:val="0"/>
              <w:adjustRightInd w:val="0"/>
              <w:spacing w:line="276" w:lineRule="auto"/>
              <w:jc w:val="center"/>
            </w:pPr>
            <w:r w:rsidRPr="008B7A52">
              <w:t>2 (dy)</w:t>
            </w:r>
          </w:p>
        </w:tc>
        <w:tc>
          <w:tcPr>
            <w:tcW w:w="4448" w:type="dxa"/>
            <w:tcBorders>
              <w:top w:val="single" w:sz="6" w:space="0" w:color="auto"/>
              <w:left w:val="single" w:sz="6" w:space="0" w:color="auto"/>
              <w:bottom w:val="single" w:sz="6" w:space="0" w:color="auto"/>
              <w:right w:val="single" w:sz="6" w:space="0" w:color="auto"/>
            </w:tcBorders>
          </w:tcPr>
          <w:p w14:paraId="7CC4BAC6" w14:textId="77777777" w:rsidR="00124EA0" w:rsidRPr="008B7A52" w:rsidRDefault="00124EA0" w:rsidP="007261C3">
            <w:pPr>
              <w:spacing w:line="276" w:lineRule="auto"/>
              <w:rPr>
                <w:b/>
                <w:bCs/>
                <w:shd w:val="clear" w:color="auto" w:fill="FFFFFF"/>
              </w:rPr>
            </w:pPr>
            <w:r w:rsidRPr="008B7A52">
              <w:rPr>
                <w:b/>
                <w:bCs/>
                <w:shd w:val="clear" w:color="auto" w:fill="FFFFFF"/>
              </w:rPr>
              <w:t>Pedagog i brendshëm</w:t>
            </w:r>
          </w:p>
        </w:tc>
        <w:tc>
          <w:tcPr>
            <w:tcW w:w="2610" w:type="dxa"/>
            <w:tcBorders>
              <w:top w:val="single" w:sz="6" w:space="0" w:color="auto"/>
              <w:left w:val="single" w:sz="6" w:space="0" w:color="auto"/>
              <w:bottom w:val="single" w:sz="6" w:space="0" w:color="auto"/>
              <w:right w:val="single" w:sz="6" w:space="0" w:color="auto"/>
            </w:tcBorders>
          </w:tcPr>
          <w:p w14:paraId="223E469A" w14:textId="77777777" w:rsidR="00124EA0" w:rsidRPr="008B7A52" w:rsidRDefault="00124EA0" w:rsidP="007261C3">
            <w:pPr>
              <w:spacing w:line="276" w:lineRule="auto"/>
              <w:rPr>
                <w:b/>
                <w:bCs/>
                <w:shd w:val="clear" w:color="auto" w:fill="FFFFFF"/>
              </w:rPr>
            </w:pPr>
            <w:r w:rsidRPr="008B7A52">
              <w:rPr>
                <w:b/>
                <w:bCs/>
                <w:shd w:val="clear" w:color="auto" w:fill="FFFFFF"/>
              </w:rPr>
              <w:t>Sipas ligjit nr.115/2016</w:t>
            </w:r>
          </w:p>
        </w:tc>
      </w:tr>
      <w:tr w:rsidR="00124EA0" w:rsidRPr="008B7A52" w14:paraId="18DBFAE9" w14:textId="77777777" w:rsidTr="007261C3">
        <w:trPr>
          <w:trHeight w:val="300"/>
        </w:trPr>
        <w:tc>
          <w:tcPr>
            <w:tcW w:w="1852" w:type="dxa"/>
            <w:tcBorders>
              <w:top w:val="single" w:sz="6" w:space="0" w:color="auto"/>
              <w:left w:val="single" w:sz="6" w:space="0" w:color="auto"/>
              <w:bottom w:val="single" w:sz="6" w:space="0" w:color="auto"/>
              <w:right w:val="single" w:sz="6" w:space="0" w:color="auto"/>
            </w:tcBorders>
          </w:tcPr>
          <w:p w14:paraId="5F052D36" w14:textId="77777777" w:rsidR="00124EA0" w:rsidRPr="008B7A52" w:rsidRDefault="00124EA0" w:rsidP="007261C3">
            <w:pPr>
              <w:autoSpaceDE w:val="0"/>
              <w:autoSpaceDN w:val="0"/>
              <w:adjustRightInd w:val="0"/>
              <w:spacing w:line="276" w:lineRule="auto"/>
              <w:ind w:left="1080"/>
              <w:jc w:val="center"/>
            </w:pPr>
          </w:p>
        </w:tc>
        <w:tc>
          <w:tcPr>
            <w:tcW w:w="4448" w:type="dxa"/>
            <w:tcBorders>
              <w:top w:val="single" w:sz="6" w:space="0" w:color="auto"/>
              <w:left w:val="single" w:sz="6" w:space="0" w:color="auto"/>
              <w:bottom w:val="single" w:sz="6" w:space="0" w:color="auto"/>
              <w:right w:val="single" w:sz="6" w:space="0" w:color="auto"/>
            </w:tcBorders>
          </w:tcPr>
          <w:p w14:paraId="64A4692D" w14:textId="77777777" w:rsidR="00124EA0" w:rsidRPr="008B7A52" w:rsidRDefault="00124EA0" w:rsidP="007261C3">
            <w:pPr>
              <w:spacing w:line="276" w:lineRule="auto"/>
              <w:rPr>
                <w:b/>
                <w:bCs/>
                <w:shd w:val="clear" w:color="auto" w:fill="FFFFFF"/>
              </w:rPr>
            </w:pPr>
          </w:p>
        </w:tc>
        <w:tc>
          <w:tcPr>
            <w:tcW w:w="2610" w:type="dxa"/>
            <w:tcBorders>
              <w:top w:val="single" w:sz="6" w:space="0" w:color="auto"/>
              <w:left w:val="single" w:sz="6" w:space="0" w:color="auto"/>
              <w:bottom w:val="single" w:sz="6" w:space="0" w:color="auto"/>
              <w:right w:val="single" w:sz="6" w:space="0" w:color="auto"/>
            </w:tcBorders>
          </w:tcPr>
          <w:p w14:paraId="1263C728" w14:textId="77777777" w:rsidR="00124EA0" w:rsidRPr="008B7A52" w:rsidRDefault="00124EA0" w:rsidP="007261C3">
            <w:pPr>
              <w:spacing w:line="276" w:lineRule="auto"/>
              <w:rPr>
                <w:b/>
                <w:bCs/>
                <w:shd w:val="clear" w:color="auto" w:fill="FFFFFF"/>
              </w:rPr>
            </w:pPr>
          </w:p>
        </w:tc>
      </w:tr>
      <w:tr w:rsidR="00124EA0" w:rsidRPr="008B7A52" w14:paraId="06621D01" w14:textId="77777777" w:rsidTr="007261C3">
        <w:trPr>
          <w:trHeight w:val="300"/>
        </w:trPr>
        <w:tc>
          <w:tcPr>
            <w:tcW w:w="1852" w:type="dxa"/>
            <w:tcBorders>
              <w:top w:val="single" w:sz="6" w:space="0" w:color="auto"/>
              <w:left w:val="single" w:sz="6" w:space="0" w:color="auto"/>
              <w:bottom w:val="single" w:sz="6" w:space="0" w:color="auto"/>
              <w:right w:val="single" w:sz="6" w:space="0" w:color="auto"/>
            </w:tcBorders>
          </w:tcPr>
          <w:p w14:paraId="4A358B05" w14:textId="77777777" w:rsidR="00124EA0" w:rsidRPr="008B7A52" w:rsidRDefault="00124EA0" w:rsidP="007261C3">
            <w:pPr>
              <w:autoSpaceDE w:val="0"/>
              <w:autoSpaceDN w:val="0"/>
              <w:adjustRightInd w:val="0"/>
              <w:spacing w:line="276" w:lineRule="auto"/>
              <w:jc w:val="center"/>
            </w:pPr>
            <w:r w:rsidRPr="008B7A52">
              <w:t>1 (një)</w:t>
            </w:r>
          </w:p>
        </w:tc>
        <w:tc>
          <w:tcPr>
            <w:tcW w:w="4448" w:type="dxa"/>
            <w:tcBorders>
              <w:top w:val="single" w:sz="6" w:space="0" w:color="auto"/>
              <w:left w:val="single" w:sz="6" w:space="0" w:color="auto"/>
              <w:bottom w:val="single" w:sz="6" w:space="0" w:color="auto"/>
              <w:right w:val="single" w:sz="6" w:space="0" w:color="auto"/>
            </w:tcBorders>
          </w:tcPr>
          <w:p w14:paraId="03231882" w14:textId="77777777" w:rsidR="00124EA0" w:rsidRPr="008B7A52" w:rsidRDefault="00124EA0" w:rsidP="007261C3">
            <w:pPr>
              <w:spacing w:line="276" w:lineRule="auto"/>
              <w:rPr>
                <w:b/>
                <w:bCs/>
                <w:shd w:val="clear" w:color="auto" w:fill="FFFFFF"/>
              </w:rPr>
            </w:pPr>
            <w:r w:rsidRPr="008B7A52">
              <w:rPr>
                <w:b/>
                <w:bCs/>
                <w:shd w:val="clear" w:color="auto" w:fill="FFFFFF"/>
              </w:rPr>
              <w:t>Kancelar</w:t>
            </w:r>
          </w:p>
        </w:tc>
        <w:tc>
          <w:tcPr>
            <w:tcW w:w="2610" w:type="dxa"/>
            <w:tcBorders>
              <w:top w:val="single" w:sz="6" w:space="0" w:color="auto"/>
              <w:left w:val="single" w:sz="6" w:space="0" w:color="auto"/>
              <w:bottom w:val="single" w:sz="6" w:space="0" w:color="auto"/>
              <w:right w:val="single" w:sz="6" w:space="0" w:color="auto"/>
            </w:tcBorders>
          </w:tcPr>
          <w:p w14:paraId="746FF6F5" w14:textId="77777777" w:rsidR="00124EA0" w:rsidRPr="008B7A52" w:rsidRDefault="00124EA0" w:rsidP="007261C3">
            <w:pPr>
              <w:spacing w:line="276" w:lineRule="auto"/>
              <w:rPr>
                <w:b/>
                <w:bCs/>
                <w:shd w:val="clear" w:color="auto" w:fill="FFFFFF"/>
              </w:rPr>
            </w:pPr>
            <w:r w:rsidRPr="008B7A52">
              <w:rPr>
                <w:b/>
                <w:bCs/>
                <w:shd w:val="clear" w:color="auto" w:fill="FFFFFF"/>
              </w:rPr>
              <w:t>Sipas ligjit nr.115/2016</w:t>
            </w:r>
          </w:p>
        </w:tc>
      </w:tr>
      <w:tr w:rsidR="00124EA0" w:rsidRPr="008B7A52" w14:paraId="2BEB9EAB" w14:textId="77777777" w:rsidTr="007261C3">
        <w:trPr>
          <w:trHeight w:val="300"/>
        </w:trPr>
        <w:tc>
          <w:tcPr>
            <w:tcW w:w="1852" w:type="dxa"/>
            <w:tcBorders>
              <w:top w:val="single" w:sz="6" w:space="0" w:color="auto"/>
              <w:left w:val="single" w:sz="6" w:space="0" w:color="auto"/>
              <w:bottom w:val="single" w:sz="6" w:space="0" w:color="auto"/>
              <w:right w:val="single" w:sz="6" w:space="0" w:color="auto"/>
            </w:tcBorders>
          </w:tcPr>
          <w:p w14:paraId="7CFF6D7A" w14:textId="77777777" w:rsidR="00124EA0" w:rsidRPr="008B7A52" w:rsidRDefault="00124EA0" w:rsidP="007261C3">
            <w:pPr>
              <w:autoSpaceDE w:val="0"/>
              <w:autoSpaceDN w:val="0"/>
              <w:adjustRightInd w:val="0"/>
              <w:spacing w:line="276" w:lineRule="auto"/>
              <w:ind w:left="1080"/>
              <w:jc w:val="center"/>
            </w:pPr>
          </w:p>
        </w:tc>
        <w:tc>
          <w:tcPr>
            <w:tcW w:w="4448" w:type="dxa"/>
            <w:tcBorders>
              <w:top w:val="single" w:sz="6" w:space="0" w:color="auto"/>
              <w:left w:val="single" w:sz="6" w:space="0" w:color="auto"/>
              <w:bottom w:val="single" w:sz="6" w:space="0" w:color="auto"/>
              <w:right w:val="single" w:sz="6" w:space="0" w:color="auto"/>
            </w:tcBorders>
          </w:tcPr>
          <w:p w14:paraId="6E17D169" w14:textId="77777777" w:rsidR="00124EA0" w:rsidRPr="008B7A52" w:rsidRDefault="00124EA0" w:rsidP="007261C3">
            <w:pPr>
              <w:spacing w:line="276" w:lineRule="auto"/>
              <w:rPr>
                <w:b/>
                <w:bCs/>
                <w:shd w:val="clear" w:color="auto" w:fill="FFFFFF"/>
              </w:rPr>
            </w:pPr>
          </w:p>
        </w:tc>
        <w:tc>
          <w:tcPr>
            <w:tcW w:w="2610" w:type="dxa"/>
            <w:tcBorders>
              <w:top w:val="single" w:sz="6" w:space="0" w:color="auto"/>
              <w:left w:val="single" w:sz="6" w:space="0" w:color="auto"/>
              <w:bottom w:val="single" w:sz="6" w:space="0" w:color="auto"/>
              <w:right w:val="single" w:sz="6" w:space="0" w:color="auto"/>
            </w:tcBorders>
          </w:tcPr>
          <w:p w14:paraId="22C99F29" w14:textId="77777777" w:rsidR="00124EA0" w:rsidRPr="008B7A52" w:rsidRDefault="00124EA0" w:rsidP="007261C3">
            <w:pPr>
              <w:spacing w:line="276" w:lineRule="auto"/>
              <w:rPr>
                <w:b/>
                <w:bCs/>
                <w:shd w:val="clear" w:color="auto" w:fill="FFFFFF"/>
              </w:rPr>
            </w:pPr>
          </w:p>
        </w:tc>
      </w:tr>
      <w:tr w:rsidR="00124EA0" w:rsidRPr="008B7A52" w14:paraId="6E36647D" w14:textId="77777777" w:rsidTr="007261C3">
        <w:trPr>
          <w:trHeight w:val="300"/>
        </w:trPr>
        <w:tc>
          <w:tcPr>
            <w:tcW w:w="1852" w:type="dxa"/>
            <w:tcBorders>
              <w:top w:val="single" w:sz="6" w:space="0" w:color="auto"/>
              <w:left w:val="single" w:sz="6" w:space="0" w:color="auto"/>
              <w:bottom w:val="single" w:sz="6" w:space="0" w:color="auto"/>
              <w:right w:val="single" w:sz="6" w:space="0" w:color="auto"/>
            </w:tcBorders>
          </w:tcPr>
          <w:p w14:paraId="0932D77F" w14:textId="77777777" w:rsidR="00124EA0" w:rsidRPr="008B7A52" w:rsidRDefault="00124EA0" w:rsidP="007261C3">
            <w:pPr>
              <w:autoSpaceDE w:val="0"/>
              <w:autoSpaceDN w:val="0"/>
              <w:adjustRightInd w:val="0"/>
              <w:spacing w:line="276" w:lineRule="auto"/>
              <w:ind w:left="1080"/>
              <w:jc w:val="center"/>
            </w:pPr>
          </w:p>
        </w:tc>
        <w:tc>
          <w:tcPr>
            <w:tcW w:w="4448" w:type="dxa"/>
            <w:tcBorders>
              <w:top w:val="single" w:sz="6" w:space="0" w:color="auto"/>
              <w:left w:val="single" w:sz="6" w:space="0" w:color="auto"/>
              <w:bottom w:val="single" w:sz="6" w:space="0" w:color="auto"/>
              <w:right w:val="single" w:sz="6" w:space="0" w:color="auto"/>
            </w:tcBorders>
          </w:tcPr>
          <w:p w14:paraId="7E81E0A6" w14:textId="77777777" w:rsidR="00124EA0" w:rsidRPr="008B7A52" w:rsidRDefault="00124EA0" w:rsidP="007261C3">
            <w:pPr>
              <w:autoSpaceDE w:val="0"/>
              <w:autoSpaceDN w:val="0"/>
              <w:adjustRightInd w:val="0"/>
              <w:spacing w:line="276" w:lineRule="auto"/>
              <w:rPr>
                <w:b/>
                <w:bCs/>
                <w:shd w:val="clear" w:color="auto" w:fill="FFFFFF"/>
              </w:rPr>
            </w:pPr>
            <w:r w:rsidRPr="008B7A52">
              <w:rPr>
                <w:b/>
                <w:bCs/>
                <w:shd w:val="clear" w:color="auto" w:fill="FFFFFF"/>
              </w:rPr>
              <w:t>Sektori i Formimit Fillestar</w:t>
            </w:r>
          </w:p>
        </w:tc>
        <w:tc>
          <w:tcPr>
            <w:tcW w:w="2610" w:type="dxa"/>
            <w:tcBorders>
              <w:top w:val="single" w:sz="6" w:space="0" w:color="auto"/>
              <w:left w:val="single" w:sz="6" w:space="0" w:color="auto"/>
              <w:bottom w:val="single" w:sz="6" w:space="0" w:color="auto"/>
              <w:right w:val="single" w:sz="6" w:space="0" w:color="auto"/>
            </w:tcBorders>
          </w:tcPr>
          <w:p w14:paraId="57944560" w14:textId="77777777" w:rsidR="00124EA0" w:rsidRPr="008B7A52" w:rsidRDefault="00124EA0" w:rsidP="007261C3">
            <w:pPr>
              <w:autoSpaceDE w:val="0"/>
              <w:autoSpaceDN w:val="0"/>
              <w:adjustRightInd w:val="0"/>
              <w:spacing w:line="276" w:lineRule="auto"/>
              <w:rPr>
                <w:b/>
                <w:bCs/>
                <w:shd w:val="clear" w:color="auto" w:fill="FFFFFF"/>
              </w:rPr>
            </w:pPr>
          </w:p>
        </w:tc>
      </w:tr>
      <w:tr w:rsidR="00124EA0" w:rsidRPr="008B7A52" w14:paraId="69DAF634" w14:textId="77777777" w:rsidTr="007261C3">
        <w:trPr>
          <w:trHeight w:val="300"/>
        </w:trPr>
        <w:tc>
          <w:tcPr>
            <w:tcW w:w="1852" w:type="dxa"/>
            <w:tcBorders>
              <w:top w:val="single" w:sz="6" w:space="0" w:color="auto"/>
              <w:left w:val="single" w:sz="6" w:space="0" w:color="auto"/>
              <w:bottom w:val="single" w:sz="6" w:space="0" w:color="auto"/>
              <w:right w:val="single" w:sz="6" w:space="0" w:color="auto"/>
            </w:tcBorders>
          </w:tcPr>
          <w:p w14:paraId="37BA0FD7" w14:textId="77777777" w:rsidR="00124EA0" w:rsidRPr="008B7A52" w:rsidRDefault="00124EA0" w:rsidP="007261C3">
            <w:pPr>
              <w:autoSpaceDE w:val="0"/>
              <w:autoSpaceDN w:val="0"/>
              <w:adjustRightInd w:val="0"/>
              <w:spacing w:line="276" w:lineRule="auto"/>
              <w:jc w:val="center"/>
            </w:pPr>
            <w:r w:rsidRPr="008B7A52">
              <w:t>1 (një)</w:t>
            </w:r>
          </w:p>
        </w:tc>
        <w:tc>
          <w:tcPr>
            <w:tcW w:w="4448" w:type="dxa"/>
            <w:tcBorders>
              <w:top w:val="single" w:sz="6" w:space="0" w:color="auto"/>
              <w:left w:val="single" w:sz="6" w:space="0" w:color="auto"/>
              <w:bottom w:val="single" w:sz="6" w:space="0" w:color="auto"/>
              <w:right w:val="single" w:sz="6" w:space="0" w:color="auto"/>
            </w:tcBorders>
          </w:tcPr>
          <w:p w14:paraId="77FE6B77" w14:textId="77777777" w:rsidR="00124EA0" w:rsidRPr="008B7A52" w:rsidRDefault="00124EA0" w:rsidP="007261C3">
            <w:pPr>
              <w:autoSpaceDE w:val="0"/>
              <w:autoSpaceDN w:val="0"/>
              <w:adjustRightInd w:val="0"/>
              <w:spacing w:line="276" w:lineRule="auto"/>
              <w:rPr>
                <w:b/>
                <w:bCs/>
                <w:shd w:val="clear" w:color="auto" w:fill="FFFFFF"/>
              </w:rPr>
            </w:pPr>
            <w:r w:rsidRPr="008B7A52">
              <w:rPr>
                <w:b/>
                <w:bCs/>
                <w:shd w:val="clear" w:color="auto" w:fill="FFFFFF"/>
              </w:rPr>
              <w:t>Përgjegjës sektori</w:t>
            </w:r>
          </w:p>
        </w:tc>
        <w:tc>
          <w:tcPr>
            <w:tcW w:w="2610" w:type="dxa"/>
            <w:tcBorders>
              <w:top w:val="single" w:sz="6" w:space="0" w:color="auto"/>
              <w:left w:val="single" w:sz="6" w:space="0" w:color="auto"/>
              <w:bottom w:val="single" w:sz="6" w:space="0" w:color="auto"/>
              <w:right w:val="single" w:sz="6" w:space="0" w:color="auto"/>
            </w:tcBorders>
          </w:tcPr>
          <w:p w14:paraId="766DB58E" w14:textId="77777777" w:rsidR="00124EA0" w:rsidRPr="008B7A52" w:rsidRDefault="00124EA0" w:rsidP="007261C3">
            <w:pPr>
              <w:autoSpaceDE w:val="0"/>
              <w:autoSpaceDN w:val="0"/>
              <w:adjustRightInd w:val="0"/>
              <w:spacing w:line="276" w:lineRule="auto"/>
              <w:rPr>
                <w:b/>
                <w:bCs/>
                <w:shd w:val="clear" w:color="auto" w:fill="FFFFFF"/>
              </w:rPr>
            </w:pPr>
            <w:r w:rsidRPr="008B7A52">
              <w:rPr>
                <w:b/>
                <w:bCs/>
                <w:shd w:val="clear" w:color="auto" w:fill="FFFFFF"/>
              </w:rPr>
              <w:t>III-a, lidhja 3/3, VKM-ja nr.187, datë 8.3.2017 (e ndryshuar)</w:t>
            </w:r>
          </w:p>
        </w:tc>
      </w:tr>
      <w:tr w:rsidR="00124EA0" w:rsidRPr="008B7A52" w14:paraId="326B6E4E" w14:textId="77777777" w:rsidTr="007261C3">
        <w:trPr>
          <w:trHeight w:val="300"/>
        </w:trPr>
        <w:tc>
          <w:tcPr>
            <w:tcW w:w="1852" w:type="dxa"/>
            <w:tcBorders>
              <w:top w:val="single" w:sz="6" w:space="0" w:color="auto"/>
              <w:left w:val="single" w:sz="6" w:space="0" w:color="auto"/>
              <w:bottom w:val="single" w:sz="6" w:space="0" w:color="auto"/>
              <w:right w:val="single" w:sz="6" w:space="0" w:color="auto"/>
            </w:tcBorders>
          </w:tcPr>
          <w:p w14:paraId="10241F35" w14:textId="77777777" w:rsidR="00124EA0" w:rsidRPr="008B7A52" w:rsidRDefault="00124EA0" w:rsidP="007261C3">
            <w:pPr>
              <w:autoSpaceDE w:val="0"/>
              <w:autoSpaceDN w:val="0"/>
              <w:adjustRightInd w:val="0"/>
              <w:spacing w:line="276" w:lineRule="auto"/>
              <w:jc w:val="center"/>
            </w:pPr>
            <w:r w:rsidRPr="008B7A52">
              <w:t>2 (dy)</w:t>
            </w:r>
          </w:p>
        </w:tc>
        <w:tc>
          <w:tcPr>
            <w:tcW w:w="4448" w:type="dxa"/>
            <w:tcBorders>
              <w:top w:val="single" w:sz="6" w:space="0" w:color="auto"/>
              <w:left w:val="single" w:sz="6" w:space="0" w:color="auto"/>
              <w:bottom w:val="single" w:sz="6" w:space="0" w:color="auto"/>
              <w:right w:val="single" w:sz="6" w:space="0" w:color="auto"/>
            </w:tcBorders>
          </w:tcPr>
          <w:p w14:paraId="54CDE076" w14:textId="77777777" w:rsidR="00124EA0" w:rsidRPr="008B7A52" w:rsidRDefault="00124EA0" w:rsidP="007261C3">
            <w:pPr>
              <w:autoSpaceDE w:val="0"/>
              <w:autoSpaceDN w:val="0"/>
              <w:adjustRightInd w:val="0"/>
              <w:spacing w:line="276" w:lineRule="auto"/>
              <w:rPr>
                <w:b/>
                <w:bCs/>
                <w:shd w:val="clear" w:color="auto" w:fill="FFFFFF"/>
              </w:rPr>
            </w:pPr>
            <w:r w:rsidRPr="008B7A52">
              <w:rPr>
                <w:b/>
                <w:bCs/>
                <w:shd w:val="clear" w:color="auto" w:fill="FFFFFF"/>
              </w:rPr>
              <w:t>Sekretar Shkencor për Formimin Fillestar</w:t>
            </w:r>
          </w:p>
        </w:tc>
        <w:tc>
          <w:tcPr>
            <w:tcW w:w="2610" w:type="dxa"/>
            <w:tcBorders>
              <w:top w:val="single" w:sz="6" w:space="0" w:color="auto"/>
              <w:left w:val="single" w:sz="6" w:space="0" w:color="auto"/>
              <w:bottom w:val="single" w:sz="6" w:space="0" w:color="auto"/>
              <w:right w:val="single" w:sz="6" w:space="0" w:color="auto"/>
            </w:tcBorders>
          </w:tcPr>
          <w:p w14:paraId="7928EF26" w14:textId="77777777" w:rsidR="00124EA0" w:rsidRPr="008B7A52" w:rsidRDefault="00124EA0" w:rsidP="007261C3">
            <w:pPr>
              <w:autoSpaceDE w:val="0"/>
              <w:autoSpaceDN w:val="0"/>
              <w:adjustRightInd w:val="0"/>
              <w:spacing w:line="276" w:lineRule="auto"/>
              <w:rPr>
                <w:b/>
                <w:bCs/>
                <w:shd w:val="clear" w:color="auto" w:fill="FFFFFF"/>
              </w:rPr>
            </w:pPr>
            <w:r w:rsidRPr="008B7A52">
              <w:rPr>
                <w:b/>
                <w:bCs/>
                <w:shd w:val="clear" w:color="auto" w:fill="FFFFFF"/>
              </w:rPr>
              <w:t>III-b, lidhja 3/3, VKM-ja nr.187, datë 8.3.2017 (e ndryshuar)</w:t>
            </w:r>
          </w:p>
        </w:tc>
      </w:tr>
      <w:tr w:rsidR="00124EA0" w:rsidRPr="008B7A52" w14:paraId="0580CA87" w14:textId="77777777" w:rsidTr="007261C3">
        <w:trPr>
          <w:trHeight w:val="300"/>
        </w:trPr>
        <w:tc>
          <w:tcPr>
            <w:tcW w:w="1852" w:type="dxa"/>
            <w:tcBorders>
              <w:top w:val="single" w:sz="6" w:space="0" w:color="auto"/>
              <w:left w:val="single" w:sz="6" w:space="0" w:color="auto"/>
              <w:bottom w:val="single" w:sz="6" w:space="0" w:color="auto"/>
              <w:right w:val="single" w:sz="6" w:space="0" w:color="auto"/>
            </w:tcBorders>
          </w:tcPr>
          <w:p w14:paraId="5E737695" w14:textId="77777777" w:rsidR="00124EA0" w:rsidRPr="008B7A52" w:rsidRDefault="00124EA0" w:rsidP="007261C3">
            <w:pPr>
              <w:autoSpaceDE w:val="0"/>
              <w:autoSpaceDN w:val="0"/>
              <w:adjustRightInd w:val="0"/>
              <w:spacing w:line="276" w:lineRule="auto"/>
              <w:ind w:left="1080"/>
              <w:jc w:val="center"/>
            </w:pPr>
          </w:p>
        </w:tc>
        <w:tc>
          <w:tcPr>
            <w:tcW w:w="4448" w:type="dxa"/>
            <w:tcBorders>
              <w:top w:val="single" w:sz="6" w:space="0" w:color="auto"/>
              <w:left w:val="single" w:sz="6" w:space="0" w:color="auto"/>
              <w:bottom w:val="single" w:sz="6" w:space="0" w:color="auto"/>
              <w:right w:val="single" w:sz="6" w:space="0" w:color="auto"/>
            </w:tcBorders>
          </w:tcPr>
          <w:p w14:paraId="0E992094" w14:textId="77777777" w:rsidR="00124EA0" w:rsidRPr="008B7A52" w:rsidRDefault="00124EA0" w:rsidP="007261C3">
            <w:pPr>
              <w:autoSpaceDE w:val="0"/>
              <w:autoSpaceDN w:val="0"/>
              <w:adjustRightInd w:val="0"/>
              <w:spacing w:line="276" w:lineRule="auto"/>
              <w:rPr>
                <w:b/>
                <w:bCs/>
                <w:shd w:val="clear" w:color="auto" w:fill="FFFFFF"/>
              </w:rPr>
            </w:pPr>
          </w:p>
        </w:tc>
        <w:tc>
          <w:tcPr>
            <w:tcW w:w="2610" w:type="dxa"/>
            <w:tcBorders>
              <w:top w:val="single" w:sz="6" w:space="0" w:color="auto"/>
              <w:left w:val="single" w:sz="6" w:space="0" w:color="auto"/>
              <w:bottom w:val="single" w:sz="6" w:space="0" w:color="auto"/>
              <w:right w:val="single" w:sz="6" w:space="0" w:color="auto"/>
            </w:tcBorders>
          </w:tcPr>
          <w:p w14:paraId="23837734" w14:textId="77777777" w:rsidR="00124EA0" w:rsidRPr="008B7A52" w:rsidRDefault="00124EA0" w:rsidP="007261C3">
            <w:pPr>
              <w:autoSpaceDE w:val="0"/>
              <w:autoSpaceDN w:val="0"/>
              <w:adjustRightInd w:val="0"/>
              <w:spacing w:line="276" w:lineRule="auto"/>
              <w:rPr>
                <w:b/>
                <w:bCs/>
                <w:shd w:val="clear" w:color="auto" w:fill="FFFFFF"/>
              </w:rPr>
            </w:pPr>
          </w:p>
        </w:tc>
      </w:tr>
      <w:tr w:rsidR="00124EA0" w:rsidRPr="008B7A52" w14:paraId="01A11E05" w14:textId="77777777" w:rsidTr="007261C3">
        <w:trPr>
          <w:trHeight w:val="300"/>
        </w:trPr>
        <w:tc>
          <w:tcPr>
            <w:tcW w:w="1852" w:type="dxa"/>
            <w:tcBorders>
              <w:top w:val="single" w:sz="6" w:space="0" w:color="auto"/>
              <w:left w:val="single" w:sz="6" w:space="0" w:color="auto"/>
              <w:bottom w:val="single" w:sz="6" w:space="0" w:color="auto"/>
              <w:right w:val="single" w:sz="6" w:space="0" w:color="auto"/>
            </w:tcBorders>
          </w:tcPr>
          <w:p w14:paraId="38E65F35" w14:textId="77777777" w:rsidR="00124EA0" w:rsidRPr="008B7A52" w:rsidRDefault="00124EA0" w:rsidP="007261C3">
            <w:pPr>
              <w:autoSpaceDE w:val="0"/>
              <w:autoSpaceDN w:val="0"/>
              <w:adjustRightInd w:val="0"/>
              <w:spacing w:line="276" w:lineRule="auto"/>
              <w:ind w:left="1080"/>
              <w:jc w:val="center"/>
            </w:pPr>
          </w:p>
        </w:tc>
        <w:tc>
          <w:tcPr>
            <w:tcW w:w="4448" w:type="dxa"/>
            <w:tcBorders>
              <w:top w:val="single" w:sz="6" w:space="0" w:color="auto"/>
              <w:left w:val="single" w:sz="6" w:space="0" w:color="auto"/>
              <w:bottom w:val="single" w:sz="6" w:space="0" w:color="auto"/>
              <w:right w:val="single" w:sz="6" w:space="0" w:color="auto"/>
            </w:tcBorders>
          </w:tcPr>
          <w:p w14:paraId="78DF36A3" w14:textId="77777777" w:rsidR="00124EA0" w:rsidRPr="008B7A52" w:rsidRDefault="00124EA0" w:rsidP="007261C3">
            <w:pPr>
              <w:autoSpaceDE w:val="0"/>
              <w:autoSpaceDN w:val="0"/>
              <w:adjustRightInd w:val="0"/>
              <w:spacing w:line="276" w:lineRule="auto"/>
              <w:rPr>
                <w:b/>
                <w:bCs/>
                <w:shd w:val="clear" w:color="auto" w:fill="FFFFFF"/>
              </w:rPr>
            </w:pPr>
            <w:r w:rsidRPr="008B7A52">
              <w:rPr>
                <w:b/>
                <w:bCs/>
                <w:shd w:val="clear" w:color="auto" w:fill="FFFFFF"/>
              </w:rPr>
              <w:t>Sektori i Formimit Vazhdues</w:t>
            </w:r>
          </w:p>
        </w:tc>
        <w:tc>
          <w:tcPr>
            <w:tcW w:w="2610" w:type="dxa"/>
            <w:tcBorders>
              <w:top w:val="single" w:sz="6" w:space="0" w:color="auto"/>
              <w:left w:val="single" w:sz="6" w:space="0" w:color="auto"/>
              <w:bottom w:val="single" w:sz="6" w:space="0" w:color="auto"/>
              <w:right w:val="single" w:sz="6" w:space="0" w:color="auto"/>
            </w:tcBorders>
          </w:tcPr>
          <w:p w14:paraId="264008DF" w14:textId="77777777" w:rsidR="00124EA0" w:rsidRPr="008B7A52" w:rsidRDefault="00124EA0" w:rsidP="007261C3">
            <w:pPr>
              <w:autoSpaceDE w:val="0"/>
              <w:autoSpaceDN w:val="0"/>
              <w:adjustRightInd w:val="0"/>
              <w:spacing w:line="276" w:lineRule="auto"/>
              <w:rPr>
                <w:b/>
                <w:bCs/>
                <w:shd w:val="clear" w:color="auto" w:fill="FFFFFF"/>
              </w:rPr>
            </w:pPr>
          </w:p>
        </w:tc>
      </w:tr>
      <w:tr w:rsidR="00124EA0" w:rsidRPr="008B7A52" w14:paraId="27884BC3" w14:textId="77777777" w:rsidTr="007261C3">
        <w:trPr>
          <w:trHeight w:val="300"/>
        </w:trPr>
        <w:tc>
          <w:tcPr>
            <w:tcW w:w="1852" w:type="dxa"/>
            <w:tcBorders>
              <w:top w:val="single" w:sz="6" w:space="0" w:color="auto"/>
              <w:left w:val="single" w:sz="6" w:space="0" w:color="auto"/>
              <w:bottom w:val="single" w:sz="6" w:space="0" w:color="auto"/>
              <w:right w:val="single" w:sz="6" w:space="0" w:color="auto"/>
            </w:tcBorders>
          </w:tcPr>
          <w:p w14:paraId="1D09527A" w14:textId="77777777" w:rsidR="00124EA0" w:rsidRPr="008B7A52" w:rsidRDefault="00124EA0" w:rsidP="007261C3">
            <w:pPr>
              <w:autoSpaceDE w:val="0"/>
              <w:autoSpaceDN w:val="0"/>
              <w:adjustRightInd w:val="0"/>
              <w:spacing w:line="276" w:lineRule="auto"/>
              <w:jc w:val="center"/>
            </w:pPr>
            <w:r w:rsidRPr="008B7A52">
              <w:t>1 (një)</w:t>
            </w:r>
          </w:p>
        </w:tc>
        <w:tc>
          <w:tcPr>
            <w:tcW w:w="4448" w:type="dxa"/>
            <w:tcBorders>
              <w:top w:val="single" w:sz="6" w:space="0" w:color="auto"/>
              <w:left w:val="single" w:sz="6" w:space="0" w:color="auto"/>
              <w:bottom w:val="single" w:sz="6" w:space="0" w:color="auto"/>
              <w:right w:val="single" w:sz="6" w:space="0" w:color="auto"/>
            </w:tcBorders>
          </w:tcPr>
          <w:p w14:paraId="09ADCFB1" w14:textId="77777777" w:rsidR="00124EA0" w:rsidRPr="008B7A52" w:rsidRDefault="00124EA0" w:rsidP="007261C3">
            <w:pPr>
              <w:autoSpaceDE w:val="0"/>
              <w:autoSpaceDN w:val="0"/>
              <w:adjustRightInd w:val="0"/>
              <w:spacing w:line="276" w:lineRule="auto"/>
              <w:rPr>
                <w:b/>
                <w:bCs/>
                <w:shd w:val="clear" w:color="auto" w:fill="FFFFFF"/>
              </w:rPr>
            </w:pPr>
            <w:r w:rsidRPr="008B7A52">
              <w:rPr>
                <w:b/>
                <w:bCs/>
                <w:shd w:val="clear" w:color="auto" w:fill="FFFFFF"/>
              </w:rPr>
              <w:t>Përgjegjës sektori</w:t>
            </w:r>
          </w:p>
        </w:tc>
        <w:tc>
          <w:tcPr>
            <w:tcW w:w="2610" w:type="dxa"/>
            <w:tcBorders>
              <w:top w:val="single" w:sz="6" w:space="0" w:color="auto"/>
              <w:left w:val="single" w:sz="6" w:space="0" w:color="auto"/>
              <w:bottom w:val="single" w:sz="6" w:space="0" w:color="auto"/>
              <w:right w:val="single" w:sz="6" w:space="0" w:color="auto"/>
            </w:tcBorders>
          </w:tcPr>
          <w:p w14:paraId="6C056F36" w14:textId="77777777" w:rsidR="00124EA0" w:rsidRPr="008B7A52" w:rsidRDefault="00124EA0" w:rsidP="007261C3">
            <w:pPr>
              <w:autoSpaceDE w:val="0"/>
              <w:autoSpaceDN w:val="0"/>
              <w:adjustRightInd w:val="0"/>
              <w:spacing w:line="276" w:lineRule="auto"/>
              <w:rPr>
                <w:b/>
                <w:bCs/>
                <w:shd w:val="clear" w:color="auto" w:fill="FFFFFF"/>
              </w:rPr>
            </w:pPr>
            <w:r w:rsidRPr="008B7A52">
              <w:rPr>
                <w:b/>
                <w:bCs/>
                <w:shd w:val="clear" w:color="auto" w:fill="FFFFFF"/>
              </w:rPr>
              <w:t>III-a, lidhja 3/3, VKM-ja nr.187, datë 8.3.2017 (e ndryshuar)</w:t>
            </w:r>
          </w:p>
        </w:tc>
      </w:tr>
      <w:tr w:rsidR="00124EA0" w:rsidRPr="008B7A52" w14:paraId="4673C400" w14:textId="77777777" w:rsidTr="007261C3">
        <w:trPr>
          <w:trHeight w:val="300"/>
        </w:trPr>
        <w:tc>
          <w:tcPr>
            <w:tcW w:w="1852" w:type="dxa"/>
            <w:tcBorders>
              <w:top w:val="single" w:sz="6" w:space="0" w:color="auto"/>
              <w:left w:val="single" w:sz="6" w:space="0" w:color="auto"/>
              <w:bottom w:val="single" w:sz="6" w:space="0" w:color="auto"/>
              <w:right w:val="single" w:sz="6" w:space="0" w:color="auto"/>
            </w:tcBorders>
          </w:tcPr>
          <w:p w14:paraId="32CF51AE" w14:textId="77777777" w:rsidR="00124EA0" w:rsidRPr="008B7A52" w:rsidRDefault="00124EA0" w:rsidP="007261C3">
            <w:pPr>
              <w:autoSpaceDE w:val="0"/>
              <w:autoSpaceDN w:val="0"/>
              <w:adjustRightInd w:val="0"/>
              <w:spacing w:line="276" w:lineRule="auto"/>
              <w:jc w:val="center"/>
            </w:pPr>
            <w:r w:rsidRPr="008B7A52">
              <w:lastRenderedPageBreak/>
              <w:t>2 (dy)</w:t>
            </w:r>
          </w:p>
        </w:tc>
        <w:tc>
          <w:tcPr>
            <w:tcW w:w="4448" w:type="dxa"/>
            <w:tcBorders>
              <w:top w:val="single" w:sz="6" w:space="0" w:color="auto"/>
              <w:left w:val="single" w:sz="6" w:space="0" w:color="auto"/>
              <w:bottom w:val="single" w:sz="6" w:space="0" w:color="auto"/>
              <w:right w:val="single" w:sz="6" w:space="0" w:color="auto"/>
            </w:tcBorders>
          </w:tcPr>
          <w:p w14:paraId="567D51E2" w14:textId="77777777" w:rsidR="00124EA0" w:rsidRPr="008B7A52" w:rsidRDefault="00124EA0" w:rsidP="007261C3">
            <w:pPr>
              <w:autoSpaceDE w:val="0"/>
              <w:autoSpaceDN w:val="0"/>
              <w:adjustRightInd w:val="0"/>
              <w:spacing w:line="276" w:lineRule="auto"/>
              <w:rPr>
                <w:b/>
                <w:bCs/>
                <w:shd w:val="clear" w:color="auto" w:fill="FFFFFF"/>
              </w:rPr>
            </w:pPr>
            <w:r w:rsidRPr="008B7A52">
              <w:rPr>
                <w:b/>
                <w:bCs/>
                <w:shd w:val="clear" w:color="auto" w:fill="FFFFFF"/>
              </w:rPr>
              <w:t>Sekretar Shkencor për Formimin Vazhdues</w:t>
            </w:r>
          </w:p>
        </w:tc>
        <w:tc>
          <w:tcPr>
            <w:tcW w:w="2610" w:type="dxa"/>
            <w:tcBorders>
              <w:top w:val="single" w:sz="6" w:space="0" w:color="auto"/>
              <w:left w:val="single" w:sz="6" w:space="0" w:color="auto"/>
              <w:bottom w:val="single" w:sz="6" w:space="0" w:color="auto"/>
              <w:right w:val="single" w:sz="6" w:space="0" w:color="auto"/>
            </w:tcBorders>
          </w:tcPr>
          <w:p w14:paraId="20BB247E" w14:textId="77777777" w:rsidR="00124EA0" w:rsidRPr="008B7A52" w:rsidRDefault="00124EA0" w:rsidP="007261C3">
            <w:pPr>
              <w:autoSpaceDE w:val="0"/>
              <w:autoSpaceDN w:val="0"/>
              <w:adjustRightInd w:val="0"/>
              <w:spacing w:line="276" w:lineRule="auto"/>
              <w:rPr>
                <w:b/>
                <w:bCs/>
                <w:shd w:val="clear" w:color="auto" w:fill="FFFFFF"/>
              </w:rPr>
            </w:pPr>
            <w:r w:rsidRPr="008B7A52">
              <w:rPr>
                <w:b/>
                <w:bCs/>
                <w:shd w:val="clear" w:color="auto" w:fill="FFFFFF"/>
              </w:rPr>
              <w:t>III-b, lidhja 3/3, VKM-ja nr.187, datë 8.3.2017 (e ndryshuar)</w:t>
            </w:r>
          </w:p>
        </w:tc>
      </w:tr>
      <w:tr w:rsidR="00124EA0" w:rsidRPr="008B7A52" w14:paraId="342692AE" w14:textId="77777777" w:rsidTr="007261C3">
        <w:trPr>
          <w:trHeight w:val="300"/>
        </w:trPr>
        <w:tc>
          <w:tcPr>
            <w:tcW w:w="1852" w:type="dxa"/>
            <w:tcBorders>
              <w:top w:val="single" w:sz="6" w:space="0" w:color="auto"/>
              <w:left w:val="single" w:sz="6" w:space="0" w:color="auto"/>
              <w:bottom w:val="single" w:sz="6" w:space="0" w:color="auto"/>
              <w:right w:val="single" w:sz="6" w:space="0" w:color="auto"/>
            </w:tcBorders>
          </w:tcPr>
          <w:p w14:paraId="6232FFC0" w14:textId="77777777" w:rsidR="00124EA0" w:rsidRPr="008B7A52" w:rsidRDefault="00124EA0" w:rsidP="007261C3">
            <w:pPr>
              <w:autoSpaceDE w:val="0"/>
              <w:autoSpaceDN w:val="0"/>
              <w:adjustRightInd w:val="0"/>
              <w:spacing w:line="276" w:lineRule="auto"/>
              <w:ind w:left="1080"/>
              <w:jc w:val="center"/>
            </w:pPr>
          </w:p>
        </w:tc>
        <w:tc>
          <w:tcPr>
            <w:tcW w:w="4448" w:type="dxa"/>
            <w:tcBorders>
              <w:top w:val="single" w:sz="6" w:space="0" w:color="auto"/>
              <w:left w:val="single" w:sz="6" w:space="0" w:color="auto"/>
              <w:bottom w:val="single" w:sz="6" w:space="0" w:color="auto"/>
              <w:right w:val="single" w:sz="6" w:space="0" w:color="auto"/>
            </w:tcBorders>
          </w:tcPr>
          <w:p w14:paraId="598A5B17" w14:textId="77777777" w:rsidR="00124EA0" w:rsidRPr="008B7A52" w:rsidRDefault="00124EA0" w:rsidP="007261C3">
            <w:pPr>
              <w:autoSpaceDE w:val="0"/>
              <w:autoSpaceDN w:val="0"/>
              <w:adjustRightInd w:val="0"/>
              <w:spacing w:line="276" w:lineRule="auto"/>
              <w:rPr>
                <w:b/>
                <w:bCs/>
                <w:shd w:val="clear" w:color="auto" w:fill="FFFFFF"/>
              </w:rPr>
            </w:pPr>
          </w:p>
        </w:tc>
        <w:tc>
          <w:tcPr>
            <w:tcW w:w="2610" w:type="dxa"/>
            <w:tcBorders>
              <w:top w:val="single" w:sz="6" w:space="0" w:color="auto"/>
              <w:left w:val="single" w:sz="6" w:space="0" w:color="auto"/>
              <w:bottom w:val="single" w:sz="6" w:space="0" w:color="auto"/>
              <w:right w:val="single" w:sz="6" w:space="0" w:color="auto"/>
            </w:tcBorders>
          </w:tcPr>
          <w:p w14:paraId="2BD5623D" w14:textId="77777777" w:rsidR="00124EA0" w:rsidRPr="008B7A52" w:rsidRDefault="00124EA0" w:rsidP="007261C3">
            <w:pPr>
              <w:autoSpaceDE w:val="0"/>
              <w:autoSpaceDN w:val="0"/>
              <w:adjustRightInd w:val="0"/>
              <w:spacing w:line="276" w:lineRule="auto"/>
              <w:rPr>
                <w:b/>
                <w:bCs/>
                <w:shd w:val="clear" w:color="auto" w:fill="FFFFFF"/>
              </w:rPr>
            </w:pPr>
          </w:p>
        </w:tc>
      </w:tr>
      <w:tr w:rsidR="00124EA0" w:rsidRPr="008B7A52" w14:paraId="6462AB7F" w14:textId="77777777" w:rsidTr="007261C3">
        <w:trPr>
          <w:trHeight w:val="300"/>
        </w:trPr>
        <w:tc>
          <w:tcPr>
            <w:tcW w:w="1852" w:type="dxa"/>
            <w:tcBorders>
              <w:top w:val="single" w:sz="6" w:space="0" w:color="auto"/>
              <w:left w:val="single" w:sz="6" w:space="0" w:color="auto"/>
              <w:bottom w:val="single" w:sz="6" w:space="0" w:color="auto"/>
              <w:right w:val="single" w:sz="6" w:space="0" w:color="auto"/>
            </w:tcBorders>
          </w:tcPr>
          <w:p w14:paraId="46D5F2DB" w14:textId="77777777" w:rsidR="00124EA0" w:rsidRPr="008B7A52" w:rsidRDefault="00124EA0" w:rsidP="007261C3">
            <w:pPr>
              <w:autoSpaceDE w:val="0"/>
              <w:autoSpaceDN w:val="0"/>
              <w:adjustRightInd w:val="0"/>
              <w:spacing w:line="276" w:lineRule="auto"/>
              <w:ind w:left="1080"/>
              <w:jc w:val="center"/>
            </w:pPr>
          </w:p>
        </w:tc>
        <w:tc>
          <w:tcPr>
            <w:tcW w:w="4448" w:type="dxa"/>
            <w:tcBorders>
              <w:top w:val="single" w:sz="6" w:space="0" w:color="auto"/>
              <w:left w:val="single" w:sz="6" w:space="0" w:color="auto"/>
              <w:bottom w:val="single" w:sz="6" w:space="0" w:color="auto"/>
              <w:right w:val="single" w:sz="6" w:space="0" w:color="auto"/>
            </w:tcBorders>
          </w:tcPr>
          <w:p w14:paraId="18D286A4" w14:textId="77777777" w:rsidR="00124EA0" w:rsidRPr="008B7A52" w:rsidRDefault="00124EA0" w:rsidP="007261C3">
            <w:pPr>
              <w:autoSpaceDE w:val="0"/>
              <w:autoSpaceDN w:val="0"/>
              <w:adjustRightInd w:val="0"/>
              <w:spacing w:line="276" w:lineRule="auto"/>
              <w:rPr>
                <w:b/>
                <w:bCs/>
                <w:shd w:val="clear" w:color="auto" w:fill="FFFFFF"/>
              </w:rPr>
            </w:pPr>
            <w:r w:rsidRPr="008B7A52">
              <w:rPr>
                <w:b/>
                <w:bCs/>
                <w:shd w:val="clear" w:color="auto" w:fill="FFFFFF"/>
              </w:rPr>
              <w:t>Sektori i Studimeve dhe Publikimeve</w:t>
            </w:r>
          </w:p>
        </w:tc>
        <w:tc>
          <w:tcPr>
            <w:tcW w:w="2610" w:type="dxa"/>
            <w:tcBorders>
              <w:top w:val="single" w:sz="6" w:space="0" w:color="auto"/>
              <w:left w:val="single" w:sz="6" w:space="0" w:color="auto"/>
              <w:bottom w:val="single" w:sz="6" w:space="0" w:color="auto"/>
              <w:right w:val="single" w:sz="6" w:space="0" w:color="auto"/>
            </w:tcBorders>
          </w:tcPr>
          <w:p w14:paraId="5F83F534" w14:textId="77777777" w:rsidR="00124EA0" w:rsidRPr="008B7A52" w:rsidRDefault="00124EA0" w:rsidP="007261C3">
            <w:pPr>
              <w:autoSpaceDE w:val="0"/>
              <w:autoSpaceDN w:val="0"/>
              <w:adjustRightInd w:val="0"/>
              <w:spacing w:line="276" w:lineRule="auto"/>
              <w:rPr>
                <w:b/>
                <w:bCs/>
                <w:shd w:val="clear" w:color="auto" w:fill="FFFFFF"/>
              </w:rPr>
            </w:pPr>
          </w:p>
        </w:tc>
      </w:tr>
      <w:tr w:rsidR="00124EA0" w:rsidRPr="008B7A52" w14:paraId="60CCA0DA" w14:textId="77777777" w:rsidTr="007261C3">
        <w:trPr>
          <w:trHeight w:val="300"/>
        </w:trPr>
        <w:tc>
          <w:tcPr>
            <w:tcW w:w="1852" w:type="dxa"/>
            <w:tcBorders>
              <w:top w:val="single" w:sz="6" w:space="0" w:color="auto"/>
              <w:left w:val="single" w:sz="6" w:space="0" w:color="auto"/>
              <w:bottom w:val="single" w:sz="6" w:space="0" w:color="auto"/>
              <w:right w:val="single" w:sz="6" w:space="0" w:color="auto"/>
            </w:tcBorders>
          </w:tcPr>
          <w:p w14:paraId="385A1EA6" w14:textId="77777777" w:rsidR="00124EA0" w:rsidRPr="008B7A52" w:rsidRDefault="00124EA0" w:rsidP="007261C3">
            <w:pPr>
              <w:autoSpaceDE w:val="0"/>
              <w:autoSpaceDN w:val="0"/>
              <w:adjustRightInd w:val="0"/>
              <w:spacing w:line="276" w:lineRule="auto"/>
              <w:jc w:val="center"/>
            </w:pPr>
            <w:r w:rsidRPr="008B7A52">
              <w:t>1 (një)</w:t>
            </w:r>
          </w:p>
        </w:tc>
        <w:tc>
          <w:tcPr>
            <w:tcW w:w="4448" w:type="dxa"/>
            <w:tcBorders>
              <w:top w:val="single" w:sz="6" w:space="0" w:color="auto"/>
              <w:left w:val="single" w:sz="6" w:space="0" w:color="auto"/>
              <w:bottom w:val="single" w:sz="6" w:space="0" w:color="auto"/>
              <w:right w:val="single" w:sz="6" w:space="0" w:color="auto"/>
            </w:tcBorders>
          </w:tcPr>
          <w:p w14:paraId="74569547" w14:textId="77777777" w:rsidR="00124EA0" w:rsidRPr="008B7A52" w:rsidRDefault="00124EA0" w:rsidP="007261C3">
            <w:pPr>
              <w:autoSpaceDE w:val="0"/>
              <w:autoSpaceDN w:val="0"/>
              <w:adjustRightInd w:val="0"/>
              <w:spacing w:line="276" w:lineRule="auto"/>
              <w:rPr>
                <w:b/>
                <w:bCs/>
                <w:shd w:val="clear" w:color="auto" w:fill="FFFFFF"/>
              </w:rPr>
            </w:pPr>
            <w:r w:rsidRPr="008B7A52">
              <w:rPr>
                <w:b/>
                <w:bCs/>
                <w:shd w:val="clear" w:color="auto" w:fill="FFFFFF"/>
              </w:rPr>
              <w:t>Përgjegjës sektori</w:t>
            </w:r>
          </w:p>
        </w:tc>
        <w:tc>
          <w:tcPr>
            <w:tcW w:w="2610" w:type="dxa"/>
            <w:tcBorders>
              <w:top w:val="single" w:sz="6" w:space="0" w:color="auto"/>
              <w:left w:val="single" w:sz="6" w:space="0" w:color="auto"/>
              <w:bottom w:val="single" w:sz="6" w:space="0" w:color="auto"/>
              <w:right w:val="single" w:sz="6" w:space="0" w:color="auto"/>
            </w:tcBorders>
          </w:tcPr>
          <w:p w14:paraId="38A9AFDE" w14:textId="77777777" w:rsidR="00124EA0" w:rsidRPr="008B7A52" w:rsidRDefault="00124EA0" w:rsidP="007261C3">
            <w:pPr>
              <w:autoSpaceDE w:val="0"/>
              <w:autoSpaceDN w:val="0"/>
              <w:adjustRightInd w:val="0"/>
              <w:spacing w:line="276" w:lineRule="auto"/>
              <w:rPr>
                <w:b/>
                <w:bCs/>
                <w:shd w:val="clear" w:color="auto" w:fill="FFFFFF"/>
              </w:rPr>
            </w:pPr>
            <w:r w:rsidRPr="008B7A52">
              <w:rPr>
                <w:b/>
                <w:bCs/>
                <w:shd w:val="clear" w:color="auto" w:fill="FFFFFF"/>
              </w:rPr>
              <w:t>III-a, lidhja 3/3, VKM-ja nr.187, datë 8.3.2017 (e ndryshuar)</w:t>
            </w:r>
          </w:p>
        </w:tc>
      </w:tr>
      <w:tr w:rsidR="00124EA0" w:rsidRPr="008B7A52" w14:paraId="697FBCD4" w14:textId="77777777" w:rsidTr="007261C3">
        <w:trPr>
          <w:trHeight w:val="300"/>
        </w:trPr>
        <w:tc>
          <w:tcPr>
            <w:tcW w:w="1852" w:type="dxa"/>
            <w:tcBorders>
              <w:top w:val="single" w:sz="6" w:space="0" w:color="auto"/>
              <w:left w:val="single" w:sz="6" w:space="0" w:color="auto"/>
              <w:bottom w:val="single" w:sz="6" w:space="0" w:color="auto"/>
              <w:right w:val="single" w:sz="6" w:space="0" w:color="auto"/>
            </w:tcBorders>
          </w:tcPr>
          <w:p w14:paraId="2543B6CB" w14:textId="77777777" w:rsidR="00124EA0" w:rsidRPr="008B7A52" w:rsidRDefault="00124EA0" w:rsidP="007261C3">
            <w:pPr>
              <w:autoSpaceDE w:val="0"/>
              <w:autoSpaceDN w:val="0"/>
              <w:adjustRightInd w:val="0"/>
              <w:spacing w:line="276" w:lineRule="auto"/>
              <w:jc w:val="center"/>
            </w:pPr>
            <w:r w:rsidRPr="008B7A52">
              <w:t>1 (një)</w:t>
            </w:r>
          </w:p>
        </w:tc>
        <w:tc>
          <w:tcPr>
            <w:tcW w:w="4448" w:type="dxa"/>
            <w:tcBorders>
              <w:top w:val="single" w:sz="6" w:space="0" w:color="auto"/>
              <w:left w:val="single" w:sz="6" w:space="0" w:color="auto"/>
              <w:bottom w:val="single" w:sz="6" w:space="0" w:color="auto"/>
              <w:right w:val="single" w:sz="6" w:space="0" w:color="auto"/>
            </w:tcBorders>
          </w:tcPr>
          <w:p w14:paraId="31C85D4B" w14:textId="77777777" w:rsidR="00124EA0" w:rsidRPr="008B7A52" w:rsidRDefault="00124EA0" w:rsidP="007261C3">
            <w:pPr>
              <w:autoSpaceDE w:val="0"/>
              <w:autoSpaceDN w:val="0"/>
              <w:adjustRightInd w:val="0"/>
              <w:spacing w:line="276" w:lineRule="auto"/>
              <w:rPr>
                <w:rFonts w:ascii="Segoe UI Symbol" w:hAnsi="Segoe UI Symbol"/>
                <w:b/>
                <w:bCs/>
                <w:shd w:val="clear" w:color="auto" w:fill="FFFFFF"/>
              </w:rPr>
            </w:pPr>
            <w:r w:rsidRPr="008B7A52">
              <w:rPr>
                <w:b/>
                <w:bCs/>
                <w:shd w:val="clear" w:color="auto" w:fill="FFFFFF"/>
              </w:rPr>
              <w:t>Sekretar shkencor për botimet/redaktor letrar</w:t>
            </w:r>
          </w:p>
        </w:tc>
        <w:tc>
          <w:tcPr>
            <w:tcW w:w="2610" w:type="dxa"/>
            <w:tcBorders>
              <w:top w:val="single" w:sz="6" w:space="0" w:color="auto"/>
              <w:left w:val="single" w:sz="6" w:space="0" w:color="auto"/>
              <w:bottom w:val="single" w:sz="6" w:space="0" w:color="auto"/>
              <w:right w:val="single" w:sz="6" w:space="0" w:color="auto"/>
            </w:tcBorders>
          </w:tcPr>
          <w:p w14:paraId="6EAFCE06" w14:textId="77777777" w:rsidR="00124EA0" w:rsidRPr="008B7A52" w:rsidRDefault="00124EA0" w:rsidP="007261C3">
            <w:pPr>
              <w:autoSpaceDE w:val="0"/>
              <w:autoSpaceDN w:val="0"/>
              <w:adjustRightInd w:val="0"/>
              <w:spacing w:line="276" w:lineRule="auto"/>
              <w:rPr>
                <w:b/>
                <w:bCs/>
                <w:shd w:val="clear" w:color="auto" w:fill="FFFFFF"/>
              </w:rPr>
            </w:pPr>
            <w:r w:rsidRPr="008B7A52">
              <w:rPr>
                <w:b/>
                <w:bCs/>
                <w:shd w:val="clear" w:color="auto" w:fill="FFFFFF"/>
              </w:rPr>
              <w:t>III-b, lidhja 3/3, VKM-ja nr.187, datë 8.3.2017 (e ndryshuar)</w:t>
            </w:r>
          </w:p>
        </w:tc>
      </w:tr>
      <w:tr w:rsidR="00124EA0" w:rsidRPr="008B7A52" w14:paraId="3EB9E51F" w14:textId="77777777" w:rsidTr="007261C3">
        <w:trPr>
          <w:trHeight w:val="300"/>
        </w:trPr>
        <w:tc>
          <w:tcPr>
            <w:tcW w:w="1852" w:type="dxa"/>
            <w:tcBorders>
              <w:top w:val="single" w:sz="6" w:space="0" w:color="auto"/>
              <w:left w:val="single" w:sz="6" w:space="0" w:color="auto"/>
              <w:bottom w:val="single" w:sz="6" w:space="0" w:color="auto"/>
              <w:right w:val="single" w:sz="6" w:space="0" w:color="auto"/>
            </w:tcBorders>
          </w:tcPr>
          <w:p w14:paraId="647C0C92" w14:textId="77777777" w:rsidR="00124EA0" w:rsidRPr="008B7A52" w:rsidRDefault="00124EA0" w:rsidP="007261C3">
            <w:pPr>
              <w:autoSpaceDE w:val="0"/>
              <w:autoSpaceDN w:val="0"/>
              <w:adjustRightInd w:val="0"/>
              <w:spacing w:line="276" w:lineRule="auto"/>
              <w:jc w:val="center"/>
            </w:pPr>
            <w:r w:rsidRPr="008B7A52">
              <w:t>1 (një)</w:t>
            </w:r>
          </w:p>
        </w:tc>
        <w:tc>
          <w:tcPr>
            <w:tcW w:w="4448" w:type="dxa"/>
            <w:tcBorders>
              <w:top w:val="single" w:sz="6" w:space="0" w:color="auto"/>
              <w:left w:val="single" w:sz="6" w:space="0" w:color="auto"/>
              <w:bottom w:val="single" w:sz="6" w:space="0" w:color="auto"/>
              <w:right w:val="single" w:sz="6" w:space="0" w:color="auto"/>
            </w:tcBorders>
          </w:tcPr>
          <w:p w14:paraId="05FB2B0A" w14:textId="77777777" w:rsidR="00124EA0" w:rsidRPr="008B7A52" w:rsidRDefault="00124EA0" w:rsidP="007261C3">
            <w:pPr>
              <w:autoSpaceDE w:val="0"/>
              <w:autoSpaceDN w:val="0"/>
              <w:adjustRightInd w:val="0"/>
              <w:spacing w:line="276" w:lineRule="auto"/>
              <w:rPr>
                <w:b/>
                <w:bCs/>
                <w:shd w:val="clear" w:color="auto" w:fill="FFFFFF"/>
              </w:rPr>
            </w:pPr>
            <w:r w:rsidRPr="008B7A52">
              <w:rPr>
                <w:b/>
                <w:bCs/>
                <w:shd w:val="clear" w:color="auto" w:fill="FFFFFF"/>
              </w:rPr>
              <w:t>Bibliograf</w:t>
            </w:r>
          </w:p>
        </w:tc>
        <w:tc>
          <w:tcPr>
            <w:tcW w:w="2610" w:type="dxa"/>
            <w:tcBorders>
              <w:top w:val="single" w:sz="6" w:space="0" w:color="auto"/>
              <w:left w:val="single" w:sz="6" w:space="0" w:color="auto"/>
              <w:bottom w:val="single" w:sz="6" w:space="0" w:color="auto"/>
              <w:right w:val="single" w:sz="6" w:space="0" w:color="auto"/>
            </w:tcBorders>
          </w:tcPr>
          <w:p w14:paraId="0FAEC4A0" w14:textId="77777777" w:rsidR="00124EA0" w:rsidRPr="008B7A52" w:rsidRDefault="00124EA0" w:rsidP="007261C3">
            <w:pPr>
              <w:autoSpaceDE w:val="0"/>
              <w:autoSpaceDN w:val="0"/>
              <w:adjustRightInd w:val="0"/>
              <w:spacing w:line="276" w:lineRule="auto"/>
              <w:rPr>
                <w:b/>
                <w:bCs/>
                <w:shd w:val="clear" w:color="auto" w:fill="FFFFFF"/>
              </w:rPr>
            </w:pPr>
            <w:r w:rsidRPr="008B7A52">
              <w:rPr>
                <w:b/>
                <w:bCs/>
                <w:shd w:val="clear" w:color="auto" w:fill="FFFFFF"/>
              </w:rPr>
              <w:t>III-b, IV-a, lidhja 3/3, VKM-ja nr.187, datë 8.3.2017 (e ndryshuar)</w:t>
            </w:r>
          </w:p>
        </w:tc>
      </w:tr>
      <w:tr w:rsidR="00124EA0" w:rsidRPr="008B7A52" w14:paraId="47A1FDC4" w14:textId="77777777" w:rsidTr="007261C3">
        <w:trPr>
          <w:trHeight w:val="300"/>
        </w:trPr>
        <w:tc>
          <w:tcPr>
            <w:tcW w:w="1852" w:type="dxa"/>
            <w:tcBorders>
              <w:top w:val="single" w:sz="6" w:space="0" w:color="auto"/>
              <w:left w:val="single" w:sz="6" w:space="0" w:color="auto"/>
              <w:bottom w:val="single" w:sz="6" w:space="0" w:color="auto"/>
              <w:right w:val="single" w:sz="6" w:space="0" w:color="auto"/>
            </w:tcBorders>
          </w:tcPr>
          <w:p w14:paraId="7C97BC89" w14:textId="77777777" w:rsidR="00124EA0" w:rsidRPr="008B7A52" w:rsidRDefault="00124EA0" w:rsidP="007261C3">
            <w:pPr>
              <w:autoSpaceDE w:val="0"/>
              <w:autoSpaceDN w:val="0"/>
              <w:adjustRightInd w:val="0"/>
              <w:spacing w:line="276" w:lineRule="auto"/>
              <w:jc w:val="center"/>
            </w:pPr>
          </w:p>
        </w:tc>
        <w:tc>
          <w:tcPr>
            <w:tcW w:w="4448" w:type="dxa"/>
            <w:tcBorders>
              <w:top w:val="single" w:sz="6" w:space="0" w:color="auto"/>
              <w:left w:val="single" w:sz="6" w:space="0" w:color="auto"/>
              <w:bottom w:val="single" w:sz="6" w:space="0" w:color="auto"/>
              <w:right w:val="single" w:sz="6" w:space="0" w:color="auto"/>
            </w:tcBorders>
          </w:tcPr>
          <w:p w14:paraId="6428D1A6" w14:textId="77777777" w:rsidR="00124EA0" w:rsidRPr="008B7A52" w:rsidRDefault="00124EA0" w:rsidP="007261C3">
            <w:pPr>
              <w:autoSpaceDE w:val="0"/>
              <w:autoSpaceDN w:val="0"/>
              <w:adjustRightInd w:val="0"/>
              <w:spacing w:line="276" w:lineRule="auto"/>
              <w:rPr>
                <w:b/>
                <w:bCs/>
                <w:shd w:val="clear" w:color="auto" w:fill="FFFFFF"/>
              </w:rPr>
            </w:pPr>
          </w:p>
        </w:tc>
        <w:tc>
          <w:tcPr>
            <w:tcW w:w="2610" w:type="dxa"/>
            <w:tcBorders>
              <w:top w:val="single" w:sz="6" w:space="0" w:color="auto"/>
              <w:left w:val="single" w:sz="6" w:space="0" w:color="auto"/>
              <w:bottom w:val="single" w:sz="6" w:space="0" w:color="auto"/>
              <w:right w:val="single" w:sz="6" w:space="0" w:color="auto"/>
            </w:tcBorders>
          </w:tcPr>
          <w:p w14:paraId="0CFFAD24" w14:textId="77777777" w:rsidR="00124EA0" w:rsidRPr="008B7A52" w:rsidRDefault="00124EA0" w:rsidP="007261C3">
            <w:pPr>
              <w:autoSpaceDE w:val="0"/>
              <w:autoSpaceDN w:val="0"/>
              <w:adjustRightInd w:val="0"/>
              <w:spacing w:line="276" w:lineRule="auto"/>
              <w:rPr>
                <w:b/>
                <w:bCs/>
                <w:shd w:val="clear" w:color="auto" w:fill="FFFFFF"/>
              </w:rPr>
            </w:pPr>
          </w:p>
        </w:tc>
      </w:tr>
      <w:tr w:rsidR="00124EA0" w:rsidRPr="008B7A52" w14:paraId="44E3C6C6" w14:textId="77777777" w:rsidTr="007261C3">
        <w:trPr>
          <w:trHeight w:val="300"/>
        </w:trPr>
        <w:tc>
          <w:tcPr>
            <w:tcW w:w="1852" w:type="dxa"/>
            <w:tcBorders>
              <w:top w:val="single" w:sz="6" w:space="0" w:color="auto"/>
              <w:left w:val="single" w:sz="6" w:space="0" w:color="auto"/>
              <w:bottom w:val="single" w:sz="6" w:space="0" w:color="auto"/>
              <w:right w:val="single" w:sz="6" w:space="0" w:color="auto"/>
            </w:tcBorders>
          </w:tcPr>
          <w:p w14:paraId="2C91312E" w14:textId="77777777" w:rsidR="00124EA0" w:rsidRPr="008B7A52" w:rsidRDefault="00124EA0" w:rsidP="007261C3">
            <w:pPr>
              <w:autoSpaceDE w:val="0"/>
              <w:autoSpaceDN w:val="0"/>
              <w:adjustRightInd w:val="0"/>
              <w:spacing w:line="276" w:lineRule="auto"/>
              <w:ind w:left="1080"/>
              <w:jc w:val="center"/>
            </w:pPr>
          </w:p>
        </w:tc>
        <w:tc>
          <w:tcPr>
            <w:tcW w:w="4448" w:type="dxa"/>
            <w:tcBorders>
              <w:top w:val="single" w:sz="6" w:space="0" w:color="auto"/>
              <w:left w:val="single" w:sz="6" w:space="0" w:color="auto"/>
              <w:bottom w:val="single" w:sz="6" w:space="0" w:color="auto"/>
              <w:right w:val="single" w:sz="6" w:space="0" w:color="auto"/>
            </w:tcBorders>
          </w:tcPr>
          <w:p w14:paraId="5918778B" w14:textId="77777777" w:rsidR="00124EA0" w:rsidRPr="008B7A52" w:rsidRDefault="00124EA0" w:rsidP="007261C3">
            <w:pPr>
              <w:autoSpaceDE w:val="0"/>
              <w:autoSpaceDN w:val="0"/>
              <w:adjustRightInd w:val="0"/>
              <w:spacing w:line="276" w:lineRule="auto"/>
              <w:rPr>
                <w:b/>
                <w:bCs/>
                <w:shd w:val="clear" w:color="auto" w:fill="FFFFFF"/>
              </w:rPr>
            </w:pPr>
            <w:r w:rsidRPr="008B7A52">
              <w:rPr>
                <w:b/>
                <w:bCs/>
                <w:shd w:val="clear" w:color="auto" w:fill="FFFFFF"/>
              </w:rPr>
              <w:t>Sektori i</w:t>
            </w:r>
            <w:r>
              <w:rPr>
                <w:b/>
                <w:bCs/>
                <w:shd w:val="clear" w:color="auto" w:fill="FFFFFF"/>
              </w:rPr>
              <w:t xml:space="preserve"> </w:t>
            </w:r>
            <w:r>
              <w:rPr>
                <w:b/>
                <w:bCs/>
                <w:color w:val="FF0000"/>
                <w:shd w:val="clear" w:color="auto" w:fill="FFFFFF"/>
              </w:rPr>
              <w:t>Integrimit Evropian,</w:t>
            </w:r>
            <w:r w:rsidRPr="008B7A52">
              <w:rPr>
                <w:b/>
                <w:bCs/>
                <w:shd w:val="clear" w:color="auto" w:fill="FFFFFF"/>
              </w:rPr>
              <w:t xml:space="preserve"> Projekteve dhe Marrëdhënieve me Jashtë</w:t>
            </w:r>
          </w:p>
        </w:tc>
        <w:tc>
          <w:tcPr>
            <w:tcW w:w="2610" w:type="dxa"/>
            <w:tcBorders>
              <w:top w:val="single" w:sz="6" w:space="0" w:color="auto"/>
              <w:left w:val="single" w:sz="6" w:space="0" w:color="auto"/>
              <w:bottom w:val="single" w:sz="6" w:space="0" w:color="auto"/>
              <w:right w:val="single" w:sz="6" w:space="0" w:color="auto"/>
            </w:tcBorders>
          </w:tcPr>
          <w:p w14:paraId="1AAEF46D" w14:textId="77777777" w:rsidR="00124EA0" w:rsidRPr="008B7A52" w:rsidRDefault="00124EA0" w:rsidP="007261C3">
            <w:pPr>
              <w:autoSpaceDE w:val="0"/>
              <w:autoSpaceDN w:val="0"/>
              <w:adjustRightInd w:val="0"/>
              <w:spacing w:line="276" w:lineRule="auto"/>
              <w:rPr>
                <w:b/>
                <w:bCs/>
                <w:shd w:val="clear" w:color="auto" w:fill="FFFFFF"/>
              </w:rPr>
            </w:pPr>
          </w:p>
        </w:tc>
      </w:tr>
      <w:tr w:rsidR="00124EA0" w:rsidRPr="008B7A52" w14:paraId="4E37CFC6" w14:textId="77777777" w:rsidTr="007261C3">
        <w:trPr>
          <w:trHeight w:val="300"/>
        </w:trPr>
        <w:tc>
          <w:tcPr>
            <w:tcW w:w="1852" w:type="dxa"/>
            <w:tcBorders>
              <w:top w:val="single" w:sz="6" w:space="0" w:color="auto"/>
              <w:left w:val="single" w:sz="6" w:space="0" w:color="auto"/>
              <w:bottom w:val="single" w:sz="6" w:space="0" w:color="auto"/>
              <w:right w:val="single" w:sz="6" w:space="0" w:color="auto"/>
            </w:tcBorders>
          </w:tcPr>
          <w:p w14:paraId="714D7736" w14:textId="77777777" w:rsidR="00124EA0" w:rsidRPr="008B7A52" w:rsidRDefault="00124EA0" w:rsidP="007261C3">
            <w:pPr>
              <w:autoSpaceDE w:val="0"/>
              <w:autoSpaceDN w:val="0"/>
              <w:adjustRightInd w:val="0"/>
              <w:spacing w:line="276" w:lineRule="auto"/>
              <w:jc w:val="center"/>
            </w:pPr>
            <w:r w:rsidRPr="008B7A52">
              <w:t>1 (një)</w:t>
            </w:r>
          </w:p>
        </w:tc>
        <w:tc>
          <w:tcPr>
            <w:tcW w:w="4448" w:type="dxa"/>
            <w:tcBorders>
              <w:top w:val="single" w:sz="6" w:space="0" w:color="auto"/>
              <w:left w:val="single" w:sz="6" w:space="0" w:color="auto"/>
              <w:bottom w:val="single" w:sz="6" w:space="0" w:color="auto"/>
              <w:right w:val="single" w:sz="6" w:space="0" w:color="auto"/>
            </w:tcBorders>
          </w:tcPr>
          <w:p w14:paraId="43E3584A" w14:textId="77777777" w:rsidR="00124EA0" w:rsidRPr="008B7A52" w:rsidRDefault="00124EA0" w:rsidP="007261C3">
            <w:pPr>
              <w:autoSpaceDE w:val="0"/>
              <w:autoSpaceDN w:val="0"/>
              <w:adjustRightInd w:val="0"/>
              <w:spacing w:line="276" w:lineRule="auto"/>
              <w:rPr>
                <w:b/>
                <w:bCs/>
                <w:shd w:val="clear" w:color="auto" w:fill="FFFFFF"/>
              </w:rPr>
            </w:pPr>
            <w:r w:rsidRPr="008B7A52">
              <w:rPr>
                <w:b/>
                <w:bCs/>
                <w:shd w:val="clear" w:color="auto" w:fill="FFFFFF"/>
              </w:rPr>
              <w:t>Përgjegjës sektori</w:t>
            </w:r>
          </w:p>
        </w:tc>
        <w:tc>
          <w:tcPr>
            <w:tcW w:w="2610" w:type="dxa"/>
            <w:tcBorders>
              <w:top w:val="single" w:sz="6" w:space="0" w:color="auto"/>
              <w:left w:val="single" w:sz="6" w:space="0" w:color="auto"/>
              <w:bottom w:val="single" w:sz="6" w:space="0" w:color="auto"/>
              <w:right w:val="single" w:sz="6" w:space="0" w:color="auto"/>
            </w:tcBorders>
          </w:tcPr>
          <w:p w14:paraId="03BEEA86" w14:textId="77777777" w:rsidR="00124EA0" w:rsidRPr="008B7A52" w:rsidRDefault="00124EA0" w:rsidP="007261C3">
            <w:pPr>
              <w:autoSpaceDE w:val="0"/>
              <w:autoSpaceDN w:val="0"/>
              <w:adjustRightInd w:val="0"/>
              <w:spacing w:line="276" w:lineRule="auto"/>
              <w:rPr>
                <w:b/>
                <w:bCs/>
                <w:shd w:val="clear" w:color="auto" w:fill="FFFFFF"/>
              </w:rPr>
            </w:pPr>
            <w:r w:rsidRPr="008B7A52">
              <w:rPr>
                <w:b/>
                <w:bCs/>
                <w:shd w:val="clear" w:color="auto" w:fill="FFFFFF"/>
              </w:rPr>
              <w:t>III-a, lidhja 3/3, VKM-ja nr.187, datë 8.3.2017 (e ndryshuar)</w:t>
            </w:r>
          </w:p>
        </w:tc>
      </w:tr>
      <w:tr w:rsidR="00124EA0" w:rsidRPr="008B7A52" w14:paraId="78558A07" w14:textId="77777777" w:rsidTr="007261C3">
        <w:trPr>
          <w:trHeight w:val="300"/>
        </w:trPr>
        <w:tc>
          <w:tcPr>
            <w:tcW w:w="1852" w:type="dxa"/>
            <w:tcBorders>
              <w:top w:val="single" w:sz="6" w:space="0" w:color="auto"/>
              <w:left w:val="single" w:sz="6" w:space="0" w:color="auto"/>
              <w:bottom w:val="single" w:sz="6" w:space="0" w:color="auto"/>
              <w:right w:val="single" w:sz="6" w:space="0" w:color="auto"/>
            </w:tcBorders>
          </w:tcPr>
          <w:p w14:paraId="4E2AC881" w14:textId="77777777" w:rsidR="00124EA0" w:rsidRPr="008B7A52" w:rsidRDefault="00124EA0" w:rsidP="007261C3">
            <w:pPr>
              <w:autoSpaceDE w:val="0"/>
              <w:autoSpaceDN w:val="0"/>
              <w:adjustRightInd w:val="0"/>
              <w:spacing w:line="276" w:lineRule="auto"/>
              <w:jc w:val="center"/>
            </w:pPr>
            <w:r w:rsidRPr="008B7A52">
              <w:t>1 (një)</w:t>
            </w:r>
          </w:p>
        </w:tc>
        <w:tc>
          <w:tcPr>
            <w:tcW w:w="4448" w:type="dxa"/>
            <w:tcBorders>
              <w:top w:val="single" w:sz="6" w:space="0" w:color="auto"/>
              <w:left w:val="single" w:sz="6" w:space="0" w:color="auto"/>
              <w:bottom w:val="single" w:sz="6" w:space="0" w:color="auto"/>
              <w:right w:val="single" w:sz="6" w:space="0" w:color="auto"/>
            </w:tcBorders>
          </w:tcPr>
          <w:p w14:paraId="5A5AD414" w14:textId="77777777" w:rsidR="00124EA0" w:rsidRPr="008B7A52" w:rsidRDefault="00124EA0" w:rsidP="007261C3">
            <w:pPr>
              <w:autoSpaceDE w:val="0"/>
              <w:autoSpaceDN w:val="0"/>
              <w:adjustRightInd w:val="0"/>
              <w:spacing w:line="276" w:lineRule="auto"/>
              <w:rPr>
                <w:rFonts w:ascii="Segoe UI Symbol" w:hAnsi="Segoe UI Symbol"/>
                <w:b/>
                <w:bCs/>
                <w:shd w:val="clear" w:color="auto" w:fill="FFFFFF"/>
              </w:rPr>
            </w:pPr>
            <w:r w:rsidRPr="008B7A52">
              <w:rPr>
                <w:b/>
                <w:bCs/>
                <w:shd w:val="clear" w:color="auto" w:fill="FFFFFF"/>
              </w:rPr>
              <w:t>Specialist projektesh</w:t>
            </w:r>
          </w:p>
        </w:tc>
        <w:tc>
          <w:tcPr>
            <w:tcW w:w="2610" w:type="dxa"/>
            <w:tcBorders>
              <w:top w:val="single" w:sz="6" w:space="0" w:color="auto"/>
              <w:left w:val="single" w:sz="6" w:space="0" w:color="auto"/>
              <w:bottom w:val="single" w:sz="6" w:space="0" w:color="auto"/>
              <w:right w:val="single" w:sz="6" w:space="0" w:color="auto"/>
            </w:tcBorders>
          </w:tcPr>
          <w:p w14:paraId="6986ED96" w14:textId="77777777" w:rsidR="00124EA0" w:rsidRPr="008B7A52" w:rsidRDefault="00124EA0" w:rsidP="007261C3">
            <w:pPr>
              <w:autoSpaceDE w:val="0"/>
              <w:autoSpaceDN w:val="0"/>
              <w:adjustRightInd w:val="0"/>
              <w:spacing w:line="276" w:lineRule="auto"/>
              <w:rPr>
                <w:b/>
                <w:bCs/>
                <w:shd w:val="clear" w:color="auto" w:fill="FFFFFF"/>
              </w:rPr>
            </w:pPr>
            <w:r w:rsidRPr="008B7A52">
              <w:rPr>
                <w:b/>
                <w:bCs/>
                <w:shd w:val="clear" w:color="auto" w:fill="FFFFFF"/>
              </w:rPr>
              <w:t>III-b, IV-a lidhja 3/3, VKM-ja nr.187, datë 8.3.2017 (e ndryshuar)</w:t>
            </w:r>
          </w:p>
        </w:tc>
      </w:tr>
      <w:tr w:rsidR="00124EA0" w:rsidRPr="008B7A52" w14:paraId="6318644E" w14:textId="77777777" w:rsidTr="007261C3">
        <w:trPr>
          <w:trHeight w:val="300"/>
        </w:trPr>
        <w:tc>
          <w:tcPr>
            <w:tcW w:w="1852" w:type="dxa"/>
            <w:tcBorders>
              <w:top w:val="single" w:sz="6" w:space="0" w:color="auto"/>
              <w:left w:val="single" w:sz="6" w:space="0" w:color="auto"/>
              <w:bottom w:val="single" w:sz="6" w:space="0" w:color="auto"/>
              <w:right w:val="single" w:sz="6" w:space="0" w:color="auto"/>
            </w:tcBorders>
          </w:tcPr>
          <w:p w14:paraId="049D1606" w14:textId="77777777" w:rsidR="00124EA0" w:rsidRPr="008B7A52" w:rsidRDefault="00124EA0" w:rsidP="007261C3">
            <w:pPr>
              <w:autoSpaceDE w:val="0"/>
              <w:autoSpaceDN w:val="0"/>
              <w:adjustRightInd w:val="0"/>
              <w:spacing w:line="276" w:lineRule="auto"/>
              <w:jc w:val="center"/>
            </w:pPr>
            <w:r w:rsidRPr="008B7A52">
              <w:t>1 (një)</w:t>
            </w:r>
          </w:p>
        </w:tc>
        <w:tc>
          <w:tcPr>
            <w:tcW w:w="4448" w:type="dxa"/>
            <w:tcBorders>
              <w:top w:val="single" w:sz="6" w:space="0" w:color="auto"/>
              <w:left w:val="single" w:sz="6" w:space="0" w:color="auto"/>
              <w:bottom w:val="single" w:sz="6" w:space="0" w:color="auto"/>
              <w:right w:val="single" w:sz="6" w:space="0" w:color="auto"/>
            </w:tcBorders>
          </w:tcPr>
          <w:p w14:paraId="196291D0" w14:textId="77777777" w:rsidR="00124EA0" w:rsidRPr="008B7A52" w:rsidRDefault="00124EA0" w:rsidP="007261C3">
            <w:pPr>
              <w:autoSpaceDE w:val="0"/>
              <w:autoSpaceDN w:val="0"/>
              <w:adjustRightInd w:val="0"/>
              <w:spacing w:line="276" w:lineRule="auto"/>
              <w:rPr>
                <w:b/>
                <w:bCs/>
                <w:shd w:val="clear" w:color="auto" w:fill="FFFFFF"/>
              </w:rPr>
            </w:pPr>
            <w:r w:rsidRPr="008B7A52">
              <w:rPr>
                <w:b/>
                <w:bCs/>
                <w:shd w:val="clear" w:color="auto" w:fill="FFFFFF"/>
              </w:rPr>
              <w:t>Specialist/përkthyes</w:t>
            </w:r>
          </w:p>
        </w:tc>
        <w:tc>
          <w:tcPr>
            <w:tcW w:w="2610" w:type="dxa"/>
            <w:tcBorders>
              <w:top w:val="single" w:sz="6" w:space="0" w:color="auto"/>
              <w:left w:val="single" w:sz="6" w:space="0" w:color="auto"/>
              <w:bottom w:val="single" w:sz="6" w:space="0" w:color="auto"/>
              <w:right w:val="single" w:sz="6" w:space="0" w:color="auto"/>
            </w:tcBorders>
          </w:tcPr>
          <w:p w14:paraId="7580A3CA" w14:textId="77777777" w:rsidR="00124EA0" w:rsidRPr="008B7A52" w:rsidRDefault="00124EA0" w:rsidP="007261C3">
            <w:pPr>
              <w:autoSpaceDE w:val="0"/>
              <w:autoSpaceDN w:val="0"/>
              <w:adjustRightInd w:val="0"/>
              <w:spacing w:line="276" w:lineRule="auto"/>
              <w:rPr>
                <w:b/>
                <w:bCs/>
                <w:shd w:val="clear" w:color="auto" w:fill="FFFFFF"/>
              </w:rPr>
            </w:pPr>
            <w:r w:rsidRPr="008B7A52">
              <w:rPr>
                <w:b/>
                <w:bCs/>
                <w:shd w:val="clear" w:color="auto" w:fill="FFFFFF"/>
              </w:rPr>
              <w:t>III-b, IV-a, lidhja 3/3, VKM-ja nr.187, datë 8.3.2017 (e ndryshuar)</w:t>
            </w:r>
          </w:p>
        </w:tc>
      </w:tr>
      <w:tr w:rsidR="00124EA0" w:rsidRPr="008B7A52" w14:paraId="6EEE1BCE" w14:textId="77777777" w:rsidTr="007261C3">
        <w:trPr>
          <w:trHeight w:val="300"/>
        </w:trPr>
        <w:tc>
          <w:tcPr>
            <w:tcW w:w="1852" w:type="dxa"/>
            <w:tcBorders>
              <w:top w:val="single" w:sz="6" w:space="0" w:color="auto"/>
              <w:left w:val="single" w:sz="6" w:space="0" w:color="auto"/>
              <w:bottom w:val="single" w:sz="6" w:space="0" w:color="auto"/>
              <w:right w:val="single" w:sz="6" w:space="0" w:color="auto"/>
            </w:tcBorders>
          </w:tcPr>
          <w:p w14:paraId="39CD0224" w14:textId="77777777" w:rsidR="00124EA0" w:rsidRPr="008B7A52" w:rsidRDefault="00124EA0" w:rsidP="007261C3">
            <w:pPr>
              <w:autoSpaceDE w:val="0"/>
              <w:autoSpaceDN w:val="0"/>
              <w:adjustRightInd w:val="0"/>
              <w:spacing w:line="276" w:lineRule="auto"/>
              <w:jc w:val="center"/>
            </w:pPr>
          </w:p>
        </w:tc>
        <w:tc>
          <w:tcPr>
            <w:tcW w:w="4448" w:type="dxa"/>
            <w:tcBorders>
              <w:top w:val="single" w:sz="6" w:space="0" w:color="auto"/>
              <w:left w:val="single" w:sz="6" w:space="0" w:color="auto"/>
              <w:bottom w:val="single" w:sz="6" w:space="0" w:color="auto"/>
              <w:right w:val="single" w:sz="6" w:space="0" w:color="auto"/>
            </w:tcBorders>
          </w:tcPr>
          <w:p w14:paraId="08D7F7F2" w14:textId="77777777" w:rsidR="00124EA0" w:rsidRPr="008B7A52" w:rsidRDefault="00124EA0" w:rsidP="007261C3">
            <w:pPr>
              <w:autoSpaceDE w:val="0"/>
              <w:autoSpaceDN w:val="0"/>
              <w:adjustRightInd w:val="0"/>
              <w:spacing w:line="276" w:lineRule="auto"/>
              <w:rPr>
                <w:b/>
                <w:bCs/>
                <w:shd w:val="clear" w:color="auto" w:fill="FFFFFF"/>
              </w:rPr>
            </w:pPr>
          </w:p>
        </w:tc>
        <w:tc>
          <w:tcPr>
            <w:tcW w:w="2610" w:type="dxa"/>
            <w:tcBorders>
              <w:top w:val="single" w:sz="6" w:space="0" w:color="auto"/>
              <w:left w:val="single" w:sz="6" w:space="0" w:color="auto"/>
              <w:bottom w:val="single" w:sz="6" w:space="0" w:color="auto"/>
              <w:right w:val="single" w:sz="6" w:space="0" w:color="auto"/>
            </w:tcBorders>
          </w:tcPr>
          <w:p w14:paraId="604FC2B9" w14:textId="77777777" w:rsidR="00124EA0" w:rsidRPr="008B7A52" w:rsidRDefault="00124EA0" w:rsidP="007261C3">
            <w:pPr>
              <w:autoSpaceDE w:val="0"/>
              <w:autoSpaceDN w:val="0"/>
              <w:adjustRightInd w:val="0"/>
              <w:spacing w:line="276" w:lineRule="auto"/>
              <w:rPr>
                <w:b/>
                <w:bCs/>
                <w:shd w:val="clear" w:color="auto" w:fill="FFFFFF"/>
              </w:rPr>
            </w:pPr>
          </w:p>
        </w:tc>
      </w:tr>
      <w:tr w:rsidR="00124EA0" w:rsidRPr="008B7A52" w14:paraId="4778EF14" w14:textId="77777777" w:rsidTr="007261C3">
        <w:trPr>
          <w:trHeight w:val="300"/>
        </w:trPr>
        <w:tc>
          <w:tcPr>
            <w:tcW w:w="1852" w:type="dxa"/>
            <w:tcBorders>
              <w:top w:val="single" w:sz="6" w:space="0" w:color="auto"/>
              <w:left w:val="single" w:sz="6" w:space="0" w:color="auto"/>
              <w:bottom w:val="single" w:sz="6" w:space="0" w:color="auto"/>
              <w:right w:val="single" w:sz="6" w:space="0" w:color="auto"/>
            </w:tcBorders>
          </w:tcPr>
          <w:p w14:paraId="3FAD9D8E" w14:textId="77777777" w:rsidR="00124EA0" w:rsidRPr="008B7A52" w:rsidRDefault="00124EA0" w:rsidP="007261C3">
            <w:pPr>
              <w:autoSpaceDE w:val="0"/>
              <w:autoSpaceDN w:val="0"/>
              <w:adjustRightInd w:val="0"/>
              <w:spacing w:line="276" w:lineRule="auto"/>
              <w:jc w:val="center"/>
            </w:pPr>
          </w:p>
        </w:tc>
        <w:tc>
          <w:tcPr>
            <w:tcW w:w="4448" w:type="dxa"/>
            <w:tcBorders>
              <w:top w:val="single" w:sz="6" w:space="0" w:color="auto"/>
              <w:left w:val="single" w:sz="6" w:space="0" w:color="auto"/>
              <w:bottom w:val="single" w:sz="6" w:space="0" w:color="auto"/>
              <w:right w:val="single" w:sz="6" w:space="0" w:color="auto"/>
            </w:tcBorders>
          </w:tcPr>
          <w:p w14:paraId="028223D6" w14:textId="77777777" w:rsidR="00124EA0" w:rsidRPr="008B7A52" w:rsidRDefault="00124EA0" w:rsidP="007261C3">
            <w:pPr>
              <w:autoSpaceDE w:val="0"/>
              <w:autoSpaceDN w:val="0"/>
              <w:adjustRightInd w:val="0"/>
              <w:spacing w:line="276" w:lineRule="auto"/>
              <w:rPr>
                <w:b/>
                <w:bCs/>
                <w:shd w:val="clear" w:color="auto" w:fill="FFFFFF"/>
              </w:rPr>
            </w:pPr>
            <w:r w:rsidRPr="008B7A52">
              <w:rPr>
                <w:b/>
                <w:bCs/>
                <w:shd w:val="clear" w:color="auto" w:fill="FFFFFF"/>
              </w:rPr>
              <w:t>Sektori i Financës</w:t>
            </w:r>
          </w:p>
        </w:tc>
        <w:tc>
          <w:tcPr>
            <w:tcW w:w="2610" w:type="dxa"/>
            <w:tcBorders>
              <w:top w:val="single" w:sz="6" w:space="0" w:color="auto"/>
              <w:left w:val="single" w:sz="6" w:space="0" w:color="auto"/>
              <w:bottom w:val="single" w:sz="6" w:space="0" w:color="auto"/>
              <w:right w:val="single" w:sz="6" w:space="0" w:color="auto"/>
            </w:tcBorders>
          </w:tcPr>
          <w:p w14:paraId="55A574A6" w14:textId="77777777" w:rsidR="00124EA0" w:rsidRPr="008B7A52" w:rsidRDefault="00124EA0" w:rsidP="007261C3">
            <w:pPr>
              <w:autoSpaceDE w:val="0"/>
              <w:autoSpaceDN w:val="0"/>
              <w:adjustRightInd w:val="0"/>
              <w:spacing w:line="276" w:lineRule="auto"/>
              <w:rPr>
                <w:b/>
                <w:bCs/>
                <w:shd w:val="clear" w:color="auto" w:fill="FFFFFF"/>
              </w:rPr>
            </w:pPr>
          </w:p>
        </w:tc>
      </w:tr>
      <w:tr w:rsidR="00124EA0" w:rsidRPr="008B7A52" w14:paraId="3904DD8C" w14:textId="77777777" w:rsidTr="007261C3">
        <w:trPr>
          <w:trHeight w:val="300"/>
        </w:trPr>
        <w:tc>
          <w:tcPr>
            <w:tcW w:w="1852" w:type="dxa"/>
            <w:tcBorders>
              <w:top w:val="single" w:sz="6" w:space="0" w:color="auto"/>
              <w:left w:val="single" w:sz="6" w:space="0" w:color="auto"/>
              <w:bottom w:val="single" w:sz="6" w:space="0" w:color="auto"/>
              <w:right w:val="single" w:sz="6" w:space="0" w:color="auto"/>
            </w:tcBorders>
          </w:tcPr>
          <w:p w14:paraId="0578BCE4" w14:textId="77777777" w:rsidR="00124EA0" w:rsidRPr="008B7A52" w:rsidRDefault="00124EA0" w:rsidP="007261C3">
            <w:pPr>
              <w:autoSpaceDE w:val="0"/>
              <w:autoSpaceDN w:val="0"/>
              <w:adjustRightInd w:val="0"/>
              <w:spacing w:line="276" w:lineRule="auto"/>
              <w:jc w:val="center"/>
            </w:pPr>
            <w:r w:rsidRPr="008B7A52">
              <w:t>1 (një)</w:t>
            </w:r>
          </w:p>
        </w:tc>
        <w:tc>
          <w:tcPr>
            <w:tcW w:w="4448" w:type="dxa"/>
            <w:tcBorders>
              <w:top w:val="single" w:sz="6" w:space="0" w:color="auto"/>
              <w:left w:val="single" w:sz="6" w:space="0" w:color="auto"/>
              <w:bottom w:val="single" w:sz="6" w:space="0" w:color="auto"/>
              <w:right w:val="single" w:sz="6" w:space="0" w:color="auto"/>
            </w:tcBorders>
          </w:tcPr>
          <w:p w14:paraId="03F33C84" w14:textId="77777777" w:rsidR="00124EA0" w:rsidRPr="008B7A52" w:rsidRDefault="00124EA0" w:rsidP="007261C3">
            <w:pPr>
              <w:autoSpaceDE w:val="0"/>
              <w:autoSpaceDN w:val="0"/>
              <w:adjustRightInd w:val="0"/>
              <w:spacing w:line="276" w:lineRule="auto"/>
              <w:rPr>
                <w:b/>
                <w:bCs/>
                <w:shd w:val="clear" w:color="auto" w:fill="FFFFFF"/>
              </w:rPr>
            </w:pPr>
            <w:r w:rsidRPr="008B7A52">
              <w:rPr>
                <w:b/>
                <w:bCs/>
                <w:shd w:val="clear" w:color="auto" w:fill="FFFFFF"/>
              </w:rPr>
              <w:t>Përgjegjës sektori</w:t>
            </w:r>
          </w:p>
        </w:tc>
        <w:tc>
          <w:tcPr>
            <w:tcW w:w="2610" w:type="dxa"/>
            <w:tcBorders>
              <w:top w:val="single" w:sz="6" w:space="0" w:color="auto"/>
              <w:left w:val="single" w:sz="6" w:space="0" w:color="auto"/>
              <w:bottom w:val="single" w:sz="6" w:space="0" w:color="auto"/>
              <w:right w:val="single" w:sz="6" w:space="0" w:color="auto"/>
            </w:tcBorders>
          </w:tcPr>
          <w:p w14:paraId="25654495" w14:textId="77777777" w:rsidR="00124EA0" w:rsidRPr="008B7A52" w:rsidRDefault="00124EA0" w:rsidP="007261C3">
            <w:pPr>
              <w:autoSpaceDE w:val="0"/>
              <w:autoSpaceDN w:val="0"/>
              <w:adjustRightInd w:val="0"/>
              <w:spacing w:line="276" w:lineRule="auto"/>
              <w:rPr>
                <w:bCs/>
                <w:shd w:val="clear" w:color="auto" w:fill="FFFFFF"/>
              </w:rPr>
            </w:pPr>
            <w:r w:rsidRPr="008B7A52">
              <w:rPr>
                <w:b/>
                <w:bCs/>
                <w:shd w:val="clear" w:color="auto" w:fill="FFFFFF"/>
              </w:rPr>
              <w:t>III-a, lidhja 3/3, VKM-ja nr.187, datë 8.3.2017 (e ndryshuar)</w:t>
            </w:r>
          </w:p>
        </w:tc>
      </w:tr>
      <w:tr w:rsidR="00124EA0" w:rsidRPr="008B7A52" w14:paraId="1829EF66" w14:textId="77777777" w:rsidTr="007261C3">
        <w:trPr>
          <w:trHeight w:val="300"/>
        </w:trPr>
        <w:tc>
          <w:tcPr>
            <w:tcW w:w="1852" w:type="dxa"/>
            <w:tcBorders>
              <w:top w:val="single" w:sz="6" w:space="0" w:color="auto"/>
              <w:left w:val="single" w:sz="6" w:space="0" w:color="auto"/>
              <w:bottom w:val="single" w:sz="6" w:space="0" w:color="auto"/>
              <w:right w:val="single" w:sz="6" w:space="0" w:color="auto"/>
            </w:tcBorders>
          </w:tcPr>
          <w:p w14:paraId="0AB42066" w14:textId="77777777" w:rsidR="00124EA0" w:rsidRPr="008B7A52" w:rsidRDefault="00124EA0" w:rsidP="007261C3">
            <w:pPr>
              <w:autoSpaceDE w:val="0"/>
              <w:autoSpaceDN w:val="0"/>
              <w:adjustRightInd w:val="0"/>
              <w:spacing w:line="276" w:lineRule="auto"/>
              <w:jc w:val="center"/>
            </w:pPr>
            <w:r w:rsidRPr="008B7A52">
              <w:t>1 (një)</w:t>
            </w:r>
          </w:p>
        </w:tc>
        <w:tc>
          <w:tcPr>
            <w:tcW w:w="4448" w:type="dxa"/>
            <w:tcBorders>
              <w:top w:val="single" w:sz="6" w:space="0" w:color="auto"/>
              <w:left w:val="single" w:sz="6" w:space="0" w:color="auto"/>
              <w:bottom w:val="single" w:sz="6" w:space="0" w:color="auto"/>
              <w:right w:val="single" w:sz="6" w:space="0" w:color="auto"/>
            </w:tcBorders>
          </w:tcPr>
          <w:p w14:paraId="3B4BA90B" w14:textId="77777777" w:rsidR="00124EA0" w:rsidRPr="008B7A52" w:rsidRDefault="00124EA0" w:rsidP="007261C3">
            <w:pPr>
              <w:autoSpaceDE w:val="0"/>
              <w:autoSpaceDN w:val="0"/>
              <w:adjustRightInd w:val="0"/>
              <w:spacing w:line="276" w:lineRule="auto"/>
              <w:rPr>
                <w:b/>
                <w:bCs/>
                <w:shd w:val="clear" w:color="auto" w:fill="FFFFFF"/>
              </w:rPr>
            </w:pPr>
            <w:r w:rsidRPr="008B7A52">
              <w:rPr>
                <w:b/>
                <w:bCs/>
                <w:shd w:val="clear" w:color="auto" w:fill="FFFFFF"/>
              </w:rPr>
              <w:t>Specialist i financës</w:t>
            </w:r>
          </w:p>
        </w:tc>
        <w:tc>
          <w:tcPr>
            <w:tcW w:w="2610" w:type="dxa"/>
            <w:tcBorders>
              <w:top w:val="single" w:sz="6" w:space="0" w:color="auto"/>
              <w:left w:val="single" w:sz="6" w:space="0" w:color="auto"/>
              <w:bottom w:val="single" w:sz="6" w:space="0" w:color="auto"/>
              <w:right w:val="single" w:sz="6" w:space="0" w:color="auto"/>
            </w:tcBorders>
          </w:tcPr>
          <w:p w14:paraId="60A0E97B" w14:textId="77777777" w:rsidR="00124EA0" w:rsidRPr="008B7A52" w:rsidRDefault="00124EA0" w:rsidP="007261C3">
            <w:pPr>
              <w:autoSpaceDE w:val="0"/>
              <w:autoSpaceDN w:val="0"/>
              <w:adjustRightInd w:val="0"/>
              <w:spacing w:line="276" w:lineRule="auto"/>
              <w:rPr>
                <w:bCs/>
                <w:shd w:val="clear" w:color="auto" w:fill="FFFFFF"/>
              </w:rPr>
            </w:pPr>
            <w:r w:rsidRPr="008B7A52">
              <w:rPr>
                <w:b/>
                <w:bCs/>
                <w:shd w:val="clear" w:color="auto" w:fill="FFFFFF"/>
              </w:rPr>
              <w:t>III-b, IV-a, lidhja 3/3, VKM-ja nr.187, datë 8.3.2017 (e ndryshuar)</w:t>
            </w:r>
          </w:p>
        </w:tc>
      </w:tr>
      <w:tr w:rsidR="00124EA0" w:rsidRPr="008B7A52" w14:paraId="62952B52" w14:textId="77777777" w:rsidTr="007261C3">
        <w:trPr>
          <w:trHeight w:val="300"/>
        </w:trPr>
        <w:tc>
          <w:tcPr>
            <w:tcW w:w="1852" w:type="dxa"/>
            <w:tcBorders>
              <w:top w:val="single" w:sz="6" w:space="0" w:color="auto"/>
              <w:left w:val="single" w:sz="6" w:space="0" w:color="auto"/>
              <w:bottom w:val="single" w:sz="6" w:space="0" w:color="auto"/>
              <w:right w:val="single" w:sz="6" w:space="0" w:color="auto"/>
            </w:tcBorders>
          </w:tcPr>
          <w:p w14:paraId="1BD1DC1F" w14:textId="77777777" w:rsidR="00124EA0" w:rsidRPr="008B7A52" w:rsidRDefault="00124EA0" w:rsidP="007261C3">
            <w:pPr>
              <w:autoSpaceDE w:val="0"/>
              <w:autoSpaceDN w:val="0"/>
              <w:adjustRightInd w:val="0"/>
              <w:spacing w:line="276" w:lineRule="auto"/>
              <w:jc w:val="center"/>
            </w:pPr>
            <w:r w:rsidRPr="008B7A52">
              <w:t>1 (një)</w:t>
            </w:r>
          </w:p>
        </w:tc>
        <w:tc>
          <w:tcPr>
            <w:tcW w:w="4448" w:type="dxa"/>
            <w:tcBorders>
              <w:top w:val="single" w:sz="6" w:space="0" w:color="auto"/>
              <w:left w:val="single" w:sz="6" w:space="0" w:color="auto"/>
              <w:bottom w:val="single" w:sz="6" w:space="0" w:color="auto"/>
              <w:right w:val="single" w:sz="6" w:space="0" w:color="auto"/>
            </w:tcBorders>
          </w:tcPr>
          <w:p w14:paraId="5CF6505A" w14:textId="77777777" w:rsidR="00124EA0" w:rsidRPr="00BC7CB5" w:rsidRDefault="00124EA0" w:rsidP="007261C3">
            <w:pPr>
              <w:autoSpaceDE w:val="0"/>
              <w:autoSpaceDN w:val="0"/>
              <w:adjustRightInd w:val="0"/>
              <w:spacing w:line="276" w:lineRule="auto"/>
              <w:rPr>
                <w:b/>
                <w:bCs/>
                <w:shd w:val="clear" w:color="auto" w:fill="FFFFFF"/>
              </w:rPr>
            </w:pPr>
            <w:r w:rsidRPr="00BC7CB5">
              <w:rPr>
                <w:b/>
                <w:bCs/>
                <w:shd w:val="clear" w:color="auto" w:fill="FFFFFF"/>
              </w:rPr>
              <w:t>Magazinier</w:t>
            </w:r>
          </w:p>
        </w:tc>
        <w:tc>
          <w:tcPr>
            <w:tcW w:w="2610" w:type="dxa"/>
            <w:tcBorders>
              <w:top w:val="single" w:sz="6" w:space="0" w:color="auto"/>
              <w:left w:val="single" w:sz="6" w:space="0" w:color="auto"/>
              <w:bottom w:val="single" w:sz="6" w:space="0" w:color="auto"/>
              <w:right w:val="single" w:sz="6" w:space="0" w:color="auto"/>
            </w:tcBorders>
          </w:tcPr>
          <w:p w14:paraId="70756449" w14:textId="77777777" w:rsidR="00124EA0" w:rsidRPr="00BC7CB5" w:rsidRDefault="00124EA0" w:rsidP="007261C3">
            <w:pPr>
              <w:autoSpaceDE w:val="0"/>
              <w:autoSpaceDN w:val="0"/>
              <w:adjustRightInd w:val="0"/>
              <w:spacing w:line="276" w:lineRule="auto"/>
              <w:rPr>
                <w:bCs/>
                <w:shd w:val="clear" w:color="auto" w:fill="FFFFFF"/>
              </w:rPr>
            </w:pPr>
            <w:r w:rsidRPr="00BC7CB5">
              <w:rPr>
                <w:b/>
                <w:bCs/>
                <w:shd w:val="clear" w:color="auto" w:fill="FFFFFF"/>
              </w:rPr>
              <w:t xml:space="preserve">Kl-VI, Kreu  I/3, VKM-ja nr.234, datë </w:t>
            </w:r>
            <w:r w:rsidRPr="00BC7CB5">
              <w:rPr>
                <w:b/>
              </w:rPr>
              <w:t>20.4.2022</w:t>
            </w:r>
          </w:p>
        </w:tc>
      </w:tr>
      <w:tr w:rsidR="00124EA0" w:rsidRPr="008B7A52" w14:paraId="2F7AA6A5" w14:textId="77777777" w:rsidTr="007261C3">
        <w:trPr>
          <w:trHeight w:val="300"/>
        </w:trPr>
        <w:tc>
          <w:tcPr>
            <w:tcW w:w="1852" w:type="dxa"/>
            <w:tcBorders>
              <w:top w:val="single" w:sz="6" w:space="0" w:color="auto"/>
              <w:left w:val="single" w:sz="6" w:space="0" w:color="auto"/>
              <w:bottom w:val="single" w:sz="6" w:space="0" w:color="auto"/>
              <w:right w:val="single" w:sz="6" w:space="0" w:color="auto"/>
            </w:tcBorders>
          </w:tcPr>
          <w:p w14:paraId="0FABCAB9" w14:textId="77777777" w:rsidR="00124EA0" w:rsidRPr="008B7A52" w:rsidRDefault="00124EA0" w:rsidP="007261C3">
            <w:pPr>
              <w:autoSpaceDE w:val="0"/>
              <w:autoSpaceDN w:val="0"/>
              <w:adjustRightInd w:val="0"/>
              <w:spacing w:line="276" w:lineRule="auto"/>
              <w:jc w:val="center"/>
            </w:pPr>
          </w:p>
        </w:tc>
        <w:tc>
          <w:tcPr>
            <w:tcW w:w="4448" w:type="dxa"/>
            <w:tcBorders>
              <w:top w:val="single" w:sz="6" w:space="0" w:color="auto"/>
              <w:left w:val="single" w:sz="6" w:space="0" w:color="auto"/>
              <w:bottom w:val="single" w:sz="6" w:space="0" w:color="auto"/>
              <w:right w:val="single" w:sz="6" w:space="0" w:color="auto"/>
            </w:tcBorders>
          </w:tcPr>
          <w:p w14:paraId="4C8CDE31" w14:textId="77777777" w:rsidR="00124EA0" w:rsidRPr="008B7A52" w:rsidRDefault="00124EA0" w:rsidP="007261C3">
            <w:pPr>
              <w:autoSpaceDE w:val="0"/>
              <w:autoSpaceDN w:val="0"/>
              <w:adjustRightInd w:val="0"/>
              <w:spacing w:line="276" w:lineRule="auto"/>
              <w:rPr>
                <w:b/>
                <w:bCs/>
                <w:shd w:val="clear" w:color="auto" w:fill="FFFFFF"/>
              </w:rPr>
            </w:pPr>
          </w:p>
        </w:tc>
        <w:tc>
          <w:tcPr>
            <w:tcW w:w="2610" w:type="dxa"/>
            <w:tcBorders>
              <w:top w:val="single" w:sz="6" w:space="0" w:color="auto"/>
              <w:left w:val="single" w:sz="6" w:space="0" w:color="auto"/>
              <w:bottom w:val="single" w:sz="6" w:space="0" w:color="auto"/>
              <w:right w:val="single" w:sz="6" w:space="0" w:color="auto"/>
            </w:tcBorders>
          </w:tcPr>
          <w:p w14:paraId="5334E67A" w14:textId="77777777" w:rsidR="00124EA0" w:rsidRPr="008B7A52" w:rsidRDefault="00124EA0" w:rsidP="007261C3">
            <w:pPr>
              <w:autoSpaceDE w:val="0"/>
              <w:autoSpaceDN w:val="0"/>
              <w:adjustRightInd w:val="0"/>
              <w:spacing w:line="276" w:lineRule="auto"/>
              <w:rPr>
                <w:bCs/>
                <w:shd w:val="clear" w:color="auto" w:fill="FFFFFF"/>
              </w:rPr>
            </w:pPr>
          </w:p>
        </w:tc>
      </w:tr>
      <w:tr w:rsidR="00124EA0" w:rsidRPr="008B7A52" w14:paraId="6833C74E" w14:textId="77777777" w:rsidTr="007261C3">
        <w:trPr>
          <w:trHeight w:val="300"/>
        </w:trPr>
        <w:tc>
          <w:tcPr>
            <w:tcW w:w="1852" w:type="dxa"/>
            <w:tcBorders>
              <w:top w:val="single" w:sz="6" w:space="0" w:color="auto"/>
              <w:left w:val="single" w:sz="6" w:space="0" w:color="auto"/>
              <w:bottom w:val="single" w:sz="6" w:space="0" w:color="auto"/>
              <w:right w:val="single" w:sz="6" w:space="0" w:color="auto"/>
            </w:tcBorders>
          </w:tcPr>
          <w:p w14:paraId="0F57D6FE" w14:textId="77777777" w:rsidR="00124EA0" w:rsidRPr="008B7A52" w:rsidRDefault="00124EA0" w:rsidP="007261C3">
            <w:pPr>
              <w:autoSpaceDE w:val="0"/>
              <w:autoSpaceDN w:val="0"/>
              <w:adjustRightInd w:val="0"/>
              <w:spacing w:line="276" w:lineRule="auto"/>
              <w:jc w:val="center"/>
            </w:pPr>
          </w:p>
        </w:tc>
        <w:tc>
          <w:tcPr>
            <w:tcW w:w="4448" w:type="dxa"/>
            <w:tcBorders>
              <w:top w:val="single" w:sz="6" w:space="0" w:color="auto"/>
              <w:left w:val="single" w:sz="6" w:space="0" w:color="auto"/>
              <w:bottom w:val="single" w:sz="6" w:space="0" w:color="auto"/>
              <w:right w:val="single" w:sz="6" w:space="0" w:color="auto"/>
            </w:tcBorders>
          </w:tcPr>
          <w:p w14:paraId="37DF99F4" w14:textId="77777777" w:rsidR="00124EA0" w:rsidRPr="008B7A52" w:rsidRDefault="00124EA0" w:rsidP="007261C3">
            <w:pPr>
              <w:autoSpaceDE w:val="0"/>
              <w:autoSpaceDN w:val="0"/>
              <w:adjustRightInd w:val="0"/>
              <w:spacing w:line="276" w:lineRule="auto"/>
              <w:rPr>
                <w:b/>
                <w:bCs/>
                <w:shd w:val="clear" w:color="auto" w:fill="FFFFFF"/>
              </w:rPr>
            </w:pPr>
            <w:r w:rsidRPr="008B7A52">
              <w:rPr>
                <w:b/>
                <w:bCs/>
                <w:shd w:val="clear" w:color="auto" w:fill="FFFFFF"/>
              </w:rPr>
              <w:t xml:space="preserve">Sektori i Shërbimeve dhe Burimeve Njerëzore </w:t>
            </w:r>
          </w:p>
        </w:tc>
        <w:tc>
          <w:tcPr>
            <w:tcW w:w="2610" w:type="dxa"/>
            <w:tcBorders>
              <w:top w:val="single" w:sz="6" w:space="0" w:color="auto"/>
              <w:left w:val="single" w:sz="6" w:space="0" w:color="auto"/>
              <w:bottom w:val="single" w:sz="6" w:space="0" w:color="auto"/>
              <w:right w:val="single" w:sz="6" w:space="0" w:color="auto"/>
            </w:tcBorders>
          </w:tcPr>
          <w:p w14:paraId="1821EAA7" w14:textId="77777777" w:rsidR="00124EA0" w:rsidRPr="008B7A52" w:rsidRDefault="00124EA0" w:rsidP="007261C3">
            <w:pPr>
              <w:autoSpaceDE w:val="0"/>
              <w:autoSpaceDN w:val="0"/>
              <w:adjustRightInd w:val="0"/>
              <w:spacing w:line="276" w:lineRule="auto"/>
              <w:rPr>
                <w:bCs/>
                <w:shd w:val="clear" w:color="auto" w:fill="FFFFFF"/>
              </w:rPr>
            </w:pPr>
          </w:p>
        </w:tc>
      </w:tr>
      <w:tr w:rsidR="00124EA0" w:rsidRPr="008B7A52" w14:paraId="6E0125E2" w14:textId="77777777" w:rsidTr="007261C3">
        <w:trPr>
          <w:trHeight w:val="300"/>
        </w:trPr>
        <w:tc>
          <w:tcPr>
            <w:tcW w:w="1852" w:type="dxa"/>
            <w:tcBorders>
              <w:top w:val="single" w:sz="6" w:space="0" w:color="auto"/>
              <w:left w:val="single" w:sz="6" w:space="0" w:color="auto"/>
              <w:bottom w:val="single" w:sz="6" w:space="0" w:color="auto"/>
              <w:right w:val="single" w:sz="6" w:space="0" w:color="auto"/>
            </w:tcBorders>
          </w:tcPr>
          <w:p w14:paraId="2571F5D8" w14:textId="77777777" w:rsidR="00124EA0" w:rsidRPr="008B7A52" w:rsidRDefault="00124EA0" w:rsidP="007261C3">
            <w:pPr>
              <w:autoSpaceDE w:val="0"/>
              <w:autoSpaceDN w:val="0"/>
              <w:adjustRightInd w:val="0"/>
              <w:spacing w:line="276" w:lineRule="auto"/>
              <w:jc w:val="center"/>
            </w:pPr>
            <w:r w:rsidRPr="008B7A52">
              <w:t>1 (një)</w:t>
            </w:r>
          </w:p>
        </w:tc>
        <w:tc>
          <w:tcPr>
            <w:tcW w:w="4448" w:type="dxa"/>
            <w:tcBorders>
              <w:top w:val="single" w:sz="6" w:space="0" w:color="auto"/>
              <w:left w:val="single" w:sz="6" w:space="0" w:color="auto"/>
              <w:bottom w:val="single" w:sz="6" w:space="0" w:color="auto"/>
              <w:right w:val="single" w:sz="6" w:space="0" w:color="auto"/>
            </w:tcBorders>
          </w:tcPr>
          <w:p w14:paraId="1FF138A3" w14:textId="77777777" w:rsidR="00124EA0" w:rsidRPr="008B7A52" w:rsidRDefault="00124EA0" w:rsidP="007261C3">
            <w:pPr>
              <w:autoSpaceDE w:val="0"/>
              <w:autoSpaceDN w:val="0"/>
              <w:adjustRightInd w:val="0"/>
              <w:spacing w:line="276" w:lineRule="auto"/>
              <w:rPr>
                <w:b/>
                <w:bCs/>
                <w:shd w:val="clear" w:color="auto" w:fill="FFFFFF"/>
              </w:rPr>
            </w:pPr>
            <w:r w:rsidRPr="008B7A52">
              <w:rPr>
                <w:b/>
                <w:bCs/>
                <w:shd w:val="clear" w:color="auto" w:fill="FFFFFF"/>
              </w:rPr>
              <w:t>Përgjegjës sektori</w:t>
            </w:r>
          </w:p>
        </w:tc>
        <w:tc>
          <w:tcPr>
            <w:tcW w:w="2610" w:type="dxa"/>
            <w:tcBorders>
              <w:top w:val="single" w:sz="6" w:space="0" w:color="auto"/>
              <w:left w:val="single" w:sz="6" w:space="0" w:color="auto"/>
              <w:bottom w:val="single" w:sz="6" w:space="0" w:color="auto"/>
              <w:right w:val="single" w:sz="6" w:space="0" w:color="auto"/>
            </w:tcBorders>
          </w:tcPr>
          <w:p w14:paraId="04167E8A" w14:textId="77777777" w:rsidR="00124EA0" w:rsidRPr="008B7A52" w:rsidRDefault="00124EA0" w:rsidP="007261C3">
            <w:pPr>
              <w:autoSpaceDE w:val="0"/>
              <w:autoSpaceDN w:val="0"/>
              <w:adjustRightInd w:val="0"/>
              <w:spacing w:line="276" w:lineRule="auto"/>
              <w:rPr>
                <w:bCs/>
                <w:shd w:val="clear" w:color="auto" w:fill="FFFFFF"/>
              </w:rPr>
            </w:pPr>
            <w:r w:rsidRPr="008B7A52">
              <w:rPr>
                <w:b/>
                <w:bCs/>
                <w:shd w:val="clear" w:color="auto" w:fill="FFFFFF"/>
              </w:rPr>
              <w:t>III-a, lidhja 3/3, VKM-ja nr.187, datë 8.3.2017 (e ndryshuar)</w:t>
            </w:r>
          </w:p>
        </w:tc>
      </w:tr>
      <w:tr w:rsidR="00124EA0" w:rsidRPr="008B7A52" w14:paraId="1D887977" w14:textId="77777777" w:rsidTr="007261C3">
        <w:trPr>
          <w:trHeight w:val="300"/>
        </w:trPr>
        <w:tc>
          <w:tcPr>
            <w:tcW w:w="1852" w:type="dxa"/>
            <w:tcBorders>
              <w:top w:val="single" w:sz="6" w:space="0" w:color="auto"/>
              <w:left w:val="single" w:sz="6" w:space="0" w:color="auto"/>
              <w:bottom w:val="single" w:sz="6" w:space="0" w:color="auto"/>
              <w:right w:val="single" w:sz="6" w:space="0" w:color="auto"/>
            </w:tcBorders>
          </w:tcPr>
          <w:p w14:paraId="3D174052" w14:textId="77777777" w:rsidR="00124EA0" w:rsidRPr="008B7A52" w:rsidRDefault="00124EA0" w:rsidP="007261C3">
            <w:pPr>
              <w:autoSpaceDE w:val="0"/>
              <w:autoSpaceDN w:val="0"/>
              <w:adjustRightInd w:val="0"/>
              <w:spacing w:line="276" w:lineRule="auto"/>
              <w:jc w:val="center"/>
            </w:pPr>
            <w:r w:rsidRPr="008B7A52">
              <w:lastRenderedPageBreak/>
              <w:t>1 (një)</w:t>
            </w:r>
          </w:p>
        </w:tc>
        <w:tc>
          <w:tcPr>
            <w:tcW w:w="4448" w:type="dxa"/>
            <w:tcBorders>
              <w:top w:val="single" w:sz="6" w:space="0" w:color="auto"/>
              <w:left w:val="single" w:sz="6" w:space="0" w:color="auto"/>
              <w:bottom w:val="single" w:sz="6" w:space="0" w:color="auto"/>
              <w:right w:val="single" w:sz="6" w:space="0" w:color="auto"/>
            </w:tcBorders>
          </w:tcPr>
          <w:p w14:paraId="400B4EF3" w14:textId="77777777" w:rsidR="00124EA0" w:rsidRPr="008B7A52" w:rsidRDefault="00124EA0" w:rsidP="007261C3">
            <w:pPr>
              <w:autoSpaceDE w:val="0"/>
              <w:autoSpaceDN w:val="0"/>
              <w:adjustRightInd w:val="0"/>
              <w:spacing w:line="276" w:lineRule="auto"/>
              <w:rPr>
                <w:b/>
                <w:bCs/>
                <w:shd w:val="clear" w:color="auto" w:fill="FFFFFF"/>
              </w:rPr>
            </w:pPr>
            <w:r w:rsidRPr="008B7A52">
              <w:rPr>
                <w:b/>
                <w:bCs/>
                <w:shd w:val="clear" w:color="auto" w:fill="FFFFFF"/>
              </w:rPr>
              <w:t>Specialist i Burimeve Njerëzore</w:t>
            </w:r>
          </w:p>
        </w:tc>
        <w:tc>
          <w:tcPr>
            <w:tcW w:w="2610" w:type="dxa"/>
            <w:tcBorders>
              <w:top w:val="single" w:sz="6" w:space="0" w:color="auto"/>
              <w:left w:val="single" w:sz="6" w:space="0" w:color="auto"/>
              <w:bottom w:val="single" w:sz="6" w:space="0" w:color="auto"/>
              <w:right w:val="single" w:sz="6" w:space="0" w:color="auto"/>
            </w:tcBorders>
          </w:tcPr>
          <w:p w14:paraId="0CE08CDC" w14:textId="77777777" w:rsidR="00124EA0" w:rsidRPr="008B7A52" w:rsidRDefault="00124EA0" w:rsidP="007261C3">
            <w:pPr>
              <w:spacing w:line="276" w:lineRule="auto"/>
            </w:pPr>
            <w:r w:rsidRPr="008B7A52">
              <w:rPr>
                <w:b/>
                <w:bCs/>
                <w:shd w:val="clear" w:color="auto" w:fill="FFFFFF"/>
              </w:rPr>
              <w:t>III-b, IV-a, lidhja 3/3, VKM-ja nr.187, datë 8.3.2017 (e ndryshuar)</w:t>
            </w:r>
          </w:p>
        </w:tc>
      </w:tr>
      <w:tr w:rsidR="00124EA0" w:rsidRPr="008B7A52" w14:paraId="0A286857" w14:textId="77777777" w:rsidTr="007261C3">
        <w:trPr>
          <w:trHeight w:val="300"/>
        </w:trPr>
        <w:tc>
          <w:tcPr>
            <w:tcW w:w="1852" w:type="dxa"/>
            <w:tcBorders>
              <w:top w:val="single" w:sz="6" w:space="0" w:color="auto"/>
              <w:left w:val="single" w:sz="6" w:space="0" w:color="auto"/>
              <w:bottom w:val="single" w:sz="6" w:space="0" w:color="auto"/>
              <w:right w:val="single" w:sz="6" w:space="0" w:color="auto"/>
            </w:tcBorders>
          </w:tcPr>
          <w:p w14:paraId="17A87DC9" w14:textId="77777777" w:rsidR="00124EA0" w:rsidRPr="008B7A52" w:rsidRDefault="00124EA0" w:rsidP="007261C3">
            <w:pPr>
              <w:autoSpaceDE w:val="0"/>
              <w:autoSpaceDN w:val="0"/>
              <w:adjustRightInd w:val="0"/>
              <w:spacing w:line="276" w:lineRule="auto"/>
              <w:jc w:val="center"/>
            </w:pPr>
            <w:r w:rsidRPr="008B7A52">
              <w:t>1 (një)</w:t>
            </w:r>
          </w:p>
        </w:tc>
        <w:tc>
          <w:tcPr>
            <w:tcW w:w="4448" w:type="dxa"/>
            <w:tcBorders>
              <w:top w:val="single" w:sz="6" w:space="0" w:color="auto"/>
              <w:left w:val="single" w:sz="6" w:space="0" w:color="auto"/>
              <w:bottom w:val="single" w:sz="6" w:space="0" w:color="auto"/>
              <w:right w:val="single" w:sz="6" w:space="0" w:color="auto"/>
            </w:tcBorders>
          </w:tcPr>
          <w:p w14:paraId="35EE3A4C" w14:textId="77777777" w:rsidR="00124EA0" w:rsidRPr="008B7A52" w:rsidRDefault="00124EA0" w:rsidP="007261C3">
            <w:pPr>
              <w:autoSpaceDE w:val="0"/>
              <w:autoSpaceDN w:val="0"/>
              <w:adjustRightInd w:val="0"/>
              <w:spacing w:line="276" w:lineRule="auto"/>
              <w:rPr>
                <w:b/>
                <w:bCs/>
                <w:shd w:val="clear" w:color="auto" w:fill="FFFFFF"/>
              </w:rPr>
            </w:pPr>
            <w:r w:rsidRPr="008B7A52">
              <w:rPr>
                <w:b/>
                <w:bCs/>
                <w:shd w:val="clear" w:color="auto" w:fill="FFFFFF"/>
              </w:rPr>
              <w:t>Specialist i Protokoll – Arshivës</w:t>
            </w:r>
          </w:p>
        </w:tc>
        <w:tc>
          <w:tcPr>
            <w:tcW w:w="2610" w:type="dxa"/>
            <w:tcBorders>
              <w:top w:val="single" w:sz="6" w:space="0" w:color="auto"/>
              <w:left w:val="single" w:sz="6" w:space="0" w:color="auto"/>
              <w:bottom w:val="single" w:sz="6" w:space="0" w:color="auto"/>
              <w:right w:val="single" w:sz="6" w:space="0" w:color="auto"/>
            </w:tcBorders>
          </w:tcPr>
          <w:p w14:paraId="0F3F4AE2" w14:textId="77777777" w:rsidR="00124EA0" w:rsidRPr="008B7A52" w:rsidRDefault="00124EA0" w:rsidP="007261C3">
            <w:pPr>
              <w:spacing w:line="276" w:lineRule="auto"/>
            </w:pPr>
            <w:r w:rsidRPr="008B7A52">
              <w:rPr>
                <w:b/>
                <w:bCs/>
                <w:shd w:val="clear" w:color="auto" w:fill="FFFFFF"/>
              </w:rPr>
              <w:t>III-b, IV-a, lidhja 3/3, VKM-ja nr.187, datë 8.3.2017 (e ndryshuar)</w:t>
            </w:r>
          </w:p>
        </w:tc>
      </w:tr>
      <w:tr w:rsidR="00124EA0" w:rsidRPr="008B7A52" w14:paraId="6C1D052D" w14:textId="77777777" w:rsidTr="007261C3">
        <w:trPr>
          <w:trHeight w:val="300"/>
        </w:trPr>
        <w:tc>
          <w:tcPr>
            <w:tcW w:w="1852" w:type="dxa"/>
            <w:tcBorders>
              <w:top w:val="single" w:sz="6" w:space="0" w:color="auto"/>
              <w:left w:val="single" w:sz="6" w:space="0" w:color="auto"/>
              <w:bottom w:val="single" w:sz="6" w:space="0" w:color="auto"/>
              <w:right w:val="single" w:sz="6" w:space="0" w:color="auto"/>
            </w:tcBorders>
          </w:tcPr>
          <w:p w14:paraId="4B3799D6" w14:textId="77777777" w:rsidR="00124EA0" w:rsidRPr="008B7A52" w:rsidRDefault="00124EA0" w:rsidP="007261C3">
            <w:pPr>
              <w:autoSpaceDE w:val="0"/>
              <w:autoSpaceDN w:val="0"/>
              <w:adjustRightInd w:val="0"/>
              <w:spacing w:line="276" w:lineRule="auto"/>
              <w:jc w:val="center"/>
            </w:pPr>
            <w:r w:rsidRPr="008B7A52">
              <w:t>1 (një)</w:t>
            </w:r>
          </w:p>
        </w:tc>
        <w:tc>
          <w:tcPr>
            <w:tcW w:w="4448" w:type="dxa"/>
            <w:tcBorders>
              <w:top w:val="single" w:sz="6" w:space="0" w:color="auto"/>
              <w:left w:val="single" w:sz="6" w:space="0" w:color="auto"/>
              <w:bottom w:val="single" w:sz="6" w:space="0" w:color="auto"/>
              <w:right w:val="single" w:sz="6" w:space="0" w:color="auto"/>
            </w:tcBorders>
          </w:tcPr>
          <w:p w14:paraId="2F15847B" w14:textId="77777777" w:rsidR="00124EA0" w:rsidRPr="00BC7CB5" w:rsidRDefault="00124EA0" w:rsidP="007261C3">
            <w:pPr>
              <w:autoSpaceDE w:val="0"/>
              <w:autoSpaceDN w:val="0"/>
              <w:adjustRightInd w:val="0"/>
              <w:spacing w:line="276" w:lineRule="auto"/>
              <w:rPr>
                <w:b/>
                <w:bCs/>
                <w:shd w:val="clear" w:color="auto" w:fill="FFFFFF"/>
              </w:rPr>
            </w:pPr>
            <w:r w:rsidRPr="00BC7CB5">
              <w:rPr>
                <w:b/>
                <w:bCs/>
                <w:shd w:val="clear" w:color="auto" w:fill="FFFFFF"/>
              </w:rPr>
              <w:t>Shofer titullari</w:t>
            </w:r>
          </w:p>
        </w:tc>
        <w:tc>
          <w:tcPr>
            <w:tcW w:w="2610" w:type="dxa"/>
            <w:tcBorders>
              <w:top w:val="single" w:sz="6" w:space="0" w:color="auto"/>
              <w:left w:val="single" w:sz="6" w:space="0" w:color="auto"/>
              <w:bottom w:val="single" w:sz="6" w:space="0" w:color="auto"/>
              <w:right w:val="single" w:sz="6" w:space="0" w:color="auto"/>
            </w:tcBorders>
          </w:tcPr>
          <w:p w14:paraId="67881F13" w14:textId="77777777" w:rsidR="00124EA0" w:rsidRPr="00BC7CB5" w:rsidRDefault="00124EA0" w:rsidP="007261C3">
            <w:pPr>
              <w:autoSpaceDE w:val="0"/>
              <w:autoSpaceDN w:val="0"/>
              <w:adjustRightInd w:val="0"/>
              <w:spacing w:line="276" w:lineRule="auto"/>
              <w:rPr>
                <w:b/>
                <w:bCs/>
                <w:shd w:val="clear" w:color="auto" w:fill="FFFFFF"/>
              </w:rPr>
            </w:pPr>
            <w:r w:rsidRPr="00BC7CB5">
              <w:rPr>
                <w:b/>
                <w:bCs/>
                <w:shd w:val="clear" w:color="auto" w:fill="FFFFFF"/>
              </w:rPr>
              <w:t>Kl-V, Kreu I/3, VKM-ja nr.234, datë 20.04.2022</w:t>
            </w:r>
          </w:p>
        </w:tc>
      </w:tr>
      <w:tr w:rsidR="00124EA0" w:rsidRPr="008B7A52" w14:paraId="4705AED4" w14:textId="77777777" w:rsidTr="007261C3">
        <w:trPr>
          <w:trHeight w:val="300"/>
        </w:trPr>
        <w:tc>
          <w:tcPr>
            <w:tcW w:w="1852" w:type="dxa"/>
            <w:tcBorders>
              <w:top w:val="single" w:sz="6" w:space="0" w:color="auto"/>
              <w:left w:val="single" w:sz="6" w:space="0" w:color="auto"/>
              <w:bottom w:val="single" w:sz="6" w:space="0" w:color="auto"/>
              <w:right w:val="single" w:sz="6" w:space="0" w:color="auto"/>
            </w:tcBorders>
          </w:tcPr>
          <w:p w14:paraId="305C710E" w14:textId="77777777" w:rsidR="00124EA0" w:rsidRPr="008B7A52" w:rsidRDefault="00124EA0" w:rsidP="007261C3">
            <w:pPr>
              <w:autoSpaceDE w:val="0"/>
              <w:autoSpaceDN w:val="0"/>
              <w:adjustRightInd w:val="0"/>
              <w:spacing w:line="276" w:lineRule="auto"/>
              <w:jc w:val="center"/>
            </w:pPr>
            <w:r w:rsidRPr="008B7A52">
              <w:t>1 (një)</w:t>
            </w:r>
          </w:p>
        </w:tc>
        <w:tc>
          <w:tcPr>
            <w:tcW w:w="4448" w:type="dxa"/>
            <w:tcBorders>
              <w:top w:val="single" w:sz="6" w:space="0" w:color="auto"/>
              <w:left w:val="single" w:sz="6" w:space="0" w:color="auto"/>
              <w:bottom w:val="single" w:sz="6" w:space="0" w:color="auto"/>
              <w:right w:val="single" w:sz="6" w:space="0" w:color="auto"/>
            </w:tcBorders>
          </w:tcPr>
          <w:p w14:paraId="6569FA87" w14:textId="77777777" w:rsidR="00124EA0" w:rsidRPr="00BC7CB5" w:rsidRDefault="00124EA0" w:rsidP="007261C3">
            <w:pPr>
              <w:autoSpaceDE w:val="0"/>
              <w:autoSpaceDN w:val="0"/>
              <w:adjustRightInd w:val="0"/>
              <w:spacing w:line="276" w:lineRule="auto"/>
              <w:rPr>
                <w:b/>
                <w:bCs/>
                <w:shd w:val="clear" w:color="auto" w:fill="FFFFFF"/>
              </w:rPr>
            </w:pPr>
            <w:r w:rsidRPr="00BC7CB5">
              <w:rPr>
                <w:b/>
                <w:bCs/>
                <w:shd w:val="clear" w:color="auto" w:fill="FFFFFF"/>
              </w:rPr>
              <w:t>Shofer/korrier</w:t>
            </w:r>
          </w:p>
        </w:tc>
        <w:tc>
          <w:tcPr>
            <w:tcW w:w="2610" w:type="dxa"/>
            <w:tcBorders>
              <w:top w:val="single" w:sz="6" w:space="0" w:color="auto"/>
              <w:left w:val="single" w:sz="6" w:space="0" w:color="auto"/>
              <w:bottom w:val="single" w:sz="6" w:space="0" w:color="auto"/>
              <w:right w:val="single" w:sz="6" w:space="0" w:color="auto"/>
            </w:tcBorders>
          </w:tcPr>
          <w:p w14:paraId="2DBD0215" w14:textId="77777777" w:rsidR="00124EA0" w:rsidRPr="00BC7CB5" w:rsidRDefault="00124EA0" w:rsidP="007261C3">
            <w:pPr>
              <w:autoSpaceDE w:val="0"/>
              <w:autoSpaceDN w:val="0"/>
              <w:adjustRightInd w:val="0"/>
              <w:spacing w:line="276" w:lineRule="auto"/>
              <w:rPr>
                <w:bCs/>
                <w:shd w:val="clear" w:color="auto" w:fill="FFFFFF"/>
              </w:rPr>
            </w:pPr>
            <w:r w:rsidRPr="00BC7CB5">
              <w:rPr>
                <w:b/>
                <w:bCs/>
                <w:shd w:val="clear" w:color="auto" w:fill="FFFFFF"/>
              </w:rPr>
              <w:t xml:space="preserve">Kl-V, kreu I/3, VKM-ja nr.234, datë </w:t>
            </w:r>
            <w:r w:rsidRPr="00BC7CB5">
              <w:rPr>
                <w:b/>
              </w:rPr>
              <w:t>20.04.2022</w:t>
            </w:r>
          </w:p>
        </w:tc>
      </w:tr>
      <w:tr w:rsidR="00124EA0" w:rsidRPr="008B7A52" w14:paraId="67688B44" w14:textId="77777777" w:rsidTr="007261C3">
        <w:trPr>
          <w:trHeight w:val="300"/>
        </w:trPr>
        <w:tc>
          <w:tcPr>
            <w:tcW w:w="1852" w:type="dxa"/>
            <w:tcBorders>
              <w:top w:val="single" w:sz="6" w:space="0" w:color="auto"/>
              <w:left w:val="single" w:sz="6" w:space="0" w:color="auto"/>
              <w:bottom w:val="single" w:sz="6" w:space="0" w:color="auto"/>
              <w:right w:val="single" w:sz="6" w:space="0" w:color="auto"/>
            </w:tcBorders>
          </w:tcPr>
          <w:p w14:paraId="4010D4A1" w14:textId="77777777" w:rsidR="00124EA0" w:rsidRPr="008B7A52" w:rsidRDefault="00124EA0" w:rsidP="007261C3">
            <w:pPr>
              <w:autoSpaceDE w:val="0"/>
              <w:autoSpaceDN w:val="0"/>
              <w:adjustRightInd w:val="0"/>
              <w:spacing w:line="276" w:lineRule="auto"/>
              <w:jc w:val="center"/>
              <w:rPr>
                <w:highlight w:val="yellow"/>
              </w:rPr>
            </w:pPr>
            <w:r w:rsidRPr="00BC7CB5">
              <w:t>1 (një)</w:t>
            </w:r>
          </w:p>
        </w:tc>
        <w:tc>
          <w:tcPr>
            <w:tcW w:w="4448" w:type="dxa"/>
            <w:tcBorders>
              <w:top w:val="single" w:sz="6" w:space="0" w:color="auto"/>
              <w:left w:val="single" w:sz="6" w:space="0" w:color="auto"/>
              <w:bottom w:val="single" w:sz="6" w:space="0" w:color="auto"/>
              <w:right w:val="single" w:sz="6" w:space="0" w:color="auto"/>
            </w:tcBorders>
          </w:tcPr>
          <w:p w14:paraId="60BA079E" w14:textId="77777777" w:rsidR="00124EA0" w:rsidRPr="00BC7CB5" w:rsidRDefault="00124EA0" w:rsidP="007261C3">
            <w:pPr>
              <w:autoSpaceDE w:val="0"/>
              <w:autoSpaceDN w:val="0"/>
              <w:adjustRightInd w:val="0"/>
              <w:spacing w:line="276" w:lineRule="auto"/>
              <w:rPr>
                <w:b/>
                <w:bCs/>
                <w:shd w:val="clear" w:color="auto" w:fill="FFFFFF"/>
              </w:rPr>
            </w:pPr>
            <w:r w:rsidRPr="00BC7CB5">
              <w:rPr>
                <w:b/>
                <w:bCs/>
                <w:shd w:val="clear" w:color="auto" w:fill="FFFFFF"/>
              </w:rPr>
              <w:t>Nëpunës informacioni</w:t>
            </w:r>
          </w:p>
        </w:tc>
        <w:tc>
          <w:tcPr>
            <w:tcW w:w="2610" w:type="dxa"/>
            <w:tcBorders>
              <w:top w:val="single" w:sz="6" w:space="0" w:color="auto"/>
              <w:left w:val="single" w:sz="6" w:space="0" w:color="auto"/>
              <w:bottom w:val="single" w:sz="6" w:space="0" w:color="auto"/>
              <w:right w:val="single" w:sz="6" w:space="0" w:color="auto"/>
            </w:tcBorders>
          </w:tcPr>
          <w:p w14:paraId="5BC31E26" w14:textId="77777777" w:rsidR="00124EA0" w:rsidRPr="00BC7CB5" w:rsidRDefault="00124EA0" w:rsidP="007261C3">
            <w:pPr>
              <w:autoSpaceDE w:val="0"/>
              <w:autoSpaceDN w:val="0"/>
              <w:adjustRightInd w:val="0"/>
              <w:spacing w:line="276" w:lineRule="auto"/>
              <w:rPr>
                <w:b/>
                <w:bCs/>
                <w:shd w:val="clear" w:color="auto" w:fill="FFFFFF"/>
              </w:rPr>
            </w:pPr>
            <w:r w:rsidRPr="00BC7CB5">
              <w:rPr>
                <w:b/>
                <w:bCs/>
                <w:shd w:val="clear" w:color="auto" w:fill="FFFFFF"/>
              </w:rPr>
              <w:t xml:space="preserve">Klasa –II, Kreu I/1 VKM-ja nr.234, datë </w:t>
            </w:r>
            <w:r w:rsidRPr="00BC7CB5">
              <w:rPr>
                <w:b/>
              </w:rPr>
              <w:t>20.4.2022</w:t>
            </w:r>
            <w:r w:rsidRPr="00BC7CB5">
              <w:rPr>
                <w:b/>
                <w:bCs/>
                <w:shd w:val="clear" w:color="auto" w:fill="FFFFFF"/>
              </w:rPr>
              <w:t xml:space="preserve"> (e ndryshuar)</w:t>
            </w:r>
          </w:p>
        </w:tc>
      </w:tr>
      <w:tr w:rsidR="00124EA0" w:rsidRPr="008B7A52" w14:paraId="6C5231C0" w14:textId="77777777" w:rsidTr="007261C3">
        <w:trPr>
          <w:trHeight w:val="300"/>
        </w:trPr>
        <w:tc>
          <w:tcPr>
            <w:tcW w:w="1852" w:type="dxa"/>
            <w:tcBorders>
              <w:top w:val="single" w:sz="6" w:space="0" w:color="auto"/>
              <w:left w:val="single" w:sz="6" w:space="0" w:color="auto"/>
              <w:bottom w:val="single" w:sz="6" w:space="0" w:color="auto"/>
              <w:right w:val="single" w:sz="6" w:space="0" w:color="auto"/>
            </w:tcBorders>
          </w:tcPr>
          <w:p w14:paraId="30B3AC63" w14:textId="77777777" w:rsidR="00124EA0" w:rsidRPr="008B7A52" w:rsidRDefault="00124EA0" w:rsidP="007261C3">
            <w:pPr>
              <w:autoSpaceDE w:val="0"/>
              <w:autoSpaceDN w:val="0"/>
              <w:adjustRightInd w:val="0"/>
              <w:spacing w:line="276" w:lineRule="auto"/>
              <w:jc w:val="center"/>
            </w:pPr>
          </w:p>
        </w:tc>
        <w:tc>
          <w:tcPr>
            <w:tcW w:w="4448" w:type="dxa"/>
            <w:tcBorders>
              <w:top w:val="single" w:sz="6" w:space="0" w:color="auto"/>
              <w:left w:val="single" w:sz="6" w:space="0" w:color="auto"/>
              <w:bottom w:val="single" w:sz="6" w:space="0" w:color="auto"/>
              <w:right w:val="single" w:sz="6" w:space="0" w:color="auto"/>
            </w:tcBorders>
          </w:tcPr>
          <w:p w14:paraId="77E90F07" w14:textId="77777777" w:rsidR="00124EA0" w:rsidRPr="008B7A52" w:rsidRDefault="00124EA0" w:rsidP="007261C3">
            <w:pPr>
              <w:autoSpaceDE w:val="0"/>
              <w:autoSpaceDN w:val="0"/>
              <w:adjustRightInd w:val="0"/>
              <w:spacing w:line="276" w:lineRule="auto"/>
              <w:rPr>
                <w:b/>
                <w:bCs/>
                <w:shd w:val="clear" w:color="auto" w:fill="FFFFFF"/>
              </w:rPr>
            </w:pPr>
            <w:r w:rsidRPr="008B7A52">
              <w:rPr>
                <w:b/>
                <w:bCs/>
                <w:shd w:val="clear" w:color="auto" w:fill="FFFFFF"/>
              </w:rPr>
              <w:t>Sektori i Teknologjisë së Informacionit</w:t>
            </w:r>
          </w:p>
        </w:tc>
        <w:tc>
          <w:tcPr>
            <w:tcW w:w="2610" w:type="dxa"/>
            <w:tcBorders>
              <w:top w:val="single" w:sz="6" w:space="0" w:color="auto"/>
              <w:left w:val="single" w:sz="6" w:space="0" w:color="auto"/>
              <w:bottom w:val="single" w:sz="6" w:space="0" w:color="auto"/>
              <w:right w:val="single" w:sz="6" w:space="0" w:color="auto"/>
            </w:tcBorders>
          </w:tcPr>
          <w:p w14:paraId="42F2812B" w14:textId="77777777" w:rsidR="00124EA0" w:rsidRPr="008B7A52" w:rsidRDefault="00124EA0" w:rsidP="007261C3">
            <w:pPr>
              <w:spacing w:line="276" w:lineRule="auto"/>
              <w:rPr>
                <w:b/>
                <w:bCs/>
                <w:shd w:val="clear" w:color="auto" w:fill="FFFFFF"/>
              </w:rPr>
            </w:pPr>
          </w:p>
        </w:tc>
      </w:tr>
      <w:tr w:rsidR="00124EA0" w:rsidRPr="008B7A52" w14:paraId="09E3F6B9" w14:textId="77777777" w:rsidTr="007261C3">
        <w:trPr>
          <w:trHeight w:val="300"/>
        </w:trPr>
        <w:tc>
          <w:tcPr>
            <w:tcW w:w="1852" w:type="dxa"/>
            <w:tcBorders>
              <w:top w:val="single" w:sz="6" w:space="0" w:color="auto"/>
              <w:left w:val="single" w:sz="6" w:space="0" w:color="auto"/>
              <w:bottom w:val="single" w:sz="6" w:space="0" w:color="auto"/>
              <w:right w:val="single" w:sz="6" w:space="0" w:color="auto"/>
            </w:tcBorders>
          </w:tcPr>
          <w:p w14:paraId="284B7881" w14:textId="77777777" w:rsidR="00124EA0" w:rsidRPr="008B7A52" w:rsidRDefault="00124EA0" w:rsidP="007261C3">
            <w:pPr>
              <w:autoSpaceDE w:val="0"/>
              <w:autoSpaceDN w:val="0"/>
              <w:adjustRightInd w:val="0"/>
              <w:spacing w:line="276" w:lineRule="auto"/>
              <w:jc w:val="center"/>
            </w:pPr>
            <w:r w:rsidRPr="008B7A52">
              <w:t xml:space="preserve">1 (një) </w:t>
            </w:r>
          </w:p>
        </w:tc>
        <w:tc>
          <w:tcPr>
            <w:tcW w:w="4448" w:type="dxa"/>
            <w:tcBorders>
              <w:top w:val="single" w:sz="6" w:space="0" w:color="auto"/>
              <w:left w:val="single" w:sz="6" w:space="0" w:color="auto"/>
              <w:bottom w:val="single" w:sz="6" w:space="0" w:color="auto"/>
              <w:right w:val="single" w:sz="6" w:space="0" w:color="auto"/>
            </w:tcBorders>
          </w:tcPr>
          <w:p w14:paraId="725ABA1D" w14:textId="77777777" w:rsidR="00124EA0" w:rsidRPr="008B7A52" w:rsidRDefault="00124EA0" w:rsidP="007261C3">
            <w:pPr>
              <w:autoSpaceDE w:val="0"/>
              <w:autoSpaceDN w:val="0"/>
              <w:adjustRightInd w:val="0"/>
              <w:spacing w:line="276" w:lineRule="auto"/>
              <w:rPr>
                <w:b/>
                <w:bCs/>
                <w:shd w:val="clear" w:color="auto" w:fill="FFFFFF"/>
              </w:rPr>
            </w:pPr>
            <w:r w:rsidRPr="008B7A52">
              <w:rPr>
                <w:b/>
                <w:bCs/>
                <w:shd w:val="clear" w:color="auto" w:fill="FFFFFF"/>
              </w:rPr>
              <w:t>Përgjegjës sektori</w:t>
            </w:r>
          </w:p>
        </w:tc>
        <w:tc>
          <w:tcPr>
            <w:tcW w:w="2610" w:type="dxa"/>
            <w:tcBorders>
              <w:top w:val="single" w:sz="6" w:space="0" w:color="auto"/>
              <w:left w:val="single" w:sz="6" w:space="0" w:color="auto"/>
              <w:bottom w:val="single" w:sz="6" w:space="0" w:color="auto"/>
              <w:right w:val="single" w:sz="6" w:space="0" w:color="auto"/>
            </w:tcBorders>
          </w:tcPr>
          <w:p w14:paraId="1DA2CECB" w14:textId="77777777" w:rsidR="00124EA0" w:rsidRPr="008B7A52" w:rsidRDefault="00124EA0" w:rsidP="007261C3">
            <w:pPr>
              <w:spacing w:line="276" w:lineRule="auto"/>
              <w:rPr>
                <w:b/>
                <w:bCs/>
                <w:shd w:val="clear" w:color="auto" w:fill="FFFFFF"/>
              </w:rPr>
            </w:pPr>
            <w:r w:rsidRPr="008B7A52">
              <w:rPr>
                <w:b/>
                <w:bCs/>
                <w:shd w:val="clear" w:color="auto" w:fill="FFFFFF"/>
              </w:rPr>
              <w:t>III-a, lidhja 3/3, VKM-ja nr.187, datë 8.3.2017 (e ndryshuar)</w:t>
            </w:r>
          </w:p>
        </w:tc>
      </w:tr>
      <w:tr w:rsidR="00124EA0" w:rsidRPr="008B7A52" w14:paraId="0B4A449E" w14:textId="77777777" w:rsidTr="007261C3">
        <w:trPr>
          <w:trHeight w:val="300"/>
        </w:trPr>
        <w:tc>
          <w:tcPr>
            <w:tcW w:w="1852" w:type="dxa"/>
            <w:tcBorders>
              <w:top w:val="single" w:sz="6" w:space="0" w:color="auto"/>
              <w:left w:val="single" w:sz="6" w:space="0" w:color="auto"/>
              <w:bottom w:val="single" w:sz="6" w:space="0" w:color="auto"/>
              <w:right w:val="single" w:sz="6" w:space="0" w:color="auto"/>
            </w:tcBorders>
          </w:tcPr>
          <w:p w14:paraId="097CDACC" w14:textId="77777777" w:rsidR="00124EA0" w:rsidRPr="008B7A52" w:rsidRDefault="00124EA0" w:rsidP="007261C3">
            <w:pPr>
              <w:autoSpaceDE w:val="0"/>
              <w:autoSpaceDN w:val="0"/>
              <w:adjustRightInd w:val="0"/>
              <w:spacing w:line="276" w:lineRule="auto"/>
              <w:jc w:val="center"/>
            </w:pPr>
            <w:r w:rsidRPr="008B7A52">
              <w:t>1 (një)</w:t>
            </w:r>
          </w:p>
        </w:tc>
        <w:tc>
          <w:tcPr>
            <w:tcW w:w="4448" w:type="dxa"/>
            <w:tcBorders>
              <w:top w:val="single" w:sz="6" w:space="0" w:color="auto"/>
              <w:left w:val="single" w:sz="6" w:space="0" w:color="auto"/>
              <w:bottom w:val="single" w:sz="6" w:space="0" w:color="auto"/>
              <w:right w:val="single" w:sz="6" w:space="0" w:color="auto"/>
            </w:tcBorders>
          </w:tcPr>
          <w:p w14:paraId="15E27172" w14:textId="77777777" w:rsidR="00124EA0" w:rsidRPr="008B7A52" w:rsidRDefault="00124EA0" w:rsidP="007261C3">
            <w:pPr>
              <w:autoSpaceDE w:val="0"/>
              <w:autoSpaceDN w:val="0"/>
              <w:adjustRightInd w:val="0"/>
              <w:spacing w:line="276" w:lineRule="auto"/>
              <w:rPr>
                <w:b/>
                <w:bCs/>
                <w:shd w:val="clear" w:color="auto" w:fill="FFFFFF"/>
              </w:rPr>
            </w:pPr>
            <w:r w:rsidRPr="008B7A52">
              <w:rPr>
                <w:b/>
                <w:bCs/>
                <w:shd w:val="clear" w:color="auto" w:fill="FFFFFF"/>
              </w:rPr>
              <w:t>Specialist i Teknologjisë së Informacionit</w:t>
            </w:r>
          </w:p>
        </w:tc>
        <w:tc>
          <w:tcPr>
            <w:tcW w:w="2610" w:type="dxa"/>
            <w:tcBorders>
              <w:top w:val="single" w:sz="6" w:space="0" w:color="auto"/>
              <w:left w:val="single" w:sz="6" w:space="0" w:color="auto"/>
              <w:bottom w:val="single" w:sz="6" w:space="0" w:color="auto"/>
              <w:right w:val="single" w:sz="6" w:space="0" w:color="auto"/>
            </w:tcBorders>
          </w:tcPr>
          <w:p w14:paraId="2B26D1C5" w14:textId="77777777" w:rsidR="00124EA0" w:rsidRPr="008B7A52" w:rsidRDefault="00124EA0" w:rsidP="007261C3">
            <w:pPr>
              <w:spacing w:line="276" w:lineRule="auto"/>
            </w:pPr>
            <w:r w:rsidRPr="008B7A52">
              <w:rPr>
                <w:b/>
                <w:bCs/>
                <w:shd w:val="clear" w:color="auto" w:fill="FFFFFF"/>
              </w:rPr>
              <w:t>III-b, IV-a, lidhja 3/3, VKM-ja nr.187, datë 8.3.2017 (e ndryshuar)</w:t>
            </w:r>
          </w:p>
        </w:tc>
      </w:tr>
      <w:tr w:rsidR="00124EA0" w:rsidRPr="008B7A52" w14:paraId="0C63093B" w14:textId="77777777" w:rsidTr="007261C3">
        <w:trPr>
          <w:trHeight w:val="300"/>
        </w:trPr>
        <w:tc>
          <w:tcPr>
            <w:tcW w:w="1852" w:type="dxa"/>
            <w:tcBorders>
              <w:top w:val="single" w:sz="6" w:space="0" w:color="auto"/>
              <w:left w:val="single" w:sz="6" w:space="0" w:color="auto"/>
              <w:bottom w:val="single" w:sz="6" w:space="0" w:color="auto"/>
              <w:right w:val="single" w:sz="6" w:space="0" w:color="auto"/>
            </w:tcBorders>
          </w:tcPr>
          <w:p w14:paraId="3B3710E7" w14:textId="77777777" w:rsidR="00124EA0" w:rsidRPr="008B7A52" w:rsidRDefault="00124EA0" w:rsidP="007261C3">
            <w:pPr>
              <w:autoSpaceDE w:val="0"/>
              <w:autoSpaceDN w:val="0"/>
              <w:adjustRightInd w:val="0"/>
              <w:spacing w:line="276" w:lineRule="auto"/>
              <w:jc w:val="center"/>
            </w:pPr>
            <w:r w:rsidRPr="008B7A52">
              <w:t>1 (një)</w:t>
            </w:r>
          </w:p>
        </w:tc>
        <w:tc>
          <w:tcPr>
            <w:tcW w:w="4448" w:type="dxa"/>
            <w:tcBorders>
              <w:top w:val="single" w:sz="6" w:space="0" w:color="auto"/>
              <w:left w:val="single" w:sz="6" w:space="0" w:color="auto"/>
              <w:bottom w:val="single" w:sz="6" w:space="0" w:color="auto"/>
              <w:right w:val="single" w:sz="6" w:space="0" w:color="auto"/>
            </w:tcBorders>
          </w:tcPr>
          <w:p w14:paraId="4A904DE7" w14:textId="77777777" w:rsidR="00124EA0" w:rsidRPr="008B7A52" w:rsidRDefault="00124EA0" w:rsidP="007261C3">
            <w:pPr>
              <w:autoSpaceDE w:val="0"/>
              <w:autoSpaceDN w:val="0"/>
              <w:adjustRightInd w:val="0"/>
              <w:spacing w:line="276" w:lineRule="auto"/>
              <w:rPr>
                <w:b/>
                <w:bCs/>
                <w:shd w:val="clear" w:color="auto" w:fill="FFFFFF"/>
              </w:rPr>
            </w:pPr>
            <w:r w:rsidRPr="008B7A52">
              <w:rPr>
                <w:b/>
                <w:bCs/>
                <w:shd w:val="clear" w:color="auto" w:fill="FFFFFF"/>
              </w:rPr>
              <w:t>Specialist i Mirëmbajtjes së Teknologjisë së Informacionit</w:t>
            </w:r>
          </w:p>
        </w:tc>
        <w:tc>
          <w:tcPr>
            <w:tcW w:w="2610" w:type="dxa"/>
            <w:tcBorders>
              <w:top w:val="single" w:sz="6" w:space="0" w:color="auto"/>
              <w:left w:val="single" w:sz="6" w:space="0" w:color="auto"/>
              <w:bottom w:val="single" w:sz="6" w:space="0" w:color="auto"/>
              <w:right w:val="single" w:sz="6" w:space="0" w:color="auto"/>
            </w:tcBorders>
          </w:tcPr>
          <w:p w14:paraId="1D09648C" w14:textId="77777777" w:rsidR="00124EA0" w:rsidRPr="008B7A52" w:rsidRDefault="00124EA0" w:rsidP="007261C3">
            <w:pPr>
              <w:autoSpaceDE w:val="0"/>
              <w:autoSpaceDN w:val="0"/>
              <w:adjustRightInd w:val="0"/>
              <w:spacing w:line="276" w:lineRule="auto"/>
              <w:rPr>
                <w:bCs/>
                <w:shd w:val="clear" w:color="auto" w:fill="FFFFFF"/>
              </w:rPr>
            </w:pPr>
            <w:r w:rsidRPr="008B7A52">
              <w:rPr>
                <w:b/>
                <w:bCs/>
                <w:shd w:val="clear" w:color="auto" w:fill="FFFFFF"/>
              </w:rPr>
              <w:t>III-b, IV-a, lidhja 3/3, VKM-ja nr.187, datë 8.3.2017 (e ndryshuar)</w:t>
            </w:r>
          </w:p>
        </w:tc>
      </w:tr>
    </w:tbl>
    <w:p w14:paraId="4E65E304" w14:textId="77777777" w:rsidR="00124EA0" w:rsidRPr="008B7A52" w:rsidRDefault="00124EA0" w:rsidP="00124EA0">
      <w:pPr>
        <w:spacing w:line="276" w:lineRule="auto"/>
      </w:pPr>
    </w:p>
    <w:p w14:paraId="35C2EE57" w14:textId="77777777" w:rsidR="00124EA0" w:rsidRPr="008B7A52" w:rsidRDefault="00124EA0" w:rsidP="00124EA0">
      <w:pPr>
        <w:spacing w:line="276" w:lineRule="auto"/>
        <w:jc w:val="both"/>
        <w:rPr>
          <w:b/>
        </w:rPr>
      </w:pPr>
    </w:p>
    <w:p w14:paraId="123E49F0" w14:textId="77777777" w:rsidR="00124EA0" w:rsidRPr="008B7A52" w:rsidRDefault="00124EA0" w:rsidP="00124EA0">
      <w:pPr>
        <w:spacing w:line="276" w:lineRule="auto"/>
        <w:rPr>
          <w:b/>
        </w:rPr>
      </w:pPr>
      <w:r>
        <w:rPr>
          <w:b/>
        </w:rPr>
        <w:t>Numri total 39</w:t>
      </w:r>
      <w:r w:rsidRPr="008B7A52">
        <w:rPr>
          <w:b/>
        </w:rPr>
        <w:t xml:space="preserve"> (tridhjetë e </w:t>
      </w:r>
      <w:r>
        <w:rPr>
          <w:b/>
        </w:rPr>
        <w:t>nënt</w:t>
      </w:r>
      <w:r w:rsidRPr="008B7A52">
        <w:rPr>
          <w:b/>
        </w:rPr>
        <w:t>ë) punonjës</w:t>
      </w:r>
    </w:p>
    <w:p w14:paraId="7AA736DA" w14:textId="77777777" w:rsidR="00124EA0" w:rsidRPr="008B7A52" w:rsidRDefault="00124EA0" w:rsidP="00124EA0">
      <w:pPr>
        <w:rPr>
          <w:b/>
        </w:rPr>
      </w:pPr>
    </w:p>
    <w:p w14:paraId="7BF05203" w14:textId="77777777" w:rsidR="00124EA0" w:rsidRPr="008B7A52" w:rsidRDefault="00124EA0" w:rsidP="00124EA0">
      <w:pPr>
        <w:rPr>
          <w:b/>
          <w:color w:val="0000CC"/>
        </w:rPr>
      </w:pPr>
    </w:p>
    <w:p w14:paraId="4D873101" w14:textId="77777777" w:rsidR="00124EA0" w:rsidRPr="008B7A52" w:rsidRDefault="00124EA0" w:rsidP="00124EA0">
      <w:pPr>
        <w:rPr>
          <w:b/>
          <w:color w:val="0000CC"/>
        </w:rPr>
      </w:pPr>
    </w:p>
    <w:p w14:paraId="566FCD34" w14:textId="77777777" w:rsidR="00124EA0" w:rsidRPr="008B7A52" w:rsidRDefault="00124EA0" w:rsidP="00124EA0">
      <w:pPr>
        <w:rPr>
          <w:b/>
          <w:color w:val="0000CC"/>
        </w:rPr>
      </w:pPr>
    </w:p>
    <w:p w14:paraId="1A201591" w14:textId="77777777" w:rsidR="00124EA0" w:rsidRPr="008B7A52" w:rsidRDefault="00124EA0" w:rsidP="00124EA0">
      <w:pPr>
        <w:rPr>
          <w:b/>
          <w:color w:val="0000CC"/>
        </w:rPr>
      </w:pPr>
    </w:p>
    <w:p w14:paraId="5BE80EB3" w14:textId="77777777" w:rsidR="00124EA0" w:rsidRDefault="00124EA0" w:rsidP="00124EA0">
      <w:pPr>
        <w:spacing w:line="276" w:lineRule="auto"/>
        <w:rPr>
          <w:b/>
        </w:rPr>
      </w:pPr>
    </w:p>
    <w:p w14:paraId="7088DD9D" w14:textId="77777777" w:rsidR="00124EA0" w:rsidRDefault="00124EA0" w:rsidP="00124EA0">
      <w:pPr>
        <w:rPr>
          <w:b/>
        </w:rPr>
      </w:pPr>
    </w:p>
    <w:p w14:paraId="4DAAC227" w14:textId="77777777" w:rsidR="00124EA0" w:rsidRDefault="00124EA0" w:rsidP="00124EA0">
      <w:pPr>
        <w:rPr>
          <w:b/>
          <w:color w:val="0000CC"/>
        </w:rPr>
      </w:pPr>
    </w:p>
    <w:p w14:paraId="2AE71E39" w14:textId="77777777" w:rsidR="00124EA0" w:rsidRDefault="00124EA0" w:rsidP="00124EA0">
      <w:pPr>
        <w:rPr>
          <w:b/>
          <w:color w:val="0000CC"/>
        </w:rPr>
      </w:pPr>
    </w:p>
    <w:p w14:paraId="7F7F3231" w14:textId="77777777" w:rsidR="00124EA0" w:rsidRDefault="00124EA0" w:rsidP="00124EA0">
      <w:pPr>
        <w:rPr>
          <w:b/>
          <w:color w:val="0000CC"/>
        </w:rPr>
      </w:pPr>
    </w:p>
    <w:p w14:paraId="4DB57890" w14:textId="77777777" w:rsidR="00124EA0" w:rsidRDefault="00124EA0" w:rsidP="00124EA0">
      <w:pPr>
        <w:rPr>
          <w:b/>
          <w:color w:val="0000CC"/>
        </w:rPr>
      </w:pPr>
    </w:p>
    <w:p w14:paraId="45DF0268" w14:textId="77777777" w:rsidR="00124EA0" w:rsidRDefault="00124EA0" w:rsidP="00124EA0">
      <w:pPr>
        <w:rPr>
          <w:b/>
          <w:color w:val="0000CC"/>
        </w:rPr>
      </w:pPr>
    </w:p>
    <w:p w14:paraId="176C1E4F" w14:textId="77777777" w:rsidR="00124EA0" w:rsidRDefault="00124EA0" w:rsidP="00124EA0">
      <w:pPr>
        <w:rPr>
          <w:b/>
          <w:color w:val="0000CC"/>
        </w:rPr>
      </w:pPr>
    </w:p>
    <w:p w14:paraId="29D37DF7" w14:textId="77777777" w:rsidR="00124EA0" w:rsidRDefault="00124EA0" w:rsidP="00124EA0">
      <w:pPr>
        <w:rPr>
          <w:b/>
          <w:color w:val="0000CC"/>
        </w:rPr>
      </w:pPr>
    </w:p>
    <w:p w14:paraId="3194283A" w14:textId="77777777" w:rsidR="00124EA0" w:rsidRDefault="00124EA0" w:rsidP="00124EA0">
      <w:pPr>
        <w:rPr>
          <w:b/>
          <w:color w:val="0000CC"/>
        </w:rPr>
      </w:pPr>
    </w:p>
    <w:p w14:paraId="1BD7F517" w14:textId="77777777" w:rsidR="00124EA0" w:rsidRDefault="00124EA0" w:rsidP="00124EA0">
      <w:pPr>
        <w:rPr>
          <w:b/>
          <w:color w:val="0000CC"/>
        </w:rPr>
      </w:pPr>
    </w:p>
    <w:p w14:paraId="12114725" w14:textId="77777777" w:rsidR="00124EA0" w:rsidRPr="009F1048" w:rsidRDefault="00124EA0" w:rsidP="00124EA0"/>
    <w:p w14:paraId="3BE3080B" w14:textId="77777777" w:rsidR="00124EA0" w:rsidRPr="009F1048" w:rsidRDefault="00124EA0" w:rsidP="00124EA0">
      <w:pPr>
        <w:jc w:val="center"/>
        <w:rPr>
          <w:rFonts w:eastAsia="Times New Roman"/>
          <w:b/>
          <w:color w:val="000000"/>
        </w:rPr>
      </w:pPr>
      <w:r w:rsidRPr="009F1048">
        <w:rPr>
          <w:rFonts w:eastAsia="Times New Roman"/>
          <w:b/>
          <w:color w:val="000000"/>
        </w:rPr>
        <w:t xml:space="preserve">PËRSHKRIM PËRGJITHËSUES I PUNËS SË </w:t>
      </w:r>
    </w:p>
    <w:p w14:paraId="0FB87148" w14:textId="77777777" w:rsidR="00124EA0" w:rsidRPr="009F1048" w:rsidRDefault="00124EA0" w:rsidP="00124EA0">
      <w:pPr>
        <w:jc w:val="center"/>
        <w:rPr>
          <w:rFonts w:eastAsia="Times New Roman"/>
          <w:b/>
          <w:color w:val="000000"/>
        </w:rPr>
      </w:pPr>
      <w:r w:rsidRPr="009F1048">
        <w:rPr>
          <w:rFonts w:eastAsia="Times New Roman"/>
          <w:b/>
          <w:color w:val="000000"/>
        </w:rPr>
        <w:t>PËRGJEGJËSIT TË SEKTORIT TË</w:t>
      </w:r>
      <w:r>
        <w:rPr>
          <w:rFonts w:eastAsia="Times New Roman"/>
          <w:b/>
          <w:color w:val="000000"/>
        </w:rPr>
        <w:t xml:space="preserve"> </w:t>
      </w:r>
      <w:r>
        <w:rPr>
          <w:rFonts w:eastAsia="Times New Roman"/>
          <w:b/>
          <w:color w:val="FF0000"/>
        </w:rPr>
        <w:t>INTEGRIMIT EVROPIAN,</w:t>
      </w:r>
      <w:r w:rsidRPr="009F1048">
        <w:rPr>
          <w:rFonts w:eastAsia="Times New Roman"/>
          <w:b/>
          <w:color w:val="000000"/>
        </w:rPr>
        <w:t xml:space="preserve"> PROJEKTEVE DHE MARRËDHËNIEVE ME JASHTË </w:t>
      </w:r>
    </w:p>
    <w:p w14:paraId="31DE7E1F" w14:textId="77777777" w:rsidR="00124EA0" w:rsidRPr="009F1048" w:rsidRDefault="00124EA0" w:rsidP="00124EA0">
      <w:pPr>
        <w:jc w:val="center"/>
        <w:rPr>
          <w:rFonts w:eastAsia="Times New Roman"/>
          <w:b/>
          <w:color w:val="000000"/>
        </w:rPr>
      </w:pPr>
      <w:r w:rsidRPr="009F1048">
        <w:rPr>
          <w:rFonts w:eastAsia="Times New Roman"/>
          <w:b/>
          <w:color w:val="000000"/>
        </w:rPr>
        <w:lastRenderedPageBreak/>
        <w:t>NË SHKOLLËN E MAGJISTRATURËS</w:t>
      </w:r>
    </w:p>
    <w:p w14:paraId="3F99301F" w14:textId="77777777" w:rsidR="00124EA0" w:rsidRPr="009F1048" w:rsidRDefault="00124EA0" w:rsidP="00124EA0">
      <w:pPr>
        <w:jc w:val="both"/>
        <w:rPr>
          <w:rFonts w:eastAsia="Times New Roman"/>
          <w:color w:val="000000"/>
        </w:rPr>
      </w:pPr>
    </w:p>
    <w:p w14:paraId="72D7EC53" w14:textId="77777777" w:rsidR="00124EA0" w:rsidRPr="009F1048" w:rsidRDefault="00124EA0" w:rsidP="00124EA0">
      <w:pPr>
        <w:jc w:val="both"/>
        <w:rPr>
          <w:rFonts w:eastAsia="Times New Roman"/>
          <w:color w:val="000000"/>
        </w:rPr>
      </w:pPr>
    </w:p>
    <w:p w14:paraId="60922EE7" w14:textId="77777777" w:rsidR="00124EA0" w:rsidRPr="009F1048" w:rsidRDefault="00124EA0" w:rsidP="00124EA0">
      <w:pPr>
        <w:jc w:val="both"/>
        <w:rPr>
          <w:rFonts w:eastAsia="Times New Roman"/>
          <w:b/>
          <w:color w:val="000000"/>
        </w:rPr>
      </w:pPr>
      <w:r w:rsidRPr="009F1048">
        <w:rPr>
          <w:rFonts w:eastAsia="Times New Roman"/>
          <w:b/>
          <w:color w:val="000000"/>
        </w:rPr>
        <w:t>I</w:t>
      </w:r>
    </w:p>
    <w:p w14:paraId="631E2C68" w14:textId="77777777" w:rsidR="00124EA0" w:rsidRPr="009F1048" w:rsidRDefault="00124EA0" w:rsidP="00124EA0">
      <w:pPr>
        <w:jc w:val="both"/>
        <w:rPr>
          <w:rFonts w:eastAsia="Times New Roman"/>
          <w:b/>
          <w:color w:val="000000"/>
        </w:rPr>
      </w:pPr>
      <w:r w:rsidRPr="009F1048">
        <w:rPr>
          <w:rFonts w:eastAsia="Times New Roman"/>
          <w:b/>
          <w:color w:val="000000"/>
        </w:rPr>
        <w:t>TË DHËNAT PËR POZICIONIN E PUNËS</w:t>
      </w:r>
    </w:p>
    <w:p w14:paraId="179A7F7B" w14:textId="77777777" w:rsidR="00124EA0" w:rsidRPr="009F1048" w:rsidRDefault="00124EA0" w:rsidP="00124EA0">
      <w:pPr>
        <w:jc w:val="both"/>
        <w:rPr>
          <w:rFonts w:eastAsia="Times New Roman"/>
          <w:b/>
          <w:color w:val="000000"/>
        </w:rPr>
      </w:pPr>
    </w:p>
    <w:p w14:paraId="1D19422A" w14:textId="77777777" w:rsidR="00124EA0" w:rsidRPr="009F1048" w:rsidRDefault="00124EA0" w:rsidP="00124EA0">
      <w:pPr>
        <w:jc w:val="both"/>
        <w:rPr>
          <w:rFonts w:eastAsia="Times New Roman"/>
          <w:color w:val="000000"/>
        </w:rPr>
      </w:pPr>
      <w:r w:rsidRPr="009F1048">
        <w:rPr>
          <w:rFonts w:eastAsia="Times New Roman"/>
          <w:b/>
          <w:color w:val="000000"/>
        </w:rPr>
        <w:t>Emërtesa e pozicionit</w:t>
      </w:r>
      <w:r w:rsidRPr="009F1048">
        <w:rPr>
          <w:rFonts w:eastAsia="Times New Roman"/>
          <w:color w:val="000000"/>
        </w:rPr>
        <w:t xml:space="preserve">: </w:t>
      </w:r>
      <w:r w:rsidRPr="009F1048">
        <w:rPr>
          <w:rFonts w:eastAsia="Times New Roman"/>
          <w:color w:val="000000"/>
        </w:rPr>
        <w:tab/>
        <w:t xml:space="preserve">Përgjegjës i Sektorit të </w:t>
      </w:r>
      <w:r>
        <w:rPr>
          <w:rFonts w:eastAsia="Times New Roman"/>
          <w:color w:val="FF0000"/>
        </w:rPr>
        <w:t xml:space="preserve">Integrimit Evropian, </w:t>
      </w:r>
      <w:r w:rsidRPr="009F1048">
        <w:rPr>
          <w:rFonts w:eastAsia="Times New Roman"/>
          <w:color w:val="000000"/>
        </w:rPr>
        <w:t xml:space="preserve">Projekteve dhe Marrëdhënieve me Jashtë </w:t>
      </w:r>
    </w:p>
    <w:p w14:paraId="6D0C0CBD" w14:textId="77777777" w:rsidR="00124EA0" w:rsidRPr="009F1048" w:rsidRDefault="00124EA0" w:rsidP="00124EA0">
      <w:pPr>
        <w:jc w:val="both"/>
        <w:rPr>
          <w:rFonts w:eastAsia="Times New Roman"/>
          <w:color w:val="000000"/>
        </w:rPr>
      </w:pPr>
    </w:p>
    <w:p w14:paraId="02519371" w14:textId="77777777" w:rsidR="00124EA0" w:rsidRPr="009F1048" w:rsidRDefault="00124EA0" w:rsidP="00124EA0">
      <w:pPr>
        <w:jc w:val="both"/>
        <w:rPr>
          <w:rFonts w:eastAsia="Times New Roman"/>
          <w:color w:val="000000"/>
        </w:rPr>
      </w:pPr>
      <w:r w:rsidRPr="009F1048">
        <w:rPr>
          <w:rFonts w:eastAsia="Times New Roman"/>
          <w:b/>
          <w:color w:val="000000"/>
        </w:rPr>
        <w:t>Institucioni</w:t>
      </w:r>
      <w:r w:rsidRPr="009F1048">
        <w:rPr>
          <w:rFonts w:eastAsia="Times New Roman"/>
          <w:color w:val="000000"/>
        </w:rPr>
        <w:t xml:space="preserve">: </w:t>
      </w:r>
      <w:r w:rsidRPr="009F1048">
        <w:rPr>
          <w:rFonts w:eastAsia="Times New Roman"/>
          <w:color w:val="000000"/>
        </w:rPr>
        <w:tab/>
      </w:r>
      <w:r w:rsidRPr="009F1048">
        <w:rPr>
          <w:rFonts w:eastAsia="Times New Roman"/>
          <w:color w:val="000000"/>
        </w:rPr>
        <w:tab/>
      </w:r>
      <w:r w:rsidRPr="009F1048">
        <w:rPr>
          <w:rFonts w:eastAsia="Times New Roman"/>
          <w:color w:val="000000"/>
        </w:rPr>
        <w:tab/>
        <w:t>Shkolla e Magjistraturës</w:t>
      </w:r>
    </w:p>
    <w:p w14:paraId="0E92155E" w14:textId="77777777" w:rsidR="00124EA0" w:rsidRPr="009F1048" w:rsidRDefault="00124EA0" w:rsidP="00124EA0">
      <w:pPr>
        <w:jc w:val="both"/>
        <w:rPr>
          <w:rFonts w:eastAsia="Times New Roman"/>
          <w:color w:val="000000"/>
        </w:rPr>
      </w:pPr>
    </w:p>
    <w:p w14:paraId="154A7D49" w14:textId="77777777" w:rsidR="00124EA0" w:rsidRPr="009F1048" w:rsidRDefault="00124EA0" w:rsidP="00124EA0">
      <w:pPr>
        <w:jc w:val="both"/>
        <w:rPr>
          <w:rFonts w:eastAsia="Times New Roman"/>
          <w:color w:val="000000"/>
        </w:rPr>
      </w:pPr>
      <w:r w:rsidRPr="009F1048">
        <w:rPr>
          <w:rFonts w:eastAsia="Times New Roman"/>
          <w:b/>
          <w:color w:val="000000"/>
        </w:rPr>
        <w:t>Raporton te</w:t>
      </w:r>
      <w:r w:rsidRPr="009F1048">
        <w:rPr>
          <w:rFonts w:eastAsia="Times New Roman"/>
          <w:color w:val="000000"/>
        </w:rPr>
        <w:t xml:space="preserve">: </w:t>
      </w:r>
      <w:r w:rsidRPr="009F1048">
        <w:rPr>
          <w:rFonts w:eastAsia="Times New Roman"/>
          <w:color w:val="000000"/>
        </w:rPr>
        <w:tab/>
      </w:r>
      <w:r w:rsidRPr="009F1048">
        <w:rPr>
          <w:rFonts w:eastAsia="Times New Roman"/>
          <w:color w:val="000000"/>
        </w:rPr>
        <w:tab/>
      </w:r>
      <w:r w:rsidRPr="009F1048">
        <w:rPr>
          <w:rFonts w:eastAsia="Times New Roman"/>
          <w:color w:val="000000"/>
        </w:rPr>
        <w:tab/>
        <w:t xml:space="preserve">Drejtori i Shkollës </w:t>
      </w:r>
    </w:p>
    <w:p w14:paraId="65B52499" w14:textId="77777777" w:rsidR="00124EA0" w:rsidRPr="009F1048" w:rsidRDefault="00124EA0" w:rsidP="00124EA0">
      <w:pPr>
        <w:jc w:val="both"/>
        <w:rPr>
          <w:rFonts w:eastAsia="Times New Roman"/>
          <w:color w:val="000000"/>
        </w:rPr>
      </w:pPr>
    </w:p>
    <w:p w14:paraId="7149DB91" w14:textId="77777777" w:rsidR="00124EA0" w:rsidRPr="009F1048" w:rsidRDefault="00124EA0" w:rsidP="00124EA0">
      <w:pPr>
        <w:jc w:val="both"/>
        <w:rPr>
          <w:rFonts w:eastAsia="Times New Roman"/>
          <w:b/>
          <w:color w:val="000000"/>
        </w:rPr>
      </w:pPr>
      <w:r w:rsidRPr="009F1048">
        <w:rPr>
          <w:rFonts w:eastAsia="Times New Roman"/>
          <w:b/>
          <w:color w:val="000000"/>
        </w:rPr>
        <w:t>II</w:t>
      </w:r>
    </w:p>
    <w:p w14:paraId="39794FA6" w14:textId="77777777" w:rsidR="00124EA0" w:rsidRPr="009F1048" w:rsidRDefault="00124EA0" w:rsidP="00124EA0">
      <w:pPr>
        <w:jc w:val="both"/>
        <w:rPr>
          <w:rFonts w:eastAsia="Times New Roman"/>
          <w:b/>
          <w:color w:val="000000"/>
        </w:rPr>
      </w:pPr>
      <w:r w:rsidRPr="009F1048">
        <w:rPr>
          <w:rFonts w:eastAsia="Times New Roman"/>
          <w:b/>
          <w:color w:val="000000"/>
        </w:rPr>
        <w:t>MISIONI</w:t>
      </w:r>
    </w:p>
    <w:p w14:paraId="7DF16473" w14:textId="77777777" w:rsidR="00124EA0" w:rsidRPr="009F1048" w:rsidRDefault="00124EA0" w:rsidP="00124EA0">
      <w:pPr>
        <w:jc w:val="both"/>
        <w:rPr>
          <w:rFonts w:eastAsia="Times New Roman"/>
          <w:color w:val="000000"/>
        </w:rPr>
      </w:pPr>
    </w:p>
    <w:p w14:paraId="30A7851E" w14:textId="77777777" w:rsidR="00124EA0" w:rsidRPr="009F1048" w:rsidRDefault="00124EA0" w:rsidP="00124EA0">
      <w:pPr>
        <w:jc w:val="both"/>
        <w:rPr>
          <w:rFonts w:eastAsia="Times New Roman"/>
          <w:color w:val="000000"/>
        </w:rPr>
      </w:pPr>
      <w:r w:rsidRPr="009F1048">
        <w:rPr>
          <w:rFonts w:eastAsia="Times New Roman"/>
          <w:color w:val="000000"/>
        </w:rPr>
        <w:t xml:space="preserve">Formulimi, vlerësimi, këshillimi, analiza, kërkimi dhe zgjidhja e problemeve dhe çështjeve objekt i fushës së veprimtarisë së Sektorit të </w:t>
      </w:r>
      <w:r>
        <w:rPr>
          <w:rFonts w:eastAsia="Times New Roman"/>
          <w:color w:val="FF0000"/>
        </w:rPr>
        <w:t xml:space="preserve">Integrimit, </w:t>
      </w:r>
      <w:r w:rsidRPr="009F1048">
        <w:rPr>
          <w:rFonts w:eastAsia="Times New Roman"/>
          <w:color w:val="000000"/>
        </w:rPr>
        <w:t>Projekteve dhe Marrëdhënieve me Jashtë. Projektimi, planifikimi, koordinimi, analizimi i të dhënave, buxhetimi i fondeve të gjeneruara nga donatorë në nivel kombëtar dhe ndërkombëtar.</w:t>
      </w:r>
    </w:p>
    <w:p w14:paraId="25AA94C2" w14:textId="77777777" w:rsidR="00124EA0" w:rsidRPr="009F1048" w:rsidRDefault="00124EA0" w:rsidP="00124EA0">
      <w:pPr>
        <w:jc w:val="both"/>
        <w:rPr>
          <w:rFonts w:eastAsia="Times New Roman"/>
          <w:color w:val="000000"/>
        </w:rPr>
      </w:pPr>
    </w:p>
    <w:p w14:paraId="1C19AD8C" w14:textId="77777777" w:rsidR="00124EA0" w:rsidRPr="009F1048" w:rsidRDefault="00124EA0" w:rsidP="00124EA0">
      <w:pPr>
        <w:jc w:val="both"/>
        <w:rPr>
          <w:rFonts w:eastAsia="Times New Roman"/>
          <w:b/>
          <w:color w:val="000000"/>
        </w:rPr>
      </w:pPr>
      <w:r w:rsidRPr="009F1048">
        <w:rPr>
          <w:rFonts w:eastAsia="Times New Roman"/>
          <w:b/>
          <w:color w:val="000000"/>
        </w:rPr>
        <w:t>III</w:t>
      </w:r>
    </w:p>
    <w:p w14:paraId="202389E3" w14:textId="77777777" w:rsidR="00124EA0" w:rsidRPr="009F1048" w:rsidRDefault="00124EA0" w:rsidP="00124EA0">
      <w:pPr>
        <w:jc w:val="both"/>
        <w:rPr>
          <w:rFonts w:eastAsia="Times New Roman"/>
          <w:b/>
          <w:color w:val="000000"/>
        </w:rPr>
      </w:pPr>
      <w:r w:rsidRPr="009F1048">
        <w:rPr>
          <w:rFonts w:eastAsia="Times New Roman"/>
          <w:b/>
          <w:color w:val="000000"/>
        </w:rPr>
        <w:t>QËLLIMI I PËRGJITHSHËM I POZICIONIT TË PUNËS</w:t>
      </w:r>
    </w:p>
    <w:p w14:paraId="0E6D7B85" w14:textId="77777777" w:rsidR="00124EA0" w:rsidRPr="009F1048" w:rsidRDefault="00124EA0" w:rsidP="00124EA0">
      <w:pPr>
        <w:jc w:val="both"/>
        <w:rPr>
          <w:rFonts w:eastAsia="Times New Roman"/>
          <w:color w:val="000000"/>
        </w:rPr>
      </w:pPr>
    </w:p>
    <w:p w14:paraId="19285DAF" w14:textId="77777777" w:rsidR="00124EA0" w:rsidRPr="009F1048" w:rsidRDefault="00124EA0" w:rsidP="00124EA0">
      <w:pPr>
        <w:jc w:val="both"/>
        <w:rPr>
          <w:rFonts w:eastAsia="Times New Roman"/>
          <w:color w:val="000000"/>
        </w:rPr>
      </w:pPr>
      <w:r w:rsidRPr="009F1048">
        <w:rPr>
          <w:rFonts w:eastAsia="Times New Roman"/>
          <w:color w:val="000000"/>
        </w:rPr>
        <w:t>Përgjegjësi i Sektorit të</w:t>
      </w:r>
      <w:r>
        <w:rPr>
          <w:rFonts w:eastAsia="Times New Roman"/>
          <w:color w:val="000000"/>
        </w:rPr>
        <w:t xml:space="preserve"> </w:t>
      </w:r>
      <w:r>
        <w:rPr>
          <w:rFonts w:eastAsia="Times New Roman"/>
          <w:color w:val="FF0000"/>
        </w:rPr>
        <w:t>Integrimit Evropian,</w:t>
      </w:r>
      <w:r w:rsidRPr="009F1048">
        <w:rPr>
          <w:rFonts w:eastAsia="Times New Roman"/>
          <w:color w:val="000000"/>
        </w:rPr>
        <w:t xml:space="preserve"> Projekteve dhe Marrëdhënieve me Jashtë përgjigjet para Drejtorit të Shkollës, lidhur me:</w:t>
      </w:r>
    </w:p>
    <w:p w14:paraId="3C9EB72D" w14:textId="77777777" w:rsidR="00124EA0" w:rsidRPr="009F1048" w:rsidRDefault="00124EA0" w:rsidP="00124EA0">
      <w:pPr>
        <w:pStyle w:val="ListParagraph"/>
        <w:numPr>
          <w:ilvl w:val="0"/>
          <w:numId w:val="7"/>
        </w:numPr>
        <w:spacing w:after="0" w:line="240" w:lineRule="auto"/>
        <w:jc w:val="both"/>
        <w:rPr>
          <w:rFonts w:ascii="Times New Roman" w:hAnsi="Times New Roman"/>
          <w:color w:val="000000"/>
          <w:sz w:val="24"/>
          <w:szCs w:val="24"/>
        </w:rPr>
      </w:pPr>
      <w:proofErr w:type="spellStart"/>
      <w:r w:rsidRPr="009F1048">
        <w:rPr>
          <w:rFonts w:ascii="Times New Roman" w:hAnsi="Times New Roman"/>
          <w:color w:val="000000"/>
          <w:sz w:val="24"/>
          <w:szCs w:val="24"/>
        </w:rPr>
        <w:t>Formulimin</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vlerësimin</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këshillimin</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analizën</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kërkimin</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dhe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zgjidhjen</w:t>
      </w:r>
      <w:proofErr w:type="spellEnd"/>
      <w:r w:rsidRPr="009F1048">
        <w:rPr>
          <w:rFonts w:ascii="Times New Roman" w:hAnsi="Times New Roman"/>
          <w:color w:val="000000"/>
          <w:sz w:val="24"/>
          <w:szCs w:val="24"/>
        </w:rPr>
        <w:t xml:space="preserve"> e </w:t>
      </w:r>
      <w:proofErr w:type="spellStart"/>
      <w:r w:rsidRPr="009F1048">
        <w:rPr>
          <w:rFonts w:ascii="Times New Roman" w:hAnsi="Times New Roman"/>
          <w:color w:val="000000"/>
          <w:sz w:val="24"/>
          <w:szCs w:val="24"/>
        </w:rPr>
        <w:t>problemeve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dhe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çështjeve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objekt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i</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fushës</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së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veprimtarisë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së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Sektorit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Projekteve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dhe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Marrëdhënieve</w:t>
      </w:r>
      <w:proofErr w:type="spellEnd"/>
      <w:r w:rsidRPr="009F1048">
        <w:rPr>
          <w:rFonts w:ascii="Times New Roman" w:hAnsi="Times New Roman"/>
          <w:color w:val="000000"/>
          <w:sz w:val="24"/>
          <w:szCs w:val="24"/>
        </w:rPr>
        <w:t xml:space="preserve"> me </w:t>
      </w:r>
      <w:proofErr w:type="spellStart"/>
      <w:r w:rsidRPr="009F1048">
        <w:rPr>
          <w:rFonts w:ascii="Times New Roman" w:hAnsi="Times New Roman"/>
          <w:color w:val="000000"/>
          <w:sz w:val="24"/>
          <w:szCs w:val="24"/>
        </w:rPr>
        <w:t>Jashtë</w:t>
      </w:r>
      <w:proofErr w:type="spellEnd"/>
      <w:r w:rsidRPr="009F1048">
        <w:rPr>
          <w:rFonts w:ascii="Times New Roman" w:hAnsi="Times New Roman"/>
          <w:color w:val="000000"/>
          <w:sz w:val="24"/>
          <w:szCs w:val="24"/>
        </w:rPr>
        <w:t xml:space="preserve">; </w:t>
      </w:r>
    </w:p>
    <w:p w14:paraId="2FE60075" w14:textId="77777777" w:rsidR="00124EA0" w:rsidRPr="009F1048" w:rsidRDefault="00124EA0" w:rsidP="00124EA0">
      <w:pPr>
        <w:pStyle w:val="ListParagraph"/>
        <w:numPr>
          <w:ilvl w:val="0"/>
          <w:numId w:val="7"/>
        </w:numPr>
        <w:spacing w:after="0" w:line="240" w:lineRule="auto"/>
        <w:jc w:val="both"/>
        <w:rPr>
          <w:rFonts w:ascii="Times New Roman" w:hAnsi="Times New Roman"/>
          <w:color w:val="000000"/>
          <w:sz w:val="24"/>
          <w:szCs w:val="24"/>
        </w:rPr>
      </w:pPr>
      <w:proofErr w:type="spellStart"/>
      <w:r w:rsidRPr="009F1048">
        <w:rPr>
          <w:rFonts w:ascii="Times New Roman" w:hAnsi="Times New Roman"/>
          <w:color w:val="000000"/>
          <w:sz w:val="24"/>
          <w:szCs w:val="24"/>
        </w:rPr>
        <w:t>Trajtimin</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në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kohë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dhe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në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mënyrë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profesionale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çështjeve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problematikave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dhe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reformave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në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fushat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objekt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i</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veprimtarisë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së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Sektorit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Pr>
          <w:rFonts w:ascii="Times New Roman" w:hAnsi="Times New Roman"/>
          <w:color w:val="000000"/>
          <w:sz w:val="24"/>
          <w:szCs w:val="24"/>
        </w:rPr>
        <w:t xml:space="preserve"> </w:t>
      </w:r>
      <w:proofErr w:type="spellStart"/>
      <w:r w:rsidRPr="00A72015">
        <w:rPr>
          <w:rFonts w:ascii="Times New Roman" w:hAnsi="Times New Roman"/>
          <w:color w:val="FF0000"/>
          <w:sz w:val="24"/>
          <w:szCs w:val="24"/>
        </w:rPr>
        <w:t>Integrimit</w:t>
      </w:r>
      <w:proofErr w:type="spellEnd"/>
      <w:r w:rsidRPr="00A72015">
        <w:rPr>
          <w:rFonts w:ascii="Times New Roman" w:hAnsi="Times New Roman"/>
          <w:color w:val="FF0000"/>
          <w:sz w:val="24"/>
          <w:szCs w:val="24"/>
        </w:rPr>
        <w:t xml:space="preserve"> </w:t>
      </w:r>
      <w:proofErr w:type="spellStart"/>
      <w:r w:rsidRPr="00A72015">
        <w:rPr>
          <w:rFonts w:ascii="Times New Roman" w:hAnsi="Times New Roman"/>
          <w:color w:val="FF0000"/>
          <w:sz w:val="24"/>
          <w:szCs w:val="24"/>
        </w:rPr>
        <w:t>Evropian</w:t>
      </w:r>
      <w:proofErr w:type="spellEnd"/>
      <w:r>
        <w:rPr>
          <w:rFonts w:ascii="Times New Roman" w:hAnsi="Times New Roman"/>
          <w:color w:val="000000"/>
          <w:sz w:val="24"/>
          <w:szCs w:val="24"/>
        </w:rPr>
        <w:t>,</w:t>
      </w:r>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Projekteve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dhe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Marrëdhënieve</w:t>
      </w:r>
      <w:proofErr w:type="spellEnd"/>
      <w:r w:rsidRPr="009F1048">
        <w:rPr>
          <w:rFonts w:ascii="Times New Roman" w:hAnsi="Times New Roman"/>
          <w:color w:val="000000"/>
          <w:sz w:val="24"/>
          <w:szCs w:val="24"/>
        </w:rPr>
        <w:t xml:space="preserve"> me </w:t>
      </w:r>
      <w:proofErr w:type="spellStart"/>
      <w:r w:rsidRPr="009F1048">
        <w:rPr>
          <w:rFonts w:ascii="Times New Roman" w:hAnsi="Times New Roman"/>
          <w:color w:val="000000"/>
          <w:sz w:val="24"/>
          <w:szCs w:val="24"/>
        </w:rPr>
        <w:t>Jashtë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si</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dhe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organizimin</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përgatitjen</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ndjekjen</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dhe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realizimin</w:t>
      </w:r>
      <w:proofErr w:type="spellEnd"/>
      <w:r w:rsidRPr="009F1048">
        <w:rPr>
          <w:rFonts w:ascii="Times New Roman" w:hAnsi="Times New Roman"/>
          <w:color w:val="000000"/>
          <w:sz w:val="24"/>
          <w:szCs w:val="24"/>
        </w:rPr>
        <w:t xml:space="preserve"> e </w:t>
      </w:r>
      <w:proofErr w:type="spellStart"/>
      <w:r w:rsidRPr="009F1048">
        <w:rPr>
          <w:rFonts w:ascii="Times New Roman" w:hAnsi="Times New Roman"/>
          <w:color w:val="000000"/>
          <w:sz w:val="24"/>
          <w:szCs w:val="24"/>
        </w:rPr>
        <w:t>politikave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dhe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veprimtarive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që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lidhen</w:t>
      </w:r>
      <w:proofErr w:type="spellEnd"/>
      <w:r w:rsidRPr="009F1048">
        <w:rPr>
          <w:rFonts w:ascii="Times New Roman" w:hAnsi="Times New Roman"/>
          <w:color w:val="000000"/>
          <w:sz w:val="24"/>
          <w:szCs w:val="24"/>
        </w:rPr>
        <w:t xml:space="preserve"> me </w:t>
      </w:r>
      <w:proofErr w:type="spellStart"/>
      <w:r w:rsidRPr="009F1048">
        <w:rPr>
          <w:rFonts w:ascii="Times New Roman" w:hAnsi="Times New Roman"/>
          <w:color w:val="000000"/>
          <w:sz w:val="24"/>
          <w:szCs w:val="24"/>
        </w:rPr>
        <w:t>fushën</w:t>
      </w:r>
      <w:proofErr w:type="spellEnd"/>
      <w:r w:rsidRPr="009F1048">
        <w:rPr>
          <w:rFonts w:ascii="Times New Roman" w:hAnsi="Times New Roman"/>
          <w:color w:val="000000"/>
          <w:sz w:val="24"/>
          <w:szCs w:val="24"/>
        </w:rPr>
        <w:t xml:space="preserve"> e </w:t>
      </w:r>
      <w:proofErr w:type="spellStart"/>
      <w:r w:rsidRPr="009F1048">
        <w:rPr>
          <w:rFonts w:ascii="Times New Roman" w:hAnsi="Times New Roman"/>
          <w:color w:val="000000"/>
          <w:sz w:val="24"/>
          <w:szCs w:val="24"/>
        </w:rPr>
        <w:t>projekteve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dhe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marrëdhënieve</w:t>
      </w:r>
      <w:proofErr w:type="spellEnd"/>
      <w:r w:rsidRPr="009F1048">
        <w:rPr>
          <w:rFonts w:ascii="Times New Roman" w:hAnsi="Times New Roman"/>
          <w:color w:val="000000"/>
          <w:sz w:val="24"/>
          <w:szCs w:val="24"/>
        </w:rPr>
        <w:t xml:space="preserve"> me </w:t>
      </w:r>
      <w:proofErr w:type="spellStart"/>
      <w:r w:rsidRPr="009F1048">
        <w:rPr>
          <w:rFonts w:ascii="Times New Roman" w:hAnsi="Times New Roman"/>
          <w:color w:val="000000"/>
          <w:sz w:val="24"/>
          <w:szCs w:val="24"/>
        </w:rPr>
        <w:t>jashtë</w:t>
      </w:r>
      <w:proofErr w:type="spellEnd"/>
      <w:r w:rsidRPr="009F1048">
        <w:rPr>
          <w:rFonts w:ascii="Times New Roman" w:hAnsi="Times New Roman"/>
          <w:color w:val="000000"/>
          <w:sz w:val="24"/>
          <w:szCs w:val="24"/>
        </w:rPr>
        <w:t>;</w:t>
      </w:r>
    </w:p>
    <w:p w14:paraId="25AC4A71" w14:textId="77777777" w:rsidR="00124EA0" w:rsidRPr="009F1048" w:rsidRDefault="00124EA0" w:rsidP="00124EA0">
      <w:pPr>
        <w:pStyle w:val="ListParagraph"/>
        <w:numPr>
          <w:ilvl w:val="0"/>
          <w:numId w:val="7"/>
        </w:numPr>
        <w:spacing w:after="0" w:line="240" w:lineRule="auto"/>
        <w:jc w:val="both"/>
        <w:rPr>
          <w:rFonts w:ascii="Times New Roman" w:hAnsi="Times New Roman"/>
          <w:color w:val="000000"/>
          <w:sz w:val="24"/>
          <w:szCs w:val="24"/>
        </w:rPr>
      </w:pPr>
      <w:proofErr w:type="spellStart"/>
      <w:r w:rsidRPr="009F1048">
        <w:rPr>
          <w:rFonts w:ascii="Times New Roman" w:hAnsi="Times New Roman"/>
          <w:color w:val="000000"/>
          <w:sz w:val="24"/>
          <w:szCs w:val="24"/>
        </w:rPr>
        <w:t>Sigurimin</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në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kohë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dhe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në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mënyrë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profesionale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këshillimit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dhe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mbështetjes</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së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përgjegjësit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Formimit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Fillestar</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përgjegjësit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Formimit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Vazhdues</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Kancelarit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Këshilltarit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Akademik</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dhe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Drejtorit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Shkollës</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në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formulimin</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dhe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zbatimin</w:t>
      </w:r>
      <w:proofErr w:type="spellEnd"/>
      <w:r w:rsidRPr="009F1048">
        <w:rPr>
          <w:rFonts w:ascii="Times New Roman" w:hAnsi="Times New Roman"/>
          <w:color w:val="000000"/>
          <w:sz w:val="24"/>
          <w:szCs w:val="24"/>
        </w:rPr>
        <w:t xml:space="preserve"> e </w:t>
      </w:r>
      <w:proofErr w:type="spellStart"/>
      <w:r w:rsidRPr="009F1048">
        <w:rPr>
          <w:rFonts w:ascii="Times New Roman" w:hAnsi="Times New Roman"/>
          <w:color w:val="000000"/>
          <w:sz w:val="24"/>
          <w:szCs w:val="24"/>
        </w:rPr>
        <w:t>politikës</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së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institucionit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përsa</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i</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takon</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projekteve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dhe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marrëdhënieve</w:t>
      </w:r>
      <w:proofErr w:type="spellEnd"/>
      <w:r w:rsidRPr="009F1048">
        <w:rPr>
          <w:rFonts w:ascii="Times New Roman" w:hAnsi="Times New Roman"/>
          <w:color w:val="000000"/>
          <w:sz w:val="24"/>
          <w:szCs w:val="24"/>
        </w:rPr>
        <w:t xml:space="preserve"> me </w:t>
      </w:r>
      <w:proofErr w:type="spellStart"/>
      <w:r w:rsidRPr="009F1048">
        <w:rPr>
          <w:rFonts w:ascii="Times New Roman" w:hAnsi="Times New Roman"/>
          <w:color w:val="000000"/>
          <w:sz w:val="24"/>
          <w:szCs w:val="24"/>
        </w:rPr>
        <w:t>jashtë</w:t>
      </w:r>
      <w:proofErr w:type="spellEnd"/>
      <w:r w:rsidRPr="009F1048">
        <w:rPr>
          <w:rFonts w:ascii="Times New Roman" w:hAnsi="Times New Roman"/>
          <w:color w:val="000000"/>
          <w:sz w:val="24"/>
          <w:szCs w:val="24"/>
        </w:rPr>
        <w:t>.</w:t>
      </w:r>
    </w:p>
    <w:p w14:paraId="5DB0A4E5" w14:textId="77777777" w:rsidR="00124EA0" w:rsidRPr="009F1048" w:rsidRDefault="00124EA0" w:rsidP="00124EA0">
      <w:pPr>
        <w:pStyle w:val="ListParagraph"/>
        <w:numPr>
          <w:ilvl w:val="0"/>
          <w:numId w:val="7"/>
        </w:numPr>
        <w:spacing w:after="0" w:line="240" w:lineRule="auto"/>
        <w:jc w:val="both"/>
        <w:rPr>
          <w:rFonts w:ascii="Times New Roman" w:hAnsi="Times New Roman"/>
          <w:color w:val="000000"/>
          <w:sz w:val="24"/>
          <w:szCs w:val="24"/>
        </w:rPr>
      </w:pPr>
      <w:proofErr w:type="spellStart"/>
      <w:r w:rsidRPr="009F1048">
        <w:rPr>
          <w:rFonts w:ascii="Times New Roman" w:hAnsi="Times New Roman"/>
          <w:color w:val="000000"/>
          <w:sz w:val="24"/>
          <w:szCs w:val="24"/>
        </w:rPr>
        <w:t>Trajtimin</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në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kohë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dhe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në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mënyrë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profesionale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çështjeve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në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fushat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si</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koordinimi</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i</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veprimtarive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bashkëpunimit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Shkollës</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së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Magjistraturës</w:t>
      </w:r>
      <w:proofErr w:type="spellEnd"/>
      <w:r w:rsidRPr="009F1048">
        <w:rPr>
          <w:rFonts w:ascii="Times New Roman" w:hAnsi="Times New Roman"/>
          <w:color w:val="000000"/>
          <w:sz w:val="24"/>
          <w:szCs w:val="24"/>
        </w:rPr>
        <w:t xml:space="preserve"> me </w:t>
      </w:r>
      <w:proofErr w:type="spellStart"/>
      <w:r w:rsidRPr="009F1048">
        <w:rPr>
          <w:rFonts w:ascii="Times New Roman" w:hAnsi="Times New Roman"/>
          <w:color w:val="000000"/>
          <w:sz w:val="24"/>
          <w:szCs w:val="24"/>
        </w:rPr>
        <w:t>institucione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huaja</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lidhura</w:t>
      </w:r>
      <w:proofErr w:type="spellEnd"/>
      <w:r w:rsidRPr="009F1048">
        <w:rPr>
          <w:rFonts w:ascii="Times New Roman" w:hAnsi="Times New Roman"/>
          <w:color w:val="000000"/>
          <w:sz w:val="24"/>
          <w:szCs w:val="24"/>
        </w:rPr>
        <w:t xml:space="preserve"> me </w:t>
      </w:r>
      <w:proofErr w:type="spellStart"/>
      <w:r w:rsidRPr="009F1048">
        <w:rPr>
          <w:rFonts w:ascii="Times New Roman" w:hAnsi="Times New Roman"/>
          <w:color w:val="000000"/>
          <w:sz w:val="24"/>
          <w:szCs w:val="24"/>
        </w:rPr>
        <w:t>procesin</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akademik</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dhe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institucional</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për</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shkëmbime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ndërsjella</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për</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realizimin</w:t>
      </w:r>
      <w:proofErr w:type="spellEnd"/>
      <w:r w:rsidRPr="009F1048">
        <w:rPr>
          <w:rFonts w:ascii="Times New Roman" w:hAnsi="Times New Roman"/>
          <w:color w:val="000000"/>
          <w:sz w:val="24"/>
          <w:szCs w:val="24"/>
        </w:rPr>
        <w:t xml:space="preserve"> e </w:t>
      </w:r>
      <w:proofErr w:type="spellStart"/>
      <w:r w:rsidRPr="009F1048">
        <w:rPr>
          <w:rFonts w:ascii="Times New Roman" w:hAnsi="Times New Roman"/>
          <w:color w:val="000000"/>
          <w:sz w:val="24"/>
          <w:szCs w:val="24"/>
        </w:rPr>
        <w:t>funksioneve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institucionit</w:t>
      </w:r>
      <w:proofErr w:type="spellEnd"/>
      <w:r w:rsidRPr="009F1048">
        <w:rPr>
          <w:rFonts w:ascii="Times New Roman" w:hAnsi="Times New Roman"/>
          <w:color w:val="000000"/>
          <w:sz w:val="24"/>
          <w:szCs w:val="24"/>
        </w:rPr>
        <w:t xml:space="preserve">. </w:t>
      </w:r>
    </w:p>
    <w:p w14:paraId="5CB2C8D8" w14:textId="77777777" w:rsidR="00124EA0" w:rsidRPr="009F1048" w:rsidRDefault="00124EA0" w:rsidP="00124EA0">
      <w:pPr>
        <w:jc w:val="both"/>
        <w:rPr>
          <w:rFonts w:eastAsia="Times New Roman"/>
          <w:color w:val="000000"/>
        </w:rPr>
      </w:pPr>
    </w:p>
    <w:p w14:paraId="51CFF6A3" w14:textId="77777777" w:rsidR="00124EA0" w:rsidRPr="009F1048" w:rsidRDefault="00124EA0" w:rsidP="00124EA0">
      <w:pPr>
        <w:jc w:val="both"/>
        <w:rPr>
          <w:rFonts w:eastAsia="Times New Roman"/>
          <w:b/>
          <w:color w:val="000000"/>
        </w:rPr>
      </w:pPr>
      <w:r w:rsidRPr="009F1048">
        <w:rPr>
          <w:rFonts w:eastAsia="Times New Roman"/>
          <w:b/>
          <w:color w:val="000000"/>
        </w:rPr>
        <w:t>IV</w:t>
      </w:r>
    </w:p>
    <w:p w14:paraId="3235A1D5" w14:textId="77777777" w:rsidR="00124EA0" w:rsidRPr="009F1048" w:rsidRDefault="00124EA0" w:rsidP="00124EA0">
      <w:pPr>
        <w:jc w:val="both"/>
        <w:rPr>
          <w:rFonts w:eastAsia="Times New Roman"/>
          <w:b/>
          <w:color w:val="000000"/>
        </w:rPr>
      </w:pPr>
      <w:r w:rsidRPr="009F1048">
        <w:rPr>
          <w:rFonts w:eastAsia="Times New Roman"/>
          <w:b/>
          <w:color w:val="000000"/>
        </w:rPr>
        <w:t>DETYRAT KRYESORE</w:t>
      </w:r>
    </w:p>
    <w:p w14:paraId="4E8E4151" w14:textId="77777777" w:rsidR="00124EA0" w:rsidRPr="009F1048" w:rsidRDefault="00124EA0" w:rsidP="00124EA0">
      <w:pPr>
        <w:jc w:val="both"/>
        <w:rPr>
          <w:rFonts w:eastAsia="Times New Roman"/>
          <w:b/>
          <w:color w:val="000000"/>
        </w:rPr>
      </w:pPr>
    </w:p>
    <w:p w14:paraId="426CB191" w14:textId="77777777" w:rsidR="00124EA0" w:rsidRPr="009F1048" w:rsidRDefault="00124EA0" w:rsidP="00124EA0">
      <w:pPr>
        <w:pStyle w:val="ListParagraph"/>
        <w:numPr>
          <w:ilvl w:val="0"/>
          <w:numId w:val="8"/>
        </w:numPr>
        <w:spacing w:after="0" w:line="240" w:lineRule="auto"/>
        <w:jc w:val="both"/>
        <w:rPr>
          <w:rFonts w:ascii="Times New Roman" w:hAnsi="Times New Roman"/>
          <w:color w:val="000000"/>
          <w:sz w:val="24"/>
          <w:szCs w:val="24"/>
        </w:rPr>
      </w:pPr>
      <w:proofErr w:type="spellStart"/>
      <w:r w:rsidRPr="009F1048">
        <w:rPr>
          <w:rFonts w:ascii="Times New Roman" w:hAnsi="Times New Roman"/>
          <w:color w:val="000000"/>
          <w:sz w:val="24"/>
          <w:szCs w:val="24"/>
        </w:rPr>
        <w:t>Përgatit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programon</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planifikon</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siguron</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dhe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zbaton</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metodikat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për</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projektet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dhe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marrëdhëniet</w:t>
      </w:r>
      <w:proofErr w:type="spellEnd"/>
      <w:r w:rsidRPr="009F1048">
        <w:rPr>
          <w:rFonts w:ascii="Times New Roman" w:hAnsi="Times New Roman"/>
          <w:color w:val="000000"/>
          <w:sz w:val="24"/>
          <w:szCs w:val="24"/>
        </w:rPr>
        <w:t xml:space="preserve"> me </w:t>
      </w:r>
      <w:proofErr w:type="spellStart"/>
      <w:r w:rsidRPr="009F1048">
        <w:rPr>
          <w:rFonts w:ascii="Times New Roman" w:hAnsi="Times New Roman"/>
          <w:color w:val="000000"/>
          <w:sz w:val="24"/>
          <w:szCs w:val="24"/>
        </w:rPr>
        <w:t>jashtë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kontrollon</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respektimin</w:t>
      </w:r>
      <w:proofErr w:type="spellEnd"/>
      <w:r w:rsidRPr="009F1048">
        <w:rPr>
          <w:rFonts w:ascii="Times New Roman" w:hAnsi="Times New Roman"/>
          <w:color w:val="000000"/>
          <w:sz w:val="24"/>
          <w:szCs w:val="24"/>
        </w:rPr>
        <w:t xml:space="preserve"> e </w:t>
      </w:r>
      <w:proofErr w:type="spellStart"/>
      <w:r w:rsidRPr="009F1048">
        <w:rPr>
          <w:rFonts w:ascii="Times New Roman" w:hAnsi="Times New Roman"/>
          <w:color w:val="000000"/>
          <w:sz w:val="24"/>
          <w:szCs w:val="24"/>
        </w:rPr>
        <w:t>rregullave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funksionimit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brendshëm</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sektorit</w:t>
      </w:r>
      <w:proofErr w:type="spellEnd"/>
      <w:r w:rsidRPr="009F1048">
        <w:rPr>
          <w:rFonts w:ascii="Times New Roman" w:hAnsi="Times New Roman"/>
          <w:color w:val="000000"/>
          <w:sz w:val="24"/>
          <w:szCs w:val="24"/>
        </w:rPr>
        <w:t>;</w:t>
      </w:r>
    </w:p>
    <w:p w14:paraId="5EE4EC27" w14:textId="77777777" w:rsidR="00124EA0" w:rsidRPr="009F1048" w:rsidRDefault="00124EA0" w:rsidP="00124EA0">
      <w:pPr>
        <w:pStyle w:val="ListParagraph"/>
        <w:numPr>
          <w:ilvl w:val="0"/>
          <w:numId w:val="8"/>
        </w:numPr>
        <w:spacing w:after="0" w:line="240" w:lineRule="auto"/>
        <w:jc w:val="both"/>
        <w:rPr>
          <w:rFonts w:ascii="Times New Roman" w:hAnsi="Times New Roman"/>
          <w:color w:val="000000"/>
          <w:sz w:val="24"/>
          <w:szCs w:val="24"/>
        </w:rPr>
      </w:pPr>
      <w:proofErr w:type="spellStart"/>
      <w:r w:rsidRPr="009F1048">
        <w:rPr>
          <w:rFonts w:ascii="Times New Roman" w:hAnsi="Times New Roman"/>
          <w:color w:val="000000"/>
          <w:sz w:val="24"/>
          <w:szCs w:val="24"/>
        </w:rPr>
        <w:t>Monitoron</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realizimin</w:t>
      </w:r>
      <w:proofErr w:type="spellEnd"/>
      <w:r w:rsidRPr="009F1048">
        <w:rPr>
          <w:rFonts w:ascii="Times New Roman" w:hAnsi="Times New Roman"/>
          <w:color w:val="000000"/>
          <w:sz w:val="24"/>
          <w:szCs w:val="24"/>
        </w:rPr>
        <w:t xml:space="preserve"> e </w:t>
      </w:r>
      <w:proofErr w:type="spellStart"/>
      <w:r w:rsidRPr="009F1048">
        <w:rPr>
          <w:rFonts w:ascii="Times New Roman" w:hAnsi="Times New Roman"/>
          <w:color w:val="000000"/>
          <w:sz w:val="24"/>
          <w:szCs w:val="24"/>
        </w:rPr>
        <w:t>veprimeve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për</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realizimin</w:t>
      </w:r>
      <w:proofErr w:type="spellEnd"/>
      <w:r w:rsidRPr="009F1048">
        <w:rPr>
          <w:rFonts w:ascii="Times New Roman" w:hAnsi="Times New Roman"/>
          <w:color w:val="000000"/>
          <w:sz w:val="24"/>
          <w:szCs w:val="24"/>
        </w:rPr>
        <w:t xml:space="preserve"> e </w:t>
      </w:r>
      <w:proofErr w:type="spellStart"/>
      <w:r w:rsidRPr="009F1048">
        <w:rPr>
          <w:rFonts w:ascii="Times New Roman" w:hAnsi="Times New Roman"/>
          <w:color w:val="000000"/>
          <w:sz w:val="24"/>
          <w:szCs w:val="24"/>
        </w:rPr>
        <w:t>detyrave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në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bazë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Rregullores</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së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Shkollës</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lidhur</w:t>
      </w:r>
      <w:proofErr w:type="spellEnd"/>
      <w:r w:rsidRPr="009F1048">
        <w:rPr>
          <w:rFonts w:ascii="Times New Roman" w:hAnsi="Times New Roman"/>
          <w:color w:val="000000"/>
          <w:sz w:val="24"/>
          <w:szCs w:val="24"/>
        </w:rPr>
        <w:t xml:space="preserve"> me </w:t>
      </w:r>
      <w:proofErr w:type="spellStart"/>
      <w:r w:rsidRPr="009F1048">
        <w:rPr>
          <w:rFonts w:ascii="Times New Roman" w:hAnsi="Times New Roman"/>
          <w:color w:val="000000"/>
          <w:sz w:val="24"/>
          <w:szCs w:val="24"/>
        </w:rPr>
        <w:t>projektet</w:t>
      </w:r>
      <w:proofErr w:type="spellEnd"/>
      <w:r>
        <w:rPr>
          <w:rFonts w:ascii="Times New Roman" w:hAnsi="Times New Roman"/>
          <w:color w:val="000000"/>
          <w:sz w:val="24"/>
          <w:szCs w:val="24"/>
        </w:rPr>
        <w:t xml:space="preserve">, </w:t>
      </w:r>
      <w:proofErr w:type="spellStart"/>
      <w:r>
        <w:rPr>
          <w:rFonts w:ascii="Times New Roman" w:hAnsi="Times New Roman"/>
          <w:color w:val="FF0000"/>
          <w:sz w:val="24"/>
          <w:szCs w:val="24"/>
        </w:rPr>
        <w:t>integrimin</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evropian</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dhe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marrëdhëniet</w:t>
      </w:r>
      <w:proofErr w:type="spellEnd"/>
      <w:r w:rsidRPr="009F1048">
        <w:rPr>
          <w:rFonts w:ascii="Times New Roman" w:hAnsi="Times New Roman"/>
          <w:color w:val="000000"/>
          <w:sz w:val="24"/>
          <w:szCs w:val="24"/>
        </w:rPr>
        <w:t xml:space="preserve"> me </w:t>
      </w:r>
      <w:proofErr w:type="spellStart"/>
      <w:r w:rsidRPr="009F1048">
        <w:rPr>
          <w:rFonts w:ascii="Times New Roman" w:hAnsi="Times New Roman"/>
          <w:color w:val="000000"/>
          <w:sz w:val="24"/>
          <w:szCs w:val="24"/>
        </w:rPr>
        <w:t>jashtë</w:t>
      </w:r>
      <w:proofErr w:type="spellEnd"/>
      <w:r w:rsidRPr="009F1048">
        <w:rPr>
          <w:rFonts w:ascii="Times New Roman" w:hAnsi="Times New Roman"/>
          <w:color w:val="000000"/>
          <w:sz w:val="24"/>
          <w:szCs w:val="24"/>
        </w:rPr>
        <w:t>;</w:t>
      </w:r>
    </w:p>
    <w:p w14:paraId="0F448444" w14:textId="77777777" w:rsidR="00124EA0" w:rsidRPr="008D2D41" w:rsidRDefault="00124EA0" w:rsidP="00124EA0">
      <w:pPr>
        <w:pStyle w:val="ListParagraph"/>
        <w:numPr>
          <w:ilvl w:val="0"/>
          <w:numId w:val="8"/>
        </w:numPr>
        <w:spacing w:after="0" w:line="240" w:lineRule="auto"/>
        <w:jc w:val="both"/>
        <w:rPr>
          <w:rFonts w:ascii="Times New Roman" w:hAnsi="Times New Roman"/>
          <w:color w:val="000000"/>
          <w:sz w:val="24"/>
          <w:szCs w:val="24"/>
        </w:rPr>
      </w:pPr>
      <w:proofErr w:type="spellStart"/>
      <w:r w:rsidRPr="009F1048">
        <w:rPr>
          <w:rFonts w:ascii="Times New Roman" w:hAnsi="Times New Roman"/>
          <w:color w:val="000000"/>
          <w:sz w:val="24"/>
          <w:szCs w:val="24"/>
        </w:rPr>
        <w:lastRenderedPageBreak/>
        <w:t>Përpilon</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dhëna</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vlerëson</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qëndrueshmërinë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dhe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ndikimin</w:t>
      </w:r>
      <w:proofErr w:type="spellEnd"/>
      <w:r w:rsidRPr="009F1048">
        <w:rPr>
          <w:rFonts w:ascii="Times New Roman" w:hAnsi="Times New Roman"/>
          <w:color w:val="000000"/>
          <w:sz w:val="24"/>
          <w:szCs w:val="24"/>
        </w:rPr>
        <w:t xml:space="preserve"> e </w:t>
      </w:r>
      <w:proofErr w:type="spellStart"/>
      <w:r w:rsidRPr="009F1048">
        <w:rPr>
          <w:rFonts w:ascii="Times New Roman" w:hAnsi="Times New Roman"/>
          <w:color w:val="000000"/>
          <w:sz w:val="24"/>
          <w:szCs w:val="24"/>
        </w:rPr>
        <w:t>projektit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dhe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ofron</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këshillat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për</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zgjidhur</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probleme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cilat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dalin</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gjatë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evoluimit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projektit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bashkëpunon</w:t>
      </w:r>
      <w:proofErr w:type="spellEnd"/>
      <w:r w:rsidRPr="009F1048">
        <w:rPr>
          <w:rFonts w:ascii="Times New Roman" w:hAnsi="Times New Roman"/>
          <w:color w:val="000000"/>
          <w:sz w:val="24"/>
          <w:szCs w:val="24"/>
        </w:rPr>
        <w:t xml:space="preserve"> me </w:t>
      </w:r>
      <w:proofErr w:type="spellStart"/>
      <w:r w:rsidRPr="009F1048">
        <w:rPr>
          <w:rFonts w:ascii="Times New Roman" w:hAnsi="Times New Roman"/>
          <w:color w:val="000000"/>
          <w:sz w:val="24"/>
          <w:szCs w:val="24"/>
        </w:rPr>
        <w:t>shumëllojshmëri</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profesionistësh</w:t>
      </w:r>
      <w:proofErr w:type="spellEnd"/>
      <w:r w:rsidRPr="009F1048">
        <w:rPr>
          <w:rFonts w:ascii="Times New Roman" w:hAnsi="Times New Roman"/>
          <w:color w:val="000000"/>
          <w:sz w:val="24"/>
          <w:szCs w:val="24"/>
        </w:rPr>
        <w:t xml:space="preserve"> duke </w:t>
      </w:r>
      <w:proofErr w:type="spellStart"/>
      <w:r w:rsidRPr="009F1048">
        <w:rPr>
          <w:rFonts w:ascii="Times New Roman" w:hAnsi="Times New Roman"/>
          <w:color w:val="000000"/>
          <w:sz w:val="24"/>
          <w:szCs w:val="24"/>
        </w:rPr>
        <w:t>përfshirë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partnerët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dhe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donatorët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si</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dhe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nënkontraktorët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për</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punë</w:t>
      </w:r>
      <w:proofErr w:type="spellEnd"/>
      <w:r w:rsidRPr="009F1048">
        <w:rPr>
          <w:rFonts w:ascii="Times New Roman" w:hAnsi="Times New Roman"/>
          <w:color w:val="000000"/>
          <w:sz w:val="24"/>
          <w:szCs w:val="24"/>
        </w:rPr>
        <w:t xml:space="preserve"> e </w:t>
      </w:r>
      <w:proofErr w:type="spellStart"/>
      <w:r w:rsidRPr="009F1048">
        <w:rPr>
          <w:rFonts w:ascii="Times New Roman" w:hAnsi="Times New Roman"/>
          <w:color w:val="000000"/>
          <w:sz w:val="24"/>
          <w:szCs w:val="24"/>
        </w:rPr>
        <w:t>shërbime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mbikëqyr</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punën</w:t>
      </w:r>
      <w:proofErr w:type="spellEnd"/>
      <w:r w:rsidRPr="009F1048">
        <w:rPr>
          <w:rFonts w:ascii="Times New Roman" w:hAnsi="Times New Roman"/>
          <w:color w:val="000000"/>
          <w:sz w:val="24"/>
          <w:szCs w:val="24"/>
        </w:rPr>
        <w:t xml:space="preserve"> e </w:t>
      </w:r>
      <w:proofErr w:type="spellStart"/>
      <w:r w:rsidRPr="009F1048">
        <w:rPr>
          <w:rFonts w:ascii="Times New Roman" w:hAnsi="Times New Roman"/>
          <w:color w:val="000000"/>
          <w:sz w:val="24"/>
          <w:szCs w:val="24"/>
        </w:rPr>
        <w:t>ekspertëve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jashtëm</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përfshirë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në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zbatimin</w:t>
      </w:r>
      <w:proofErr w:type="spellEnd"/>
      <w:r w:rsidRPr="009F1048">
        <w:rPr>
          <w:rFonts w:ascii="Times New Roman" w:hAnsi="Times New Roman"/>
          <w:color w:val="000000"/>
          <w:sz w:val="24"/>
          <w:szCs w:val="24"/>
        </w:rPr>
        <w:t xml:space="preserve"> e </w:t>
      </w:r>
      <w:proofErr w:type="spellStart"/>
      <w:r w:rsidRPr="009F1048">
        <w:rPr>
          <w:rFonts w:ascii="Times New Roman" w:hAnsi="Times New Roman"/>
          <w:color w:val="000000"/>
          <w:sz w:val="24"/>
          <w:szCs w:val="24"/>
        </w:rPr>
        <w:t>projekteve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mban</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dhëna</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sakta</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në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lidhje</w:t>
      </w:r>
      <w:proofErr w:type="spellEnd"/>
      <w:r w:rsidRPr="009F1048">
        <w:rPr>
          <w:rFonts w:ascii="Times New Roman" w:hAnsi="Times New Roman"/>
          <w:color w:val="000000"/>
          <w:sz w:val="24"/>
          <w:szCs w:val="24"/>
        </w:rPr>
        <w:t xml:space="preserve"> me </w:t>
      </w:r>
      <w:proofErr w:type="spellStart"/>
      <w:r w:rsidRPr="009F1048">
        <w:rPr>
          <w:rFonts w:ascii="Times New Roman" w:hAnsi="Times New Roman"/>
          <w:color w:val="000000"/>
          <w:sz w:val="24"/>
          <w:szCs w:val="24"/>
        </w:rPr>
        <w:t>kryerjen</w:t>
      </w:r>
      <w:proofErr w:type="spellEnd"/>
      <w:r w:rsidRPr="009F1048">
        <w:rPr>
          <w:rFonts w:ascii="Times New Roman" w:hAnsi="Times New Roman"/>
          <w:color w:val="000000"/>
          <w:sz w:val="24"/>
          <w:szCs w:val="24"/>
        </w:rPr>
        <w:t xml:space="preserve"> e </w:t>
      </w:r>
      <w:proofErr w:type="spellStart"/>
      <w:r w:rsidRPr="009F1048">
        <w:rPr>
          <w:rFonts w:ascii="Times New Roman" w:hAnsi="Times New Roman"/>
          <w:color w:val="000000"/>
          <w:sz w:val="24"/>
          <w:szCs w:val="24"/>
        </w:rPr>
        <w:t>aktiviteteve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projektit</w:t>
      </w:r>
      <w:proofErr w:type="spellEnd"/>
      <w:r w:rsidRPr="008D2D41">
        <w:rPr>
          <w:rFonts w:ascii="Times New Roman" w:hAnsi="Times New Roman"/>
          <w:color w:val="000000"/>
          <w:sz w:val="24"/>
          <w:szCs w:val="24"/>
        </w:rPr>
        <w:t>.</w:t>
      </w:r>
      <w:r w:rsidRPr="008D2D41">
        <w:rPr>
          <w:rFonts w:ascii="Times New Roman" w:hAnsi="Times New Roman"/>
          <w:sz w:val="24"/>
          <w:szCs w:val="24"/>
        </w:rPr>
        <w:t xml:space="preserve"> </w:t>
      </w:r>
      <w:proofErr w:type="spellStart"/>
      <w:r w:rsidRPr="008D2D41">
        <w:rPr>
          <w:rFonts w:ascii="Times New Roman" w:hAnsi="Times New Roman"/>
          <w:color w:val="FF0000"/>
          <w:sz w:val="24"/>
          <w:szCs w:val="24"/>
        </w:rPr>
        <w:t>Kryen</w:t>
      </w:r>
      <w:proofErr w:type="spellEnd"/>
      <w:r w:rsidRPr="008D2D41">
        <w:rPr>
          <w:rFonts w:ascii="Times New Roman" w:hAnsi="Times New Roman"/>
          <w:color w:val="FF0000"/>
          <w:sz w:val="24"/>
          <w:szCs w:val="24"/>
        </w:rPr>
        <w:t xml:space="preserve"> </w:t>
      </w:r>
      <w:proofErr w:type="spellStart"/>
      <w:r w:rsidRPr="008D2D41">
        <w:rPr>
          <w:rFonts w:ascii="Times New Roman" w:hAnsi="Times New Roman"/>
          <w:color w:val="FF0000"/>
          <w:sz w:val="24"/>
          <w:szCs w:val="24"/>
        </w:rPr>
        <w:t>përpunimin</w:t>
      </w:r>
      <w:proofErr w:type="spellEnd"/>
      <w:r w:rsidRPr="008D2D41">
        <w:rPr>
          <w:rFonts w:ascii="Times New Roman" w:hAnsi="Times New Roman"/>
          <w:color w:val="FF0000"/>
          <w:sz w:val="24"/>
          <w:szCs w:val="24"/>
        </w:rPr>
        <w:t xml:space="preserve"> </w:t>
      </w:r>
      <w:proofErr w:type="spellStart"/>
      <w:r w:rsidRPr="008D2D41">
        <w:rPr>
          <w:rFonts w:ascii="Times New Roman" w:hAnsi="Times New Roman"/>
          <w:color w:val="FF0000"/>
          <w:sz w:val="24"/>
          <w:szCs w:val="24"/>
        </w:rPr>
        <w:t>dhe</w:t>
      </w:r>
      <w:proofErr w:type="spellEnd"/>
      <w:r w:rsidRPr="008D2D41">
        <w:rPr>
          <w:rFonts w:ascii="Times New Roman" w:hAnsi="Times New Roman"/>
          <w:color w:val="FF0000"/>
          <w:sz w:val="24"/>
          <w:szCs w:val="24"/>
        </w:rPr>
        <w:t xml:space="preserve"> </w:t>
      </w:r>
      <w:proofErr w:type="spellStart"/>
      <w:r w:rsidRPr="008D2D41">
        <w:rPr>
          <w:rFonts w:ascii="Times New Roman" w:hAnsi="Times New Roman"/>
          <w:color w:val="FF0000"/>
          <w:sz w:val="24"/>
          <w:szCs w:val="24"/>
        </w:rPr>
        <w:t>raportimin</w:t>
      </w:r>
      <w:proofErr w:type="spellEnd"/>
      <w:r w:rsidRPr="008D2D41">
        <w:rPr>
          <w:rFonts w:ascii="Times New Roman" w:hAnsi="Times New Roman"/>
          <w:color w:val="FF0000"/>
          <w:sz w:val="24"/>
          <w:szCs w:val="24"/>
        </w:rPr>
        <w:t xml:space="preserve"> e </w:t>
      </w:r>
      <w:proofErr w:type="spellStart"/>
      <w:r w:rsidRPr="008D2D41">
        <w:rPr>
          <w:rFonts w:ascii="Times New Roman" w:hAnsi="Times New Roman"/>
          <w:color w:val="FF0000"/>
          <w:sz w:val="24"/>
          <w:szCs w:val="24"/>
        </w:rPr>
        <w:t>të</w:t>
      </w:r>
      <w:proofErr w:type="spellEnd"/>
      <w:r w:rsidRPr="008D2D41">
        <w:rPr>
          <w:rFonts w:ascii="Times New Roman" w:hAnsi="Times New Roman"/>
          <w:color w:val="FF0000"/>
          <w:sz w:val="24"/>
          <w:szCs w:val="24"/>
        </w:rPr>
        <w:t xml:space="preserve"> </w:t>
      </w:r>
      <w:proofErr w:type="spellStart"/>
      <w:r w:rsidRPr="008D2D41">
        <w:rPr>
          <w:rFonts w:ascii="Times New Roman" w:hAnsi="Times New Roman"/>
          <w:color w:val="FF0000"/>
          <w:sz w:val="24"/>
          <w:szCs w:val="24"/>
        </w:rPr>
        <w:t>dhënave</w:t>
      </w:r>
      <w:proofErr w:type="spellEnd"/>
      <w:r w:rsidRPr="008D2D41">
        <w:rPr>
          <w:rFonts w:ascii="Times New Roman" w:hAnsi="Times New Roman"/>
          <w:color w:val="FF0000"/>
          <w:sz w:val="24"/>
          <w:szCs w:val="24"/>
        </w:rPr>
        <w:t xml:space="preserve"> </w:t>
      </w:r>
      <w:proofErr w:type="spellStart"/>
      <w:r w:rsidRPr="008D2D41">
        <w:rPr>
          <w:rFonts w:ascii="Times New Roman" w:hAnsi="Times New Roman"/>
          <w:color w:val="FF0000"/>
          <w:sz w:val="24"/>
          <w:szCs w:val="24"/>
        </w:rPr>
        <w:t>për</w:t>
      </w:r>
      <w:proofErr w:type="spellEnd"/>
      <w:r w:rsidRPr="008D2D41">
        <w:rPr>
          <w:rFonts w:ascii="Times New Roman" w:hAnsi="Times New Roman"/>
          <w:color w:val="FF0000"/>
          <w:sz w:val="24"/>
          <w:szCs w:val="24"/>
        </w:rPr>
        <w:t xml:space="preserve"> </w:t>
      </w:r>
      <w:proofErr w:type="spellStart"/>
      <w:r w:rsidRPr="008D2D41">
        <w:rPr>
          <w:rFonts w:ascii="Times New Roman" w:hAnsi="Times New Roman"/>
          <w:color w:val="FF0000"/>
          <w:sz w:val="24"/>
          <w:szCs w:val="24"/>
        </w:rPr>
        <w:t>veprimtarinë</w:t>
      </w:r>
      <w:proofErr w:type="spellEnd"/>
      <w:r w:rsidRPr="008D2D41">
        <w:rPr>
          <w:rFonts w:ascii="Times New Roman" w:hAnsi="Times New Roman"/>
          <w:color w:val="FF0000"/>
          <w:sz w:val="24"/>
          <w:szCs w:val="24"/>
        </w:rPr>
        <w:t xml:space="preserve"> e </w:t>
      </w:r>
      <w:proofErr w:type="spellStart"/>
      <w:r w:rsidRPr="008D2D41">
        <w:rPr>
          <w:rFonts w:ascii="Times New Roman" w:hAnsi="Times New Roman"/>
          <w:color w:val="FF0000"/>
          <w:sz w:val="24"/>
          <w:szCs w:val="24"/>
        </w:rPr>
        <w:t>institucionit</w:t>
      </w:r>
      <w:proofErr w:type="spellEnd"/>
      <w:r w:rsidRPr="008D2D41">
        <w:rPr>
          <w:rFonts w:ascii="Times New Roman" w:hAnsi="Times New Roman"/>
          <w:color w:val="FF0000"/>
          <w:sz w:val="24"/>
          <w:szCs w:val="24"/>
        </w:rPr>
        <w:t xml:space="preserve"> </w:t>
      </w:r>
      <w:proofErr w:type="spellStart"/>
      <w:r w:rsidRPr="008D2D41">
        <w:rPr>
          <w:rFonts w:ascii="Times New Roman" w:hAnsi="Times New Roman"/>
          <w:color w:val="FF0000"/>
          <w:sz w:val="24"/>
          <w:szCs w:val="24"/>
        </w:rPr>
        <w:t>në</w:t>
      </w:r>
      <w:proofErr w:type="spellEnd"/>
      <w:r w:rsidRPr="008D2D41">
        <w:rPr>
          <w:rFonts w:ascii="Times New Roman" w:hAnsi="Times New Roman"/>
          <w:color w:val="FF0000"/>
          <w:sz w:val="24"/>
          <w:szCs w:val="24"/>
        </w:rPr>
        <w:t xml:space="preserve"> </w:t>
      </w:r>
      <w:proofErr w:type="spellStart"/>
      <w:r w:rsidRPr="008D2D41">
        <w:rPr>
          <w:rFonts w:ascii="Times New Roman" w:hAnsi="Times New Roman"/>
          <w:color w:val="FF0000"/>
          <w:sz w:val="24"/>
          <w:szCs w:val="24"/>
        </w:rPr>
        <w:t>raport</w:t>
      </w:r>
      <w:proofErr w:type="spellEnd"/>
      <w:r w:rsidRPr="008D2D41">
        <w:rPr>
          <w:rFonts w:ascii="Times New Roman" w:hAnsi="Times New Roman"/>
          <w:color w:val="FF0000"/>
          <w:sz w:val="24"/>
          <w:szCs w:val="24"/>
        </w:rPr>
        <w:t xml:space="preserve"> me </w:t>
      </w:r>
      <w:proofErr w:type="spellStart"/>
      <w:r w:rsidRPr="008D2D41">
        <w:rPr>
          <w:rFonts w:ascii="Times New Roman" w:hAnsi="Times New Roman"/>
          <w:color w:val="FF0000"/>
          <w:sz w:val="24"/>
          <w:szCs w:val="24"/>
        </w:rPr>
        <w:t>ecurinë</w:t>
      </w:r>
      <w:proofErr w:type="spellEnd"/>
      <w:r w:rsidRPr="008D2D41">
        <w:rPr>
          <w:rFonts w:ascii="Times New Roman" w:hAnsi="Times New Roman"/>
          <w:color w:val="FF0000"/>
          <w:sz w:val="24"/>
          <w:szCs w:val="24"/>
        </w:rPr>
        <w:t xml:space="preserve"> e </w:t>
      </w:r>
      <w:proofErr w:type="spellStart"/>
      <w:r w:rsidRPr="008D2D41">
        <w:rPr>
          <w:rFonts w:ascii="Times New Roman" w:hAnsi="Times New Roman"/>
          <w:color w:val="FF0000"/>
          <w:sz w:val="24"/>
          <w:szCs w:val="24"/>
        </w:rPr>
        <w:t>procesit</w:t>
      </w:r>
      <w:proofErr w:type="spellEnd"/>
      <w:r w:rsidRPr="008D2D41">
        <w:rPr>
          <w:rFonts w:ascii="Times New Roman" w:hAnsi="Times New Roman"/>
          <w:color w:val="FF0000"/>
          <w:sz w:val="24"/>
          <w:szCs w:val="24"/>
        </w:rPr>
        <w:t xml:space="preserve"> </w:t>
      </w:r>
      <w:proofErr w:type="spellStart"/>
      <w:r w:rsidRPr="008D2D41">
        <w:rPr>
          <w:rFonts w:ascii="Times New Roman" w:hAnsi="Times New Roman"/>
          <w:color w:val="FF0000"/>
          <w:sz w:val="24"/>
          <w:szCs w:val="24"/>
        </w:rPr>
        <w:t>të</w:t>
      </w:r>
      <w:proofErr w:type="spellEnd"/>
      <w:r w:rsidRPr="008D2D41">
        <w:rPr>
          <w:rFonts w:ascii="Times New Roman" w:hAnsi="Times New Roman"/>
          <w:color w:val="FF0000"/>
          <w:sz w:val="24"/>
          <w:szCs w:val="24"/>
        </w:rPr>
        <w:t xml:space="preserve"> </w:t>
      </w:r>
      <w:proofErr w:type="spellStart"/>
      <w:r w:rsidRPr="008D2D41">
        <w:rPr>
          <w:rFonts w:ascii="Times New Roman" w:hAnsi="Times New Roman"/>
          <w:color w:val="FF0000"/>
          <w:sz w:val="24"/>
          <w:szCs w:val="24"/>
        </w:rPr>
        <w:t>integrimit</w:t>
      </w:r>
      <w:proofErr w:type="spellEnd"/>
      <w:r w:rsidRPr="008D2D41">
        <w:rPr>
          <w:rFonts w:ascii="Times New Roman" w:hAnsi="Times New Roman"/>
          <w:color w:val="FF0000"/>
          <w:sz w:val="24"/>
          <w:szCs w:val="24"/>
        </w:rPr>
        <w:t xml:space="preserve"> </w:t>
      </w:r>
      <w:proofErr w:type="spellStart"/>
      <w:r w:rsidRPr="008D2D41">
        <w:rPr>
          <w:rFonts w:ascii="Times New Roman" w:hAnsi="Times New Roman"/>
          <w:color w:val="FF0000"/>
          <w:sz w:val="24"/>
          <w:szCs w:val="24"/>
        </w:rPr>
        <w:t>evropian</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nga</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Shkolla</w:t>
      </w:r>
      <w:proofErr w:type="spellEnd"/>
      <w:r>
        <w:rPr>
          <w:rFonts w:ascii="Times New Roman" w:hAnsi="Times New Roman"/>
          <w:color w:val="FF0000"/>
          <w:sz w:val="24"/>
          <w:szCs w:val="24"/>
        </w:rPr>
        <w:t xml:space="preserve"> e </w:t>
      </w:r>
      <w:proofErr w:type="spellStart"/>
      <w:r>
        <w:rPr>
          <w:rFonts w:ascii="Times New Roman" w:hAnsi="Times New Roman"/>
          <w:color w:val="FF0000"/>
          <w:sz w:val="24"/>
          <w:szCs w:val="24"/>
        </w:rPr>
        <w:t>Magjistraturës</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që</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kërkohen</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nga</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institucionet</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vendase</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apo</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të</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huaja</w:t>
      </w:r>
      <w:proofErr w:type="spellEnd"/>
      <w:r w:rsidRPr="008D2D41">
        <w:rPr>
          <w:rFonts w:ascii="Times New Roman" w:hAnsi="Times New Roman"/>
          <w:color w:val="FF0000"/>
          <w:sz w:val="24"/>
          <w:szCs w:val="24"/>
        </w:rPr>
        <w:t>.</w:t>
      </w:r>
    </w:p>
    <w:p w14:paraId="5292CDFD" w14:textId="77777777" w:rsidR="00124EA0" w:rsidRPr="009F1048" w:rsidRDefault="00124EA0" w:rsidP="00124EA0">
      <w:pPr>
        <w:pStyle w:val="ListParagraph"/>
        <w:numPr>
          <w:ilvl w:val="0"/>
          <w:numId w:val="8"/>
        </w:numPr>
        <w:spacing w:after="0" w:line="240" w:lineRule="auto"/>
        <w:jc w:val="both"/>
        <w:rPr>
          <w:rFonts w:ascii="Times New Roman" w:hAnsi="Times New Roman"/>
          <w:color w:val="000000"/>
          <w:sz w:val="24"/>
          <w:szCs w:val="24"/>
        </w:rPr>
      </w:pPr>
      <w:proofErr w:type="spellStart"/>
      <w:r w:rsidRPr="009F1048">
        <w:rPr>
          <w:rFonts w:ascii="Times New Roman" w:hAnsi="Times New Roman"/>
          <w:color w:val="000000"/>
          <w:sz w:val="24"/>
          <w:szCs w:val="24"/>
        </w:rPr>
        <w:t>Formulon</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analizon</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dhe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siguron</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informacion</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mbi</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pikat</w:t>
      </w:r>
      <w:proofErr w:type="spellEnd"/>
      <w:r w:rsidRPr="009F1048">
        <w:rPr>
          <w:rFonts w:ascii="Times New Roman" w:hAnsi="Times New Roman"/>
          <w:color w:val="000000"/>
          <w:sz w:val="24"/>
          <w:szCs w:val="24"/>
        </w:rPr>
        <w:t xml:space="preserve"> e </w:t>
      </w:r>
      <w:proofErr w:type="spellStart"/>
      <w:r w:rsidRPr="009F1048">
        <w:rPr>
          <w:rFonts w:ascii="Times New Roman" w:hAnsi="Times New Roman"/>
          <w:color w:val="000000"/>
          <w:sz w:val="24"/>
          <w:szCs w:val="24"/>
        </w:rPr>
        <w:t>kontaktit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personave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dhe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institucionit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organizator</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aktivitetit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projekteve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dhe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marrëdhënieve</w:t>
      </w:r>
      <w:proofErr w:type="spellEnd"/>
      <w:r w:rsidRPr="009F1048">
        <w:rPr>
          <w:rFonts w:ascii="Times New Roman" w:hAnsi="Times New Roman"/>
          <w:color w:val="000000"/>
          <w:sz w:val="24"/>
          <w:szCs w:val="24"/>
        </w:rPr>
        <w:t xml:space="preserve"> me </w:t>
      </w:r>
      <w:proofErr w:type="spellStart"/>
      <w:r w:rsidRPr="009F1048">
        <w:rPr>
          <w:rFonts w:ascii="Times New Roman" w:hAnsi="Times New Roman"/>
          <w:color w:val="000000"/>
          <w:sz w:val="24"/>
          <w:szCs w:val="24"/>
        </w:rPr>
        <w:t>jashtë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i</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paraqet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Drejtorit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Shkollës</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së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Magjistraturës</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programet</w:t>
      </w:r>
      <w:proofErr w:type="spellEnd"/>
      <w:r w:rsidRPr="009F1048">
        <w:rPr>
          <w:rFonts w:ascii="Times New Roman" w:hAnsi="Times New Roman"/>
          <w:color w:val="000000"/>
          <w:sz w:val="24"/>
          <w:szCs w:val="24"/>
        </w:rPr>
        <w:t xml:space="preserve"> e </w:t>
      </w:r>
      <w:proofErr w:type="spellStart"/>
      <w:r w:rsidRPr="009F1048">
        <w:rPr>
          <w:rFonts w:ascii="Times New Roman" w:hAnsi="Times New Roman"/>
          <w:color w:val="000000"/>
          <w:sz w:val="24"/>
          <w:szCs w:val="24"/>
        </w:rPr>
        <w:t>detajuara</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delegacioneve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huaja</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së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bashku</w:t>
      </w:r>
      <w:proofErr w:type="spellEnd"/>
      <w:r w:rsidRPr="009F1048">
        <w:rPr>
          <w:rFonts w:ascii="Times New Roman" w:hAnsi="Times New Roman"/>
          <w:color w:val="000000"/>
          <w:sz w:val="24"/>
          <w:szCs w:val="24"/>
        </w:rPr>
        <w:t xml:space="preserve"> me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gjithë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treguesit</w:t>
      </w:r>
      <w:proofErr w:type="spellEnd"/>
      <w:r w:rsidRPr="009F1048">
        <w:rPr>
          <w:rFonts w:ascii="Times New Roman" w:hAnsi="Times New Roman"/>
          <w:color w:val="000000"/>
          <w:sz w:val="24"/>
          <w:szCs w:val="24"/>
        </w:rPr>
        <w:t xml:space="preserve"> e </w:t>
      </w:r>
      <w:proofErr w:type="spellStart"/>
      <w:r w:rsidRPr="009F1048">
        <w:rPr>
          <w:rFonts w:ascii="Times New Roman" w:hAnsi="Times New Roman"/>
          <w:color w:val="000000"/>
          <w:sz w:val="24"/>
          <w:szCs w:val="24"/>
        </w:rPr>
        <w:t>tij</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si</w:t>
      </w:r>
      <w:proofErr w:type="spellEnd"/>
      <w:r w:rsidRPr="009F1048">
        <w:rPr>
          <w:rFonts w:ascii="Times New Roman" w:hAnsi="Times New Roman"/>
          <w:color w:val="000000"/>
          <w:sz w:val="24"/>
          <w:szCs w:val="24"/>
        </w:rPr>
        <w:t xml:space="preserve">: </w:t>
      </w:r>
    </w:p>
    <w:p w14:paraId="64F53FF8" w14:textId="77777777" w:rsidR="00124EA0" w:rsidRPr="009F1048" w:rsidRDefault="00124EA0" w:rsidP="00124EA0">
      <w:pPr>
        <w:numPr>
          <w:ilvl w:val="0"/>
          <w:numId w:val="3"/>
        </w:numPr>
        <w:jc w:val="both"/>
        <w:rPr>
          <w:rFonts w:eastAsia="Times New Roman"/>
          <w:color w:val="000000"/>
        </w:rPr>
      </w:pPr>
      <w:r w:rsidRPr="009F1048">
        <w:rPr>
          <w:rFonts w:eastAsia="Times New Roman"/>
          <w:color w:val="000000"/>
        </w:rPr>
        <w:t xml:space="preserve">pjesëmarrësit; </w:t>
      </w:r>
    </w:p>
    <w:p w14:paraId="2FA3FDDD" w14:textId="77777777" w:rsidR="00124EA0" w:rsidRPr="009F1048" w:rsidRDefault="00124EA0" w:rsidP="00124EA0">
      <w:pPr>
        <w:numPr>
          <w:ilvl w:val="0"/>
          <w:numId w:val="3"/>
        </w:numPr>
        <w:jc w:val="both"/>
        <w:rPr>
          <w:rFonts w:eastAsia="Times New Roman"/>
          <w:color w:val="000000"/>
        </w:rPr>
      </w:pPr>
      <w:r w:rsidRPr="009F1048">
        <w:rPr>
          <w:rFonts w:eastAsia="Times New Roman"/>
          <w:color w:val="000000"/>
        </w:rPr>
        <w:t>nivelin e delegacionit;</w:t>
      </w:r>
    </w:p>
    <w:p w14:paraId="414EC8EC" w14:textId="77777777" w:rsidR="00124EA0" w:rsidRPr="009F1048" w:rsidRDefault="00124EA0" w:rsidP="00124EA0">
      <w:pPr>
        <w:numPr>
          <w:ilvl w:val="0"/>
          <w:numId w:val="3"/>
        </w:numPr>
        <w:jc w:val="both"/>
        <w:rPr>
          <w:rFonts w:eastAsia="Times New Roman"/>
          <w:color w:val="000000"/>
        </w:rPr>
      </w:pPr>
      <w:r w:rsidRPr="009F1048">
        <w:rPr>
          <w:rFonts w:eastAsia="Times New Roman"/>
          <w:color w:val="000000"/>
        </w:rPr>
        <w:t xml:space="preserve">qëllimin e vizitës (aktivitetit); </w:t>
      </w:r>
    </w:p>
    <w:p w14:paraId="067EE413" w14:textId="77777777" w:rsidR="00124EA0" w:rsidRPr="009F1048" w:rsidRDefault="00124EA0" w:rsidP="00124EA0">
      <w:pPr>
        <w:numPr>
          <w:ilvl w:val="0"/>
          <w:numId w:val="3"/>
        </w:numPr>
        <w:jc w:val="both"/>
        <w:rPr>
          <w:rFonts w:eastAsia="Times New Roman"/>
          <w:color w:val="000000"/>
        </w:rPr>
      </w:pPr>
      <w:r w:rsidRPr="009F1048">
        <w:rPr>
          <w:color w:val="000000"/>
        </w:rPr>
        <w:t>kohën dhe koston financiare.</w:t>
      </w:r>
    </w:p>
    <w:p w14:paraId="4D005450" w14:textId="77777777" w:rsidR="00124EA0" w:rsidRPr="009F1048" w:rsidRDefault="00124EA0" w:rsidP="00124EA0">
      <w:pPr>
        <w:pStyle w:val="ListParagraph"/>
        <w:numPr>
          <w:ilvl w:val="0"/>
          <w:numId w:val="8"/>
        </w:numPr>
        <w:spacing w:after="0" w:line="240" w:lineRule="auto"/>
        <w:jc w:val="both"/>
        <w:rPr>
          <w:rFonts w:ascii="Times New Roman" w:hAnsi="Times New Roman"/>
          <w:color w:val="000000"/>
          <w:sz w:val="24"/>
          <w:szCs w:val="24"/>
        </w:rPr>
      </w:pPr>
      <w:proofErr w:type="spellStart"/>
      <w:r w:rsidRPr="009F1048">
        <w:rPr>
          <w:rFonts w:ascii="Times New Roman" w:hAnsi="Times New Roman"/>
          <w:color w:val="000000"/>
          <w:sz w:val="24"/>
          <w:szCs w:val="24"/>
        </w:rPr>
        <w:t>Kujdeset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për</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aktivitetet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zyrtare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formale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dhe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joformale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në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përputhje</w:t>
      </w:r>
      <w:proofErr w:type="spellEnd"/>
      <w:r w:rsidRPr="009F1048">
        <w:rPr>
          <w:rFonts w:ascii="Times New Roman" w:hAnsi="Times New Roman"/>
          <w:color w:val="000000"/>
          <w:sz w:val="24"/>
          <w:szCs w:val="24"/>
        </w:rPr>
        <w:t xml:space="preserve"> me </w:t>
      </w:r>
      <w:proofErr w:type="spellStart"/>
      <w:r w:rsidRPr="009F1048">
        <w:rPr>
          <w:rFonts w:ascii="Times New Roman" w:hAnsi="Times New Roman"/>
          <w:color w:val="000000"/>
          <w:sz w:val="24"/>
          <w:szCs w:val="24"/>
        </w:rPr>
        <w:t>rregullat</w:t>
      </w:r>
      <w:proofErr w:type="spellEnd"/>
      <w:r w:rsidRPr="009F1048">
        <w:rPr>
          <w:rFonts w:ascii="Times New Roman" w:hAnsi="Times New Roman"/>
          <w:color w:val="000000"/>
          <w:sz w:val="24"/>
          <w:szCs w:val="24"/>
        </w:rPr>
        <w:t xml:space="preserve"> e </w:t>
      </w:r>
      <w:proofErr w:type="spellStart"/>
      <w:r w:rsidRPr="009F1048">
        <w:rPr>
          <w:rFonts w:ascii="Times New Roman" w:hAnsi="Times New Roman"/>
          <w:color w:val="000000"/>
          <w:sz w:val="24"/>
          <w:szCs w:val="24"/>
        </w:rPr>
        <w:t>parashikuara</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në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ceremonialin</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zyrtar</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Republikës</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së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Shqipërisë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Ndihmon</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në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ndjekjen</w:t>
      </w:r>
      <w:proofErr w:type="spellEnd"/>
      <w:r w:rsidRPr="009F1048">
        <w:rPr>
          <w:rFonts w:ascii="Times New Roman" w:hAnsi="Times New Roman"/>
          <w:color w:val="000000"/>
          <w:sz w:val="24"/>
          <w:szCs w:val="24"/>
        </w:rPr>
        <w:t xml:space="preserve"> e </w:t>
      </w:r>
      <w:proofErr w:type="spellStart"/>
      <w:r w:rsidRPr="009F1048">
        <w:rPr>
          <w:rFonts w:ascii="Times New Roman" w:hAnsi="Times New Roman"/>
          <w:color w:val="000000"/>
          <w:sz w:val="24"/>
          <w:szCs w:val="24"/>
        </w:rPr>
        <w:t>çështjeve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financiare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kur</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ka</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donacione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huaja</w:t>
      </w:r>
      <w:proofErr w:type="spellEnd"/>
      <w:r w:rsidRPr="009F1048">
        <w:rPr>
          <w:rFonts w:ascii="Times New Roman" w:hAnsi="Times New Roman"/>
          <w:color w:val="000000"/>
          <w:sz w:val="24"/>
          <w:szCs w:val="24"/>
        </w:rPr>
        <w:t xml:space="preserve">, duke </w:t>
      </w:r>
      <w:proofErr w:type="spellStart"/>
      <w:r w:rsidRPr="009F1048">
        <w:rPr>
          <w:rFonts w:ascii="Times New Roman" w:hAnsi="Times New Roman"/>
          <w:color w:val="000000"/>
          <w:sz w:val="24"/>
          <w:szCs w:val="24"/>
        </w:rPr>
        <w:t>bërë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kujdes</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veçantë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në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informacionin</w:t>
      </w:r>
      <w:proofErr w:type="spellEnd"/>
      <w:r w:rsidRPr="009F1048">
        <w:rPr>
          <w:rFonts w:ascii="Times New Roman" w:hAnsi="Times New Roman"/>
          <w:color w:val="000000"/>
          <w:sz w:val="24"/>
          <w:szCs w:val="24"/>
        </w:rPr>
        <w:t xml:space="preserve"> e </w:t>
      </w:r>
      <w:proofErr w:type="spellStart"/>
      <w:r w:rsidRPr="009F1048">
        <w:rPr>
          <w:rFonts w:ascii="Times New Roman" w:hAnsi="Times New Roman"/>
          <w:color w:val="000000"/>
          <w:sz w:val="24"/>
          <w:szCs w:val="24"/>
        </w:rPr>
        <w:t>saktë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dhe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dokumentacionin</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financiar</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Përgatit</w:t>
      </w:r>
      <w:proofErr w:type="spellEnd"/>
      <w:r w:rsidRPr="009F1048">
        <w:rPr>
          <w:rFonts w:ascii="Times New Roman" w:hAnsi="Times New Roman"/>
          <w:color w:val="000000"/>
          <w:sz w:val="24"/>
          <w:szCs w:val="24"/>
        </w:rPr>
        <w:t xml:space="preserve"> draft </w:t>
      </w:r>
      <w:proofErr w:type="spellStart"/>
      <w:r w:rsidRPr="009F1048">
        <w:rPr>
          <w:rFonts w:ascii="Times New Roman" w:hAnsi="Times New Roman"/>
          <w:color w:val="000000"/>
          <w:sz w:val="24"/>
          <w:szCs w:val="24"/>
        </w:rPr>
        <w:t>raportet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vjetore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institucionit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në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lidhje</w:t>
      </w:r>
      <w:proofErr w:type="spellEnd"/>
      <w:r w:rsidRPr="009F1048">
        <w:rPr>
          <w:rFonts w:ascii="Times New Roman" w:hAnsi="Times New Roman"/>
          <w:color w:val="000000"/>
          <w:sz w:val="24"/>
          <w:szCs w:val="24"/>
        </w:rPr>
        <w:t xml:space="preserve"> me </w:t>
      </w:r>
      <w:proofErr w:type="spellStart"/>
      <w:r w:rsidRPr="009F1048">
        <w:rPr>
          <w:rFonts w:ascii="Times New Roman" w:hAnsi="Times New Roman"/>
          <w:color w:val="000000"/>
          <w:sz w:val="24"/>
          <w:szCs w:val="24"/>
        </w:rPr>
        <w:t>projektet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marrëdhëniet</w:t>
      </w:r>
      <w:proofErr w:type="spellEnd"/>
      <w:r w:rsidRPr="009F1048">
        <w:rPr>
          <w:rFonts w:ascii="Times New Roman" w:hAnsi="Times New Roman"/>
          <w:color w:val="000000"/>
          <w:sz w:val="24"/>
          <w:szCs w:val="24"/>
        </w:rPr>
        <w:t xml:space="preserve"> me </w:t>
      </w:r>
      <w:proofErr w:type="spellStart"/>
      <w:r w:rsidRPr="009F1048">
        <w:rPr>
          <w:rFonts w:ascii="Times New Roman" w:hAnsi="Times New Roman"/>
          <w:color w:val="000000"/>
          <w:sz w:val="24"/>
          <w:szCs w:val="24"/>
        </w:rPr>
        <w:t>jashtë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kontrollon</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dhënat</w:t>
      </w:r>
      <w:proofErr w:type="spellEnd"/>
      <w:r w:rsidRPr="009F1048">
        <w:rPr>
          <w:rFonts w:ascii="Times New Roman" w:hAnsi="Times New Roman"/>
          <w:color w:val="000000"/>
          <w:sz w:val="24"/>
          <w:szCs w:val="24"/>
        </w:rPr>
        <w:t xml:space="preserve"> e </w:t>
      </w:r>
      <w:proofErr w:type="spellStart"/>
      <w:r w:rsidRPr="009F1048">
        <w:rPr>
          <w:rFonts w:ascii="Times New Roman" w:hAnsi="Times New Roman"/>
          <w:color w:val="000000"/>
          <w:sz w:val="24"/>
          <w:szCs w:val="24"/>
        </w:rPr>
        <w:t>projekteve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marrëdhënieve</w:t>
      </w:r>
      <w:proofErr w:type="spellEnd"/>
      <w:r w:rsidRPr="009F1048">
        <w:rPr>
          <w:rFonts w:ascii="Times New Roman" w:hAnsi="Times New Roman"/>
          <w:color w:val="000000"/>
          <w:sz w:val="24"/>
          <w:szCs w:val="24"/>
        </w:rPr>
        <w:t xml:space="preserve"> me </w:t>
      </w:r>
      <w:proofErr w:type="spellStart"/>
      <w:r w:rsidRPr="009F1048">
        <w:rPr>
          <w:rFonts w:ascii="Times New Roman" w:hAnsi="Times New Roman"/>
          <w:color w:val="000000"/>
          <w:sz w:val="24"/>
          <w:szCs w:val="24"/>
        </w:rPr>
        <w:t>jashtë</w:t>
      </w:r>
      <w:proofErr w:type="spellEnd"/>
      <w:r w:rsidRPr="009F1048">
        <w:rPr>
          <w:rFonts w:ascii="Times New Roman" w:hAnsi="Times New Roman"/>
          <w:color w:val="000000"/>
          <w:sz w:val="24"/>
          <w:szCs w:val="24"/>
        </w:rPr>
        <w:t>.</w:t>
      </w:r>
    </w:p>
    <w:p w14:paraId="20AF6FBC" w14:textId="77777777" w:rsidR="00124EA0" w:rsidRPr="009F1048" w:rsidRDefault="00124EA0" w:rsidP="00124EA0">
      <w:pPr>
        <w:jc w:val="both"/>
        <w:rPr>
          <w:color w:val="000000"/>
        </w:rPr>
      </w:pPr>
    </w:p>
    <w:p w14:paraId="055E3DA4" w14:textId="77777777" w:rsidR="00124EA0" w:rsidRPr="009F1048" w:rsidRDefault="00124EA0" w:rsidP="00124EA0">
      <w:pPr>
        <w:jc w:val="both"/>
        <w:rPr>
          <w:b/>
          <w:color w:val="000000"/>
        </w:rPr>
      </w:pPr>
      <w:r w:rsidRPr="009F1048">
        <w:rPr>
          <w:b/>
          <w:color w:val="000000"/>
        </w:rPr>
        <w:t>V</w:t>
      </w:r>
    </w:p>
    <w:p w14:paraId="0B6F74DA" w14:textId="77777777" w:rsidR="00124EA0" w:rsidRPr="009F1048" w:rsidRDefault="00124EA0" w:rsidP="00124EA0">
      <w:pPr>
        <w:jc w:val="both"/>
        <w:rPr>
          <w:b/>
          <w:color w:val="000000"/>
        </w:rPr>
      </w:pPr>
      <w:r w:rsidRPr="009F1048">
        <w:rPr>
          <w:b/>
          <w:color w:val="000000"/>
        </w:rPr>
        <w:t xml:space="preserve">PËRGJEGJËSITË KRYESORE </w:t>
      </w:r>
    </w:p>
    <w:p w14:paraId="4DE2927B" w14:textId="77777777" w:rsidR="00124EA0" w:rsidRPr="009F1048" w:rsidRDefault="00124EA0" w:rsidP="00124EA0">
      <w:pPr>
        <w:jc w:val="both"/>
        <w:rPr>
          <w:b/>
          <w:color w:val="000000"/>
        </w:rPr>
      </w:pPr>
    </w:p>
    <w:p w14:paraId="081A56DF" w14:textId="77777777" w:rsidR="00124EA0" w:rsidRPr="009F1048" w:rsidRDefault="00124EA0" w:rsidP="00124EA0">
      <w:pPr>
        <w:tabs>
          <w:tab w:val="left" w:pos="142"/>
        </w:tabs>
        <w:jc w:val="both"/>
        <w:rPr>
          <w:rFonts w:eastAsia="Times New Roman"/>
          <w:color w:val="000000"/>
        </w:rPr>
      </w:pPr>
      <w:r w:rsidRPr="009F1048">
        <w:rPr>
          <w:rFonts w:eastAsia="Times New Roman"/>
          <w:color w:val="000000"/>
        </w:rPr>
        <w:t>- Monitoron dhe ndjek realizimin e detyrave në bazë të Rregullores së Shkollës lidhur me projektet dhe marrëdhëniet me jashtë;</w:t>
      </w:r>
    </w:p>
    <w:p w14:paraId="758368D9" w14:textId="77777777" w:rsidR="00124EA0" w:rsidRPr="009F1048" w:rsidRDefault="00124EA0" w:rsidP="00124EA0">
      <w:pPr>
        <w:tabs>
          <w:tab w:val="left" w:pos="142"/>
        </w:tabs>
        <w:jc w:val="both"/>
        <w:rPr>
          <w:rFonts w:eastAsia="Times New Roman"/>
          <w:color w:val="000000"/>
        </w:rPr>
      </w:pPr>
      <w:r w:rsidRPr="009F1048">
        <w:rPr>
          <w:rFonts w:eastAsia="Times New Roman"/>
          <w:color w:val="000000"/>
        </w:rPr>
        <w:t>- Kujdeset për njohjen e akteve dhe rregullave të institucionit dhe të gjitha akteve që kanë të bëjnë me projektet, marrëdhëniet me jashtë për përmbushjen e procedurave objekt i fushës;</w:t>
      </w:r>
    </w:p>
    <w:p w14:paraId="4D5A43BE" w14:textId="77777777" w:rsidR="00124EA0" w:rsidRPr="009F1048" w:rsidRDefault="00124EA0" w:rsidP="00124EA0">
      <w:pPr>
        <w:tabs>
          <w:tab w:val="left" w:pos="142"/>
        </w:tabs>
        <w:jc w:val="both"/>
        <w:rPr>
          <w:rFonts w:eastAsia="Times New Roman"/>
          <w:color w:val="000000"/>
        </w:rPr>
      </w:pPr>
      <w:r w:rsidRPr="009F1048">
        <w:rPr>
          <w:rFonts w:eastAsia="Times New Roman"/>
          <w:color w:val="000000"/>
        </w:rPr>
        <w:t>- Kontrollon respektimin e ligjit dhe të rregullave të funksionimit të brendshëm të institucionit, si dhe ndjek procedurat lidhur me ofrimin e shërbimit;</w:t>
      </w:r>
    </w:p>
    <w:p w14:paraId="1AE5B40E" w14:textId="77777777" w:rsidR="00124EA0" w:rsidRPr="009F1048" w:rsidRDefault="00124EA0" w:rsidP="00124EA0">
      <w:pPr>
        <w:tabs>
          <w:tab w:val="left" w:pos="142"/>
        </w:tabs>
        <w:jc w:val="both"/>
        <w:rPr>
          <w:rFonts w:eastAsia="Times New Roman"/>
          <w:color w:val="000000"/>
        </w:rPr>
      </w:pPr>
      <w:r w:rsidRPr="009F1048">
        <w:rPr>
          <w:rFonts w:eastAsia="Times New Roman"/>
          <w:color w:val="000000"/>
        </w:rPr>
        <w:t>- Përgjigjet për përgatitjen, programimin, planifikimin, sigurimin dhe zbatimin e programeve dhe metodologjive të përcaktuara nga institucioni;</w:t>
      </w:r>
    </w:p>
    <w:p w14:paraId="7939435E" w14:textId="77777777" w:rsidR="00124EA0" w:rsidRPr="009F1048" w:rsidRDefault="00124EA0" w:rsidP="00124EA0">
      <w:pPr>
        <w:jc w:val="both"/>
        <w:rPr>
          <w:rFonts w:eastAsia="Times New Roman"/>
          <w:color w:val="000000"/>
        </w:rPr>
      </w:pPr>
      <w:r w:rsidRPr="009F1048">
        <w:rPr>
          <w:rFonts w:eastAsia="Times New Roman"/>
          <w:color w:val="000000"/>
        </w:rPr>
        <w:t>- Kujdeset për aktivitetet zyrtare formale dhe joformale, në përputhje me rregullat e parashikuara në ceremonialin zyrtar të Republikës së Shqipërisë;</w:t>
      </w:r>
    </w:p>
    <w:p w14:paraId="24DA5587" w14:textId="77777777" w:rsidR="00124EA0" w:rsidRPr="009F1048" w:rsidRDefault="00124EA0" w:rsidP="00124EA0">
      <w:pPr>
        <w:tabs>
          <w:tab w:val="left" w:pos="142"/>
        </w:tabs>
        <w:jc w:val="both"/>
        <w:rPr>
          <w:rFonts w:eastAsia="Times New Roman"/>
          <w:color w:val="000000"/>
        </w:rPr>
      </w:pPr>
      <w:r w:rsidRPr="009F1048">
        <w:rPr>
          <w:rFonts w:eastAsia="Times New Roman"/>
          <w:color w:val="000000"/>
        </w:rPr>
        <w:t>- Harton, planifikon programin vjetor për sektorin në bashkëpunim me specialistët përkatës;</w:t>
      </w:r>
    </w:p>
    <w:p w14:paraId="670FD091" w14:textId="77777777" w:rsidR="00124EA0" w:rsidRPr="009F1048" w:rsidRDefault="00124EA0" w:rsidP="00124EA0">
      <w:pPr>
        <w:tabs>
          <w:tab w:val="left" w:pos="142"/>
        </w:tabs>
        <w:jc w:val="both"/>
        <w:rPr>
          <w:rFonts w:eastAsia="Times New Roman"/>
          <w:color w:val="000000"/>
        </w:rPr>
      </w:pPr>
      <w:r w:rsidRPr="009F1048">
        <w:rPr>
          <w:rFonts w:eastAsia="Times New Roman"/>
          <w:color w:val="000000"/>
        </w:rPr>
        <w:t>- Kontribuon në hartimin e projektbuxhetit për parashikimin e fondeve financiare në kuadër të ve</w:t>
      </w:r>
      <w:r>
        <w:rPr>
          <w:rFonts w:eastAsia="Times New Roman"/>
          <w:color w:val="000000"/>
        </w:rPr>
        <w:t xml:space="preserve">primtarisë vjetore për </w:t>
      </w:r>
      <w:r>
        <w:rPr>
          <w:rFonts w:eastAsia="Times New Roman"/>
          <w:color w:val="FF0000"/>
        </w:rPr>
        <w:t>integimin evropian,</w:t>
      </w:r>
      <w:r>
        <w:rPr>
          <w:rFonts w:eastAsia="Times New Roman"/>
          <w:color w:val="000000"/>
        </w:rPr>
        <w:t xml:space="preserve"> projektet</w:t>
      </w:r>
      <w:r w:rsidRPr="009F1048">
        <w:rPr>
          <w:rFonts w:eastAsia="Times New Roman"/>
          <w:color w:val="000000"/>
        </w:rPr>
        <w:t xml:space="preserve"> dhe marrëdhëniet me jashtë.</w:t>
      </w:r>
    </w:p>
    <w:p w14:paraId="64C1312D" w14:textId="77777777" w:rsidR="00124EA0" w:rsidRPr="009F1048" w:rsidRDefault="00124EA0" w:rsidP="00124EA0">
      <w:pPr>
        <w:jc w:val="both"/>
        <w:rPr>
          <w:color w:val="000000"/>
        </w:rPr>
      </w:pPr>
    </w:p>
    <w:p w14:paraId="628877C4" w14:textId="77777777" w:rsidR="00124EA0" w:rsidRPr="009F1048" w:rsidRDefault="00124EA0" w:rsidP="00124EA0">
      <w:pPr>
        <w:jc w:val="both"/>
        <w:rPr>
          <w:b/>
          <w:color w:val="000000"/>
        </w:rPr>
      </w:pPr>
      <w:r w:rsidRPr="009F1048">
        <w:rPr>
          <w:b/>
          <w:color w:val="000000"/>
        </w:rPr>
        <w:t>VI</w:t>
      </w:r>
    </w:p>
    <w:p w14:paraId="2867940A" w14:textId="77777777" w:rsidR="00124EA0" w:rsidRPr="009F1048" w:rsidRDefault="00124EA0" w:rsidP="00124EA0">
      <w:pPr>
        <w:jc w:val="both"/>
        <w:rPr>
          <w:b/>
          <w:color w:val="000000"/>
        </w:rPr>
      </w:pPr>
      <w:r w:rsidRPr="009F1048">
        <w:rPr>
          <w:b/>
          <w:color w:val="000000"/>
        </w:rPr>
        <w:t>ZGJIDHJA E PROBLEMEVE (kompleksiteti dhe pasoja)</w:t>
      </w:r>
    </w:p>
    <w:p w14:paraId="28A70473" w14:textId="77777777" w:rsidR="00124EA0" w:rsidRPr="009F1048" w:rsidRDefault="00124EA0" w:rsidP="00124EA0">
      <w:pPr>
        <w:jc w:val="both"/>
        <w:rPr>
          <w:b/>
          <w:color w:val="000000"/>
        </w:rPr>
      </w:pPr>
    </w:p>
    <w:p w14:paraId="2A6267D3" w14:textId="77777777" w:rsidR="00124EA0" w:rsidRPr="009F1048" w:rsidRDefault="00124EA0" w:rsidP="00124EA0">
      <w:pPr>
        <w:jc w:val="both"/>
        <w:rPr>
          <w:color w:val="000000"/>
        </w:rPr>
      </w:pPr>
      <w:r w:rsidRPr="009F1048">
        <w:rPr>
          <w:color w:val="000000"/>
        </w:rPr>
        <w:t>P</w:t>
      </w:r>
      <w:r w:rsidRPr="009F1048">
        <w:rPr>
          <w:rFonts w:eastAsia="Times New Roman"/>
          <w:color w:val="000000"/>
        </w:rPr>
        <w:t>ë</w:t>
      </w:r>
      <w:r w:rsidRPr="009F1048">
        <w:rPr>
          <w:color w:val="000000"/>
        </w:rPr>
        <w:t>rgjegj</w:t>
      </w:r>
      <w:r w:rsidRPr="009F1048">
        <w:rPr>
          <w:rFonts w:eastAsia="Times New Roman"/>
          <w:color w:val="000000"/>
        </w:rPr>
        <w:t>ë</w:t>
      </w:r>
      <w:r w:rsidRPr="009F1048">
        <w:rPr>
          <w:color w:val="000000"/>
        </w:rPr>
        <w:t>sit t</w:t>
      </w:r>
      <w:r w:rsidRPr="009F1048">
        <w:rPr>
          <w:rFonts w:eastAsia="Times New Roman"/>
          <w:color w:val="000000"/>
        </w:rPr>
        <w:t>ë</w:t>
      </w:r>
      <w:r w:rsidRPr="009F1048">
        <w:rPr>
          <w:color w:val="000000"/>
        </w:rPr>
        <w:t xml:space="preserve"> Sektorit t</w:t>
      </w:r>
      <w:r w:rsidRPr="009F1048">
        <w:rPr>
          <w:rFonts w:eastAsia="Times New Roman"/>
          <w:color w:val="000000"/>
        </w:rPr>
        <w:t>ë</w:t>
      </w:r>
      <w:r w:rsidRPr="009F1048">
        <w:rPr>
          <w:color w:val="000000"/>
        </w:rPr>
        <w:t xml:space="preserve"> </w:t>
      </w:r>
      <w:r>
        <w:rPr>
          <w:color w:val="FF0000"/>
        </w:rPr>
        <w:t xml:space="preserve">Integimit Evropian, </w:t>
      </w:r>
      <w:r w:rsidRPr="009F1048">
        <w:rPr>
          <w:color w:val="000000"/>
        </w:rPr>
        <w:t>Projekteve dhe Marr</w:t>
      </w:r>
      <w:r w:rsidRPr="009F1048">
        <w:rPr>
          <w:rFonts w:eastAsia="Times New Roman"/>
          <w:color w:val="000000"/>
        </w:rPr>
        <w:t>ë</w:t>
      </w:r>
      <w:r w:rsidRPr="009F1048">
        <w:rPr>
          <w:color w:val="000000"/>
        </w:rPr>
        <w:t>dh</w:t>
      </w:r>
      <w:r w:rsidRPr="009F1048">
        <w:rPr>
          <w:rFonts w:eastAsia="Times New Roman"/>
          <w:color w:val="000000"/>
        </w:rPr>
        <w:t>ë</w:t>
      </w:r>
      <w:r w:rsidRPr="009F1048">
        <w:rPr>
          <w:color w:val="000000"/>
        </w:rPr>
        <w:t>nieve me Jasht</w:t>
      </w:r>
      <w:r w:rsidRPr="009F1048">
        <w:rPr>
          <w:rFonts w:eastAsia="Times New Roman"/>
          <w:color w:val="000000"/>
        </w:rPr>
        <w:t>ë</w:t>
      </w:r>
      <w:r w:rsidRPr="009F1048">
        <w:rPr>
          <w:color w:val="000000"/>
        </w:rPr>
        <w:t xml:space="preserve"> i k</w:t>
      </w:r>
      <w:r w:rsidRPr="009F1048">
        <w:rPr>
          <w:rFonts w:eastAsia="Times New Roman"/>
          <w:color w:val="000000"/>
        </w:rPr>
        <w:t>ë</w:t>
      </w:r>
      <w:r w:rsidRPr="009F1048">
        <w:rPr>
          <w:color w:val="000000"/>
        </w:rPr>
        <w:t>rkohet t</w:t>
      </w:r>
      <w:r w:rsidRPr="009F1048">
        <w:rPr>
          <w:rFonts w:eastAsia="Times New Roman"/>
          <w:color w:val="000000"/>
        </w:rPr>
        <w:t>ë</w:t>
      </w:r>
      <w:r w:rsidRPr="009F1048">
        <w:rPr>
          <w:color w:val="000000"/>
        </w:rPr>
        <w:t xml:space="preserve"> ndjek</w:t>
      </w:r>
      <w:r w:rsidRPr="009F1048">
        <w:rPr>
          <w:rFonts w:eastAsia="Times New Roman"/>
          <w:color w:val="000000"/>
        </w:rPr>
        <w:t>ë</w:t>
      </w:r>
      <w:r w:rsidRPr="009F1048">
        <w:rPr>
          <w:color w:val="000000"/>
        </w:rPr>
        <w:t xml:space="preserve"> zgjidhjen e problematikave dhe çështjeve objekt i fushës së veprimtarisë së sektorit, sidomos lidhur me respektimin e procedurave t</w:t>
      </w:r>
      <w:r w:rsidRPr="009F1048">
        <w:rPr>
          <w:rFonts w:eastAsia="Times New Roman"/>
          <w:color w:val="000000"/>
        </w:rPr>
        <w:t>ë</w:t>
      </w:r>
      <w:r w:rsidRPr="009F1048">
        <w:rPr>
          <w:color w:val="000000"/>
        </w:rPr>
        <w:t xml:space="preserve"> projekteve t</w:t>
      </w:r>
      <w:r w:rsidRPr="009F1048">
        <w:rPr>
          <w:rFonts w:eastAsia="Times New Roman"/>
          <w:color w:val="000000"/>
        </w:rPr>
        <w:t>ë</w:t>
      </w:r>
      <w:r w:rsidRPr="009F1048">
        <w:rPr>
          <w:color w:val="000000"/>
        </w:rPr>
        <w:t xml:space="preserve"> ndryshme si dhe marr</w:t>
      </w:r>
      <w:r w:rsidRPr="009F1048">
        <w:rPr>
          <w:rFonts w:eastAsia="Times New Roman"/>
          <w:color w:val="000000"/>
        </w:rPr>
        <w:t>ë</w:t>
      </w:r>
      <w:r w:rsidRPr="009F1048">
        <w:rPr>
          <w:color w:val="000000"/>
        </w:rPr>
        <w:t>dh</w:t>
      </w:r>
      <w:r w:rsidRPr="009F1048">
        <w:rPr>
          <w:rFonts w:eastAsia="Times New Roman"/>
          <w:color w:val="000000"/>
        </w:rPr>
        <w:t>ë</w:t>
      </w:r>
      <w:r w:rsidRPr="009F1048">
        <w:rPr>
          <w:color w:val="000000"/>
        </w:rPr>
        <w:t>nieve me institucionet</w:t>
      </w:r>
      <w:r>
        <w:rPr>
          <w:color w:val="000000"/>
        </w:rPr>
        <w:t xml:space="preserve"> </w:t>
      </w:r>
      <w:r>
        <w:rPr>
          <w:color w:val="FF0000"/>
        </w:rPr>
        <w:t>vendase dhe</w:t>
      </w:r>
      <w:r w:rsidRPr="009F1048">
        <w:rPr>
          <w:color w:val="000000"/>
        </w:rPr>
        <w:t xml:space="preserve"> homologe t</w:t>
      </w:r>
      <w:r w:rsidRPr="009F1048">
        <w:rPr>
          <w:rFonts w:eastAsia="Times New Roman"/>
          <w:color w:val="000000"/>
        </w:rPr>
        <w:t>ë</w:t>
      </w:r>
      <w:r w:rsidRPr="009F1048">
        <w:rPr>
          <w:color w:val="000000"/>
        </w:rPr>
        <w:t xml:space="preserve"> huaja.</w:t>
      </w:r>
    </w:p>
    <w:p w14:paraId="1C35DE66" w14:textId="77777777" w:rsidR="00124EA0" w:rsidRPr="009F1048" w:rsidRDefault="00124EA0" w:rsidP="00124EA0">
      <w:pPr>
        <w:jc w:val="both"/>
        <w:rPr>
          <w:color w:val="000000"/>
        </w:rPr>
      </w:pPr>
    </w:p>
    <w:p w14:paraId="59A1B33D" w14:textId="77777777" w:rsidR="00124EA0" w:rsidRPr="009F1048" w:rsidRDefault="00124EA0" w:rsidP="00124EA0">
      <w:pPr>
        <w:jc w:val="both"/>
        <w:rPr>
          <w:b/>
          <w:color w:val="000000"/>
        </w:rPr>
      </w:pPr>
      <w:r w:rsidRPr="009F1048">
        <w:rPr>
          <w:b/>
          <w:color w:val="000000"/>
        </w:rPr>
        <w:t>VII</w:t>
      </w:r>
    </w:p>
    <w:p w14:paraId="2B66103D" w14:textId="77777777" w:rsidR="00124EA0" w:rsidRPr="009F1048" w:rsidRDefault="00124EA0" w:rsidP="00124EA0">
      <w:pPr>
        <w:jc w:val="both"/>
        <w:rPr>
          <w:b/>
          <w:color w:val="000000"/>
        </w:rPr>
      </w:pPr>
      <w:r w:rsidRPr="009F1048">
        <w:rPr>
          <w:b/>
          <w:color w:val="000000"/>
        </w:rPr>
        <w:t xml:space="preserve">VENDIMMARRJA </w:t>
      </w:r>
    </w:p>
    <w:p w14:paraId="0589CF47" w14:textId="77777777" w:rsidR="00124EA0" w:rsidRPr="009F1048" w:rsidRDefault="00124EA0" w:rsidP="00124EA0">
      <w:pPr>
        <w:jc w:val="both"/>
        <w:rPr>
          <w:b/>
          <w:color w:val="000000"/>
        </w:rPr>
      </w:pPr>
    </w:p>
    <w:p w14:paraId="12E1857A" w14:textId="77777777" w:rsidR="00124EA0" w:rsidRPr="009F1048" w:rsidRDefault="00124EA0" w:rsidP="00124EA0">
      <w:pPr>
        <w:jc w:val="both"/>
        <w:rPr>
          <w:rFonts w:eastAsia="Times New Roman"/>
          <w:color w:val="000000"/>
        </w:rPr>
      </w:pPr>
      <w:r w:rsidRPr="009F1048">
        <w:rPr>
          <w:rFonts w:eastAsia="Times New Roman"/>
          <w:color w:val="000000"/>
        </w:rPr>
        <w:lastRenderedPageBreak/>
        <w:t>Përgjegjësi i Sektorit të</w:t>
      </w:r>
      <w:r>
        <w:rPr>
          <w:rFonts w:eastAsia="Times New Roman"/>
          <w:color w:val="000000"/>
        </w:rPr>
        <w:t xml:space="preserve"> </w:t>
      </w:r>
      <w:r>
        <w:rPr>
          <w:rFonts w:eastAsia="Times New Roman"/>
          <w:color w:val="FF0000"/>
        </w:rPr>
        <w:t>Integrimit Evropian,</w:t>
      </w:r>
      <w:r w:rsidRPr="009F1048">
        <w:rPr>
          <w:rFonts w:eastAsia="Times New Roman"/>
          <w:color w:val="000000"/>
        </w:rPr>
        <w:t xml:space="preserve"> Projekteve dhe Marrëdhënieve me Jashtë është përgjegjës për hartimin dhe ndjekjen e zbatimit të projekteve të ndryshme në të cilat Shkolla e Magjistraturës është pjesëmarrëse.</w:t>
      </w:r>
    </w:p>
    <w:p w14:paraId="70CA5303" w14:textId="77777777" w:rsidR="00124EA0" w:rsidRPr="009F1048" w:rsidRDefault="00124EA0" w:rsidP="00124EA0">
      <w:pPr>
        <w:jc w:val="both"/>
        <w:rPr>
          <w:color w:val="000000"/>
        </w:rPr>
      </w:pPr>
    </w:p>
    <w:p w14:paraId="1CDF950D" w14:textId="77777777" w:rsidR="00124EA0" w:rsidRPr="009F1048" w:rsidRDefault="00124EA0" w:rsidP="00124EA0">
      <w:pPr>
        <w:jc w:val="both"/>
        <w:rPr>
          <w:b/>
          <w:color w:val="000000"/>
        </w:rPr>
      </w:pPr>
      <w:r w:rsidRPr="009F1048">
        <w:rPr>
          <w:b/>
          <w:color w:val="000000"/>
        </w:rPr>
        <w:t>VIII</w:t>
      </w:r>
    </w:p>
    <w:p w14:paraId="4865CA0C" w14:textId="77777777" w:rsidR="00124EA0" w:rsidRPr="009F1048" w:rsidRDefault="00124EA0" w:rsidP="00124EA0">
      <w:pPr>
        <w:jc w:val="both"/>
        <w:rPr>
          <w:b/>
          <w:color w:val="000000"/>
        </w:rPr>
      </w:pPr>
      <w:r w:rsidRPr="009F1048">
        <w:rPr>
          <w:b/>
          <w:color w:val="000000"/>
        </w:rPr>
        <w:t>MJEDISI MENAXHERIAL</w:t>
      </w:r>
    </w:p>
    <w:p w14:paraId="0404FC4A" w14:textId="77777777" w:rsidR="00124EA0" w:rsidRPr="009F1048" w:rsidRDefault="00124EA0" w:rsidP="00124EA0">
      <w:pPr>
        <w:jc w:val="both"/>
        <w:rPr>
          <w:b/>
          <w:color w:val="000000"/>
        </w:rPr>
      </w:pPr>
    </w:p>
    <w:p w14:paraId="4E4F52C3" w14:textId="77777777" w:rsidR="00124EA0" w:rsidRPr="009F1048" w:rsidRDefault="00124EA0" w:rsidP="00124EA0">
      <w:pPr>
        <w:jc w:val="both"/>
        <w:rPr>
          <w:rFonts w:eastAsia="Times New Roman"/>
          <w:color w:val="000000"/>
        </w:rPr>
      </w:pPr>
      <w:r w:rsidRPr="009F1048">
        <w:rPr>
          <w:rFonts w:eastAsia="Times New Roman"/>
          <w:color w:val="000000"/>
        </w:rPr>
        <w:t>Përgjegjësi i Sektorit të</w:t>
      </w:r>
      <w:r>
        <w:rPr>
          <w:rFonts w:eastAsia="Times New Roman"/>
          <w:color w:val="000000"/>
        </w:rPr>
        <w:t xml:space="preserve"> </w:t>
      </w:r>
      <w:r>
        <w:rPr>
          <w:rFonts w:eastAsia="Times New Roman"/>
          <w:color w:val="FF0000"/>
        </w:rPr>
        <w:t>Integrimit Evropian,</w:t>
      </w:r>
      <w:r w:rsidRPr="009F1048">
        <w:rPr>
          <w:rFonts w:eastAsia="Times New Roman"/>
          <w:color w:val="000000"/>
        </w:rPr>
        <w:t xml:space="preserve"> Projekteve dhe Marrëdhënieve me Jashtë raporton para Drejtorit të Shkollës. Siguron dhe informon Drejtorin e Shkollës lidhur me kërkimin, përpunimin, ruajtjen, përdorimin dhe shkëmbimin e informacionit brenda dhe jashtë institucionit; formulon dhe zbaton programet e miratuara; siguron paraqitjen e standardeve profesionale në detyrat që kryen; informon drejtuesit e hierarkisë; kontribuon në hartimin e projekt programit vjetor për veprimtaritë institucionale të institucionit.</w:t>
      </w:r>
    </w:p>
    <w:p w14:paraId="5426DF4D" w14:textId="77777777" w:rsidR="00124EA0" w:rsidRPr="009F1048" w:rsidRDefault="00124EA0" w:rsidP="00124EA0">
      <w:pPr>
        <w:jc w:val="both"/>
        <w:rPr>
          <w:rFonts w:eastAsia="Times New Roman"/>
          <w:color w:val="000000"/>
        </w:rPr>
      </w:pPr>
    </w:p>
    <w:p w14:paraId="72516C5B" w14:textId="77777777" w:rsidR="00124EA0" w:rsidRPr="009F1048" w:rsidRDefault="00124EA0" w:rsidP="00124EA0">
      <w:pPr>
        <w:jc w:val="both"/>
        <w:rPr>
          <w:b/>
          <w:color w:val="000000"/>
        </w:rPr>
      </w:pPr>
      <w:r w:rsidRPr="009F1048">
        <w:rPr>
          <w:b/>
          <w:color w:val="000000"/>
        </w:rPr>
        <w:t>IX</w:t>
      </w:r>
    </w:p>
    <w:p w14:paraId="38B6C1AA" w14:textId="77777777" w:rsidR="00124EA0" w:rsidRPr="009F1048" w:rsidRDefault="00124EA0" w:rsidP="00124EA0">
      <w:pPr>
        <w:jc w:val="both"/>
        <w:rPr>
          <w:b/>
          <w:color w:val="000000"/>
        </w:rPr>
      </w:pPr>
      <w:r w:rsidRPr="009F1048">
        <w:rPr>
          <w:b/>
          <w:color w:val="000000"/>
        </w:rPr>
        <w:t>MBIKËQYRJA</w:t>
      </w:r>
    </w:p>
    <w:p w14:paraId="56307218" w14:textId="77777777" w:rsidR="00124EA0" w:rsidRPr="009F1048" w:rsidRDefault="00124EA0" w:rsidP="00124EA0">
      <w:pPr>
        <w:jc w:val="both"/>
        <w:rPr>
          <w:b/>
          <w:color w:val="000000"/>
        </w:rPr>
      </w:pPr>
    </w:p>
    <w:p w14:paraId="1B95ECAB" w14:textId="77777777" w:rsidR="00124EA0" w:rsidRPr="009F1048" w:rsidRDefault="00124EA0" w:rsidP="00124EA0">
      <w:pPr>
        <w:jc w:val="both"/>
        <w:rPr>
          <w:rFonts w:eastAsia="Times New Roman"/>
          <w:color w:val="000000"/>
        </w:rPr>
      </w:pPr>
      <w:r w:rsidRPr="009F1048">
        <w:rPr>
          <w:rFonts w:eastAsia="Times New Roman"/>
          <w:color w:val="000000"/>
        </w:rPr>
        <w:t>Mbikëqyr dhe ndjek procesin e zbatimit të projekteve të ndryshme,</w:t>
      </w:r>
      <w:r>
        <w:rPr>
          <w:rFonts w:eastAsia="Times New Roman"/>
          <w:color w:val="000000"/>
        </w:rPr>
        <w:t xml:space="preserve"> </w:t>
      </w:r>
      <w:r w:rsidRPr="006F004C">
        <w:rPr>
          <w:rFonts w:eastAsia="Times New Roman"/>
          <w:color w:val="FF0000"/>
        </w:rPr>
        <w:t>edhe në kuadër të integrimit evropian,</w:t>
      </w:r>
      <w:r w:rsidRPr="009F1048">
        <w:rPr>
          <w:rFonts w:eastAsia="Times New Roman"/>
          <w:color w:val="000000"/>
        </w:rPr>
        <w:t xml:space="preserve"> me efektivitet sa më të lartë të institucionit, si dhe përfaqëson institucionin kur trajtohen çështje të fushës që mbulon.</w:t>
      </w:r>
    </w:p>
    <w:p w14:paraId="61A52FD0" w14:textId="77777777" w:rsidR="00124EA0" w:rsidRPr="009F1048" w:rsidRDefault="00124EA0" w:rsidP="00124EA0">
      <w:pPr>
        <w:jc w:val="both"/>
        <w:rPr>
          <w:color w:val="000000"/>
        </w:rPr>
      </w:pPr>
    </w:p>
    <w:p w14:paraId="19283AA5" w14:textId="77777777" w:rsidR="00124EA0" w:rsidRPr="009F1048" w:rsidRDefault="00124EA0" w:rsidP="00124EA0">
      <w:pPr>
        <w:jc w:val="both"/>
        <w:rPr>
          <w:b/>
          <w:color w:val="000000"/>
        </w:rPr>
      </w:pPr>
      <w:r w:rsidRPr="009F1048">
        <w:rPr>
          <w:b/>
          <w:color w:val="000000"/>
        </w:rPr>
        <w:t>X</w:t>
      </w:r>
    </w:p>
    <w:p w14:paraId="375E9DFD" w14:textId="77777777" w:rsidR="00124EA0" w:rsidRPr="009F1048" w:rsidRDefault="00124EA0" w:rsidP="00124EA0">
      <w:pPr>
        <w:jc w:val="both"/>
        <w:rPr>
          <w:b/>
          <w:color w:val="000000"/>
        </w:rPr>
      </w:pPr>
      <w:r w:rsidRPr="009F1048">
        <w:rPr>
          <w:b/>
          <w:color w:val="000000"/>
        </w:rPr>
        <w:t>STAFI NËN VARËSI</w:t>
      </w:r>
    </w:p>
    <w:p w14:paraId="43DFC8C7" w14:textId="77777777" w:rsidR="00124EA0" w:rsidRPr="009F1048" w:rsidRDefault="00124EA0" w:rsidP="00124EA0">
      <w:pPr>
        <w:jc w:val="both"/>
        <w:rPr>
          <w:b/>
          <w:color w:val="000000"/>
        </w:rPr>
      </w:pPr>
    </w:p>
    <w:p w14:paraId="7B265A46" w14:textId="77777777" w:rsidR="00124EA0" w:rsidRPr="009F1048" w:rsidRDefault="00124EA0" w:rsidP="00124EA0">
      <w:pPr>
        <w:jc w:val="both"/>
        <w:rPr>
          <w:color w:val="000000"/>
        </w:rPr>
      </w:pPr>
      <w:r w:rsidRPr="009F1048">
        <w:rPr>
          <w:color w:val="000000"/>
        </w:rPr>
        <w:t>Pozicioni i p</w:t>
      </w:r>
      <w:r w:rsidRPr="009F1048">
        <w:rPr>
          <w:rFonts w:eastAsia="Times New Roman"/>
          <w:color w:val="000000"/>
        </w:rPr>
        <w:t>ë</w:t>
      </w:r>
      <w:r w:rsidRPr="009F1048">
        <w:rPr>
          <w:color w:val="000000"/>
        </w:rPr>
        <w:t>rgjegj</w:t>
      </w:r>
      <w:r w:rsidRPr="009F1048">
        <w:rPr>
          <w:rFonts w:eastAsia="Times New Roman"/>
          <w:color w:val="000000"/>
        </w:rPr>
        <w:t>ë</w:t>
      </w:r>
      <w:r w:rsidRPr="009F1048">
        <w:rPr>
          <w:color w:val="000000"/>
        </w:rPr>
        <w:t>sit t</w:t>
      </w:r>
      <w:r w:rsidRPr="009F1048">
        <w:rPr>
          <w:rFonts w:eastAsia="Times New Roman"/>
          <w:color w:val="000000"/>
        </w:rPr>
        <w:t>ë</w:t>
      </w:r>
      <w:r w:rsidRPr="009F1048">
        <w:rPr>
          <w:color w:val="000000"/>
        </w:rPr>
        <w:t xml:space="preserve"> Sektorit t</w:t>
      </w:r>
      <w:r w:rsidRPr="009F1048">
        <w:rPr>
          <w:rFonts w:eastAsia="Times New Roman"/>
          <w:color w:val="000000"/>
        </w:rPr>
        <w:t>ë</w:t>
      </w:r>
      <w:r>
        <w:rPr>
          <w:rFonts w:eastAsia="Times New Roman"/>
          <w:color w:val="000000"/>
        </w:rPr>
        <w:t xml:space="preserve"> </w:t>
      </w:r>
      <w:r>
        <w:rPr>
          <w:rFonts w:eastAsia="Times New Roman"/>
          <w:color w:val="FF0000"/>
        </w:rPr>
        <w:t>Integrimit Evropian,</w:t>
      </w:r>
      <w:r w:rsidRPr="009F1048">
        <w:rPr>
          <w:color w:val="000000"/>
        </w:rPr>
        <w:t xml:space="preserve"> Projekteve dhe Marr</w:t>
      </w:r>
      <w:r w:rsidRPr="009F1048">
        <w:rPr>
          <w:rFonts w:eastAsia="Times New Roman"/>
          <w:color w:val="000000"/>
        </w:rPr>
        <w:t>ë</w:t>
      </w:r>
      <w:r w:rsidRPr="009F1048">
        <w:rPr>
          <w:color w:val="000000"/>
        </w:rPr>
        <w:t>dh</w:t>
      </w:r>
      <w:r w:rsidRPr="009F1048">
        <w:rPr>
          <w:rFonts w:eastAsia="Times New Roman"/>
          <w:color w:val="000000"/>
        </w:rPr>
        <w:t>ë</w:t>
      </w:r>
      <w:r w:rsidRPr="009F1048">
        <w:rPr>
          <w:color w:val="000000"/>
        </w:rPr>
        <w:t>nieve me Jasht</w:t>
      </w:r>
      <w:r w:rsidRPr="009F1048">
        <w:rPr>
          <w:rFonts w:eastAsia="Times New Roman"/>
          <w:color w:val="000000"/>
        </w:rPr>
        <w:t>ë</w:t>
      </w:r>
      <w:r w:rsidRPr="009F1048">
        <w:rPr>
          <w:color w:val="000000"/>
        </w:rPr>
        <w:t xml:space="preserve"> ka n</w:t>
      </w:r>
      <w:r w:rsidRPr="009F1048">
        <w:rPr>
          <w:rFonts w:eastAsia="Times New Roman"/>
          <w:color w:val="000000"/>
        </w:rPr>
        <w:t>ë</w:t>
      </w:r>
      <w:r w:rsidRPr="009F1048">
        <w:rPr>
          <w:color w:val="000000"/>
        </w:rPr>
        <w:t xml:space="preserve"> var</w:t>
      </w:r>
      <w:r w:rsidRPr="009F1048">
        <w:rPr>
          <w:rFonts w:eastAsia="Times New Roman"/>
          <w:color w:val="000000"/>
        </w:rPr>
        <w:t>ë</w:t>
      </w:r>
      <w:r w:rsidRPr="009F1048">
        <w:rPr>
          <w:color w:val="000000"/>
        </w:rPr>
        <w:t>si t</w:t>
      </w:r>
      <w:r w:rsidRPr="009F1048">
        <w:rPr>
          <w:rFonts w:eastAsia="Times New Roman"/>
          <w:color w:val="000000"/>
        </w:rPr>
        <w:t>ë</w:t>
      </w:r>
      <w:r w:rsidRPr="009F1048">
        <w:rPr>
          <w:color w:val="000000"/>
        </w:rPr>
        <w:t xml:space="preserve"> drejtp</w:t>
      </w:r>
      <w:r w:rsidRPr="009F1048">
        <w:rPr>
          <w:rFonts w:eastAsia="Times New Roman"/>
          <w:color w:val="000000"/>
        </w:rPr>
        <w:t>ë</w:t>
      </w:r>
      <w:r w:rsidRPr="009F1048">
        <w:rPr>
          <w:color w:val="000000"/>
        </w:rPr>
        <w:t>rdrejt</w:t>
      </w:r>
      <w:r w:rsidRPr="009F1048">
        <w:rPr>
          <w:rFonts w:eastAsia="Times New Roman"/>
          <w:color w:val="000000"/>
        </w:rPr>
        <w:t>ë</w:t>
      </w:r>
      <w:r w:rsidRPr="009F1048">
        <w:rPr>
          <w:color w:val="000000"/>
        </w:rPr>
        <w:t xml:space="preserve"> 2 (dy) punonj</w:t>
      </w:r>
      <w:r w:rsidRPr="009F1048">
        <w:rPr>
          <w:rFonts w:eastAsia="Times New Roman"/>
          <w:color w:val="000000"/>
        </w:rPr>
        <w:t>ë</w:t>
      </w:r>
      <w:r w:rsidRPr="009F1048">
        <w:rPr>
          <w:color w:val="000000"/>
        </w:rPr>
        <w:t xml:space="preserve">s. </w:t>
      </w:r>
    </w:p>
    <w:p w14:paraId="0962236C" w14:textId="77777777" w:rsidR="00124EA0" w:rsidRPr="009F1048" w:rsidRDefault="00124EA0" w:rsidP="00124EA0">
      <w:pPr>
        <w:jc w:val="both"/>
        <w:rPr>
          <w:color w:val="000000"/>
        </w:rPr>
      </w:pPr>
    </w:p>
    <w:p w14:paraId="14F5A09B" w14:textId="77777777" w:rsidR="00124EA0" w:rsidRPr="009F1048" w:rsidRDefault="00124EA0" w:rsidP="00124EA0">
      <w:pPr>
        <w:jc w:val="both"/>
        <w:rPr>
          <w:b/>
          <w:color w:val="000000"/>
        </w:rPr>
      </w:pPr>
      <w:r w:rsidRPr="009F1048">
        <w:rPr>
          <w:b/>
          <w:color w:val="000000"/>
        </w:rPr>
        <w:t>XI</w:t>
      </w:r>
    </w:p>
    <w:p w14:paraId="2E1F20E4" w14:textId="77777777" w:rsidR="00124EA0" w:rsidRPr="009F1048" w:rsidRDefault="00124EA0" w:rsidP="00124EA0">
      <w:pPr>
        <w:jc w:val="both"/>
        <w:rPr>
          <w:b/>
          <w:color w:val="000000"/>
        </w:rPr>
      </w:pPr>
      <w:r w:rsidRPr="009F1048">
        <w:rPr>
          <w:b/>
          <w:color w:val="000000"/>
        </w:rPr>
        <w:t>KUSHTET E PUNËS</w:t>
      </w:r>
    </w:p>
    <w:p w14:paraId="7B3DA8B6" w14:textId="77777777" w:rsidR="00124EA0" w:rsidRPr="009F1048" w:rsidRDefault="00124EA0" w:rsidP="00124EA0">
      <w:pPr>
        <w:jc w:val="both"/>
        <w:rPr>
          <w:b/>
          <w:color w:val="000000"/>
        </w:rPr>
      </w:pPr>
    </w:p>
    <w:p w14:paraId="077E3ED0" w14:textId="77777777" w:rsidR="00124EA0" w:rsidRPr="009F1048" w:rsidRDefault="00124EA0" w:rsidP="00124EA0">
      <w:pPr>
        <w:jc w:val="both"/>
        <w:rPr>
          <w:color w:val="000000"/>
        </w:rPr>
      </w:pPr>
      <w:r w:rsidRPr="009F1048">
        <w:rPr>
          <w:color w:val="000000"/>
        </w:rPr>
        <w:t>P</w:t>
      </w:r>
      <w:r w:rsidRPr="009F1048">
        <w:rPr>
          <w:rFonts w:eastAsia="Times New Roman"/>
          <w:color w:val="000000"/>
        </w:rPr>
        <w:t>ë</w:t>
      </w:r>
      <w:r w:rsidRPr="009F1048">
        <w:rPr>
          <w:color w:val="000000"/>
        </w:rPr>
        <w:t>rgjegj</w:t>
      </w:r>
      <w:r w:rsidRPr="009F1048">
        <w:rPr>
          <w:rFonts w:eastAsia="Times New Roman"/>
          <w:color w:val="000000"/>
        </w:rPr>
        <w:t>ë</w:t>
      </w:r>
      <w:r w:rsidRPr="009F1048">
        <w:rPr>
          <w:color w:val="000000"/>
        </w:rPr>
        <w:t>sit t</w:t>
      </w:r>
      <w:r w:rsidRPr="009F1048">
        <w:rPr>
          <w:rFonts w:eastAsia="Times New Roman"/>
          <w:color w:val="000000"/>
        </w:rPr>
        <w:t>ë</w:t>
      </w:r>
      <w:r w:rsidRPr="009F1048">
        <w:rPr>
          <w:color w:val="000000"/>
        </w:rPr>
        <w:t xml:space="preserve"> Sektorit t</w:t>
      </w:r>
      <w:r w:rsidRPr="009F1048">
        <w:rPr>
          <w:rFonts w:eastAsia="Times New Roman"/>
          <w:color w:val="000000"/>
        </w:rPr>
        <w:t>ë</w:t>
      </w:r>
      <w:r>
        <w:rPr>
          <w:rFonts w:eastAsia="Times New Roman"/>
          <w:color w:val="000000"/>
        </w:rPr>
        <w:t xml:space="preserve"> </w:t>
      </w:r>
      <w:r>
        <w:rPr>
          <w:rFonts w:eastAsia="Times New Roman"/>
          <w:color w:val="FF0000"/>
        </w:rPr>
        <w:t>Integrimit Evropian,</w:t>
      </w:r>
      <w:r w:rsidRPr="009F1048">
        <w:rPr>
          <w:color w:val="000000"/>
        </w:rPr>
        <w:t xml:space="preserve"> Projekteve dhe Marr</w:t>
      </w:r>
      <w:r w:rsidRPr="009F1048">
        <w:rPr>
          <w:rFonts w:eastAsia="Times New Roman"/>
          <w:color w:val="000000"/>
        </w:rPr>
        <w:t>ë</w:t>
      </w:r>
      <w:r w:rsidRPr="009F1048">
        <w:rPr>
          <w:color w:val="000000"/>
        </w:rPr>
        <w:t>dh</w:t>
      </w:r>
      <w:r w:rsidRPr="009F1048">
        <w:rPr>
          <w:rFonts w:eastAsia="Times New Roman"/>
          <w:color w:val="000000"/>
        </w:rPr>
        <w:t>ë</w:t>
      </w:r>
      <w:r w:rsidRPr="009F1048">
        <w:rPr>
          <w:color w:val="000000"/>
        </w:rPr>
        <w:t>nieve me Jasht</w:t>
      </w:r>
      <w:r w:rsidRPr="009F1048">
        <w:rPr>
          <w:rFonts w:eastAsia="Times New Roman"/>
          <w:color w:val="000000"/>
        </w:rPr>
        <w:t>ë</w:t>
      </w:r>
      <w:r w:rsidRPr="009F1048">
        <w:rPr>
          <w:color w:val="000000"/>
        </w:rPr>
        <w:t xml:space="preserve"> mund t’i k</w:t>
      </w:r>
      <w:r w:rsidRPr="009F1048">
        <w:rPr>
          <w:rFonts w:eastAsia="Times New Roman"/>
          <w:color w:val="000000"/>
        </w:rPr>
        <w:t>ë</w:t>
      </w:r>
      <w:r w:rsidRPr="009F1048">
        <w:rPr>
          <w:color w:val="000000"/>
        </w:rPr>
        <w:t>rkohet t</w:t>
      </w:r>
      <w:r w:rsidRPr="009F1048">
        <w:rPr>
          <w:rFonts w:eastAsia="Times New Roman"/>
          <w:color w:val="000000"/>
        </w:rPr>
        <w:t>ë</w:t>
      </w:r>
      <w:r w:rsidRPr="009F1048">
        <w:rPr>
          <w:color w:val="000000"/>
        </w:rPr>
        <w:t xml:space="preserve"> punoj</w:t>
      </w:r>
      <w:r w:rsidRPr="009F1048">
        <w:rPr>
          <w:rFonts w:eastAsia="Times New Roman"/>
          <w:color w:val="000000"/>
        </w:rPr>
        <w:t>ë</w:t>
      </w:r>
      <w:r w:rsidRPr="009F1048">
        <w:rPr>
          <w:color w:val="000000"/>
        </w:rPr>
        <w:t xml:space="preserve"> jasht</w:t>
      </w:r>
      <w:r w:rsidRPr="009F1048">
        <w:rPr>
          <w:rFonts w:eastAsia="Times New Roman"/>
          <w:color w:val="000000"/>
        </w:rPr>
        <w:t>ë</w:t>
      </w:r>
      <w:r w:rsidRPr="009F1048">
        <w:rPr>
          <w:color w:val="000000"/>
        </w:rPr>
        <w:t xml:space="preserve"> orarit zyrtar t</w:t>
      </w:r>
      <w:r w:rsidRPr="009F1048">
        <w:rPr>
          <w:rFonts w:eastAsia="Times New Roman"/>
          <w:color w:val="000000"/>
        </w:rPr>
        <w:t>ë</w:t>
      </w:r>
      <w:r w:rsidRPr="009F1048">
        <w:rPr>
          <w:color w:val="000000"/>
        </w:rPr>
        <w:t xml:space="preserve"> pun</w:t>
      </w:r>
      <w:r w:rsidRPr="009F1048">
        <w:rPr>
          <w:rFonts w:eastAsia="Times New Roman"/>
          <w:color w:val="000000"/>
        </w:rPr>
        <w:t>ë</w:t>
      </w:r>
      <w:r w:rsidRPr="009F1048">
        <w:rPr>
          <w:color w:val="000000"/>
        </w:rPr>
        <w:t>s, t</w:t>
      </w:r>
      <w:r w:rsidRPr="009F1048">
        <w:rPr>
          <w:rFonts w:eastAsia="Times New Roman"/>
          <w:color w:val="000000"/>
        </w:rPr>
        <w:t>ë</w:t>
      </w:r>
      <w:r w:rsidRPr="009F1048">
        <w:rPr>
          <w:color w:val="000000"/>
        </w:rPr>
        <w:t xml:space="preserve"> shtunave, t</w:t>
      </w:r>
      <w:r w:rsidRPr="009F1048">
        <w:rPr>
          <w:rFonts w:eastAsia="Times New Roman"/>
          <w:color w:val="000000"/>
        </w:rPr>
        <w:t>ë</w:t>
      </w:r>
      <w:r w:rsidRPr="009F1048">
        <w:rPr>
          <w:color w:val="000000"/>
        </w:rPr>
        <w:t xml:space="preserve"> dielave dhe n</w:t>
      </w:r>
      <w:r w:rsidRPr="009F1048">
        <w:rPr>
          <w:rFonts w:eastAsia="Times New Roman"/>
          <w:color w:val="000000"/>
        </w:rPr>
        <w:t>ë</w:t>
      </w:r>
      <w:r w:rsidRPr="009F1048">
        <w:rPr>
          <w:color w:val="000000"/>
        </w:rPr>
        <w:t xml:space="preserve"> dit</w:t>
      </w:r>
      <w:r w:rsidRPr="009F1048">
        <w:rPr>
          <w:rFonts w:eastAsia="Times New Roman"/>
          <w:color w:val="000000"/>
        </w:rPr>
        <w:t>ë</w:t>
      </w:r>
      <w:r w:rsidRPr="009F1048">
        <w:rPr>
          <w:color w:val="000000"/>
        </w:rPr>
        <w:t>t e pushimeve zyrtare, si dhe jasht</w:t>
      </w:r>
      <w:r w:rsidRPr="009F1048">
        <w:rPr>
          <w:rFonts w:eastAsia="Times New Roman"/>
          <w:color w:val="000000"/>
        </w:rPr>
        <w:t>ë</w:t>
      </w:r>
      <w:r w:rsidRPr="009F1048">
        <w:rPr>
          <w:color w:val="000000"/>
        </w:rPr>
        <w:t xml:space="preserve"> vendit t</w:t>
      </w:r>
      <w:r w:rsidRPr="009F1048">
        <w:rPr>
          <w:rFonts w:eastAsia="Times New Roman"/>
          <w:color w:val="000000"/>
        </w:rPr>
        <w:t>ë</w:t>
      </w:r>
      <w:r w:rsidRPr="009F1048">
        <w:rPr>
          <w:color w:val="000000"/>
        </w:rPr>
        <w:t xml:space="preserve"> pun</w:t>
      </w:r>
      <w:r w:rsidRPr="009F1048">
        <w:rPr>
          <w:rFonts w:eastAsia="Times New Roman"/>
          <w:color w:val="000000"/>
        </w:rPr>
        <w:t>ë</w:t>
      </w:r>
      <w:r w:rsidRPr="009F1048">
        <w:rPr>
          <w:color w:val="000000"/>
        </w:rPr>
        <w:t>s.</w:t>
      </w:r>
    </w:p>
    <w:p w14:paraId="113C6C3C" w14:textId="77777777" w:rsidR="00124EA0" w:rsidRPr="009F1048" w:rsidRDefault="00124EA0" w:rsidP="00124EA0">
      <w:pPr>
        <w:jc w:val="both"/>
        <w:rPr>
          <w:color w:val="000000"/>
        </w:rPr>
      </w:pPr>
    </w:p>
    <w:p w14:paraId="5610F5E3" w14:textId="77777777" w:rsidR="00124EA0" w:rsidRPr="009F1048" w:rsidRDefault="00124EA0" w:rsidP="00124EA0">
      <w:pPr>
        <w:jc w:val="both"/>
        <w:rPr>
          <w:b/>
          <w:color w:val="000000"/>
        </w:rPr>
      </w:pPr>
      <w:r w:rsidRPr="009F1048">
        <w:rPr>
          <w:b/>
          <w:color w:val="000000"/>
        </w:rPr>
        <w:t>XII</w:t>
      </w:r>
    </w:p>
    <w:p w14:paraId="63B5F93A" w14:textId="77777777" w:rsidR="00124EA0" w:rsidRPr="009F1048" w:rsidRDefault="00124EA0" w:rsidP="00124EA0">
      <w:pPr>
        <w:jc w:val="both"/>
        <w:rPr>
          <w:b/>
          <w:color w:val="000000"/>
        </w:rPr>
      </w:pPr>
      <w:r w:rsidRPr="009F1048">
        <w:rPr>
          <w:b/>
          <w:color w:val="000000"/>
        </w:rPr>
        <w:t>KËRKESAT E POSAÇME</w:t>
      </w:r>
    </w:p>
    <w:p w14:paraId="57271843" w14:textId="77777777" w:rsidR="00124EA0" w:rsidRPr="009F1048" w:rsidRDefault="00124EA0" w:rsidP="00124EA0">
      <w:pPr>
        <w:jc w:val="both"/>
        <w:rPr>
          <w:b/>
          <w:color w:val="000000"/>
        </w:rPr>
      </w:pPr>
    </w:p>
    <w:p w14:paraId="11DA954A" w14:textId="77777777" w:rsidR="00124EA0" w:rsidRPr="009F1048" w:rsidRDefault="00124EA0" w:rsidP="00124EA0">
      <w:pPr>
        <w:jc w:val="both"/>
        <w:rPr>
          <w:rFonts w:eastAsia="Times New Roman"/>
          <w:color w:val="000000"/>
        </w:rPr>
      </w:pPr>
      <w:r w:rsidRPr="009F1048">
        <w:rPr>
          <w:color w:val="000000"/>
        </w:rPr>
        <w:t>P</w:t>
      </w:r>
      <w:r w:rsidRPr="009F1048">
        <w:rPr>
          <w:rFonts w:eastAsia="Times New Roman"/>
          <w:color w:val="000000"/>
        </w:rPr>
        <w:t>ë</w:t>
      </w:r>
      <w:r w:rsidRPr="009F1048">
        <w:rPr>
          <w:color w:val="000000"/>
        </w:rPr>
        <w:t>rgjegj</w:t>
      </w:r>
      <w:r w:rsidRPr="009F1048">
        <w:rPr>
          <w:rFonts w:eastAsia="Times New Roman"/>
          <w:color w:val="000000"/>
        </w:rPr>
        <w:t>ë</w:t>
      </w:r>
      <w:r w:rsidRPr="009F1048">
        <w:rPr>
          <w:color w:val="000000"/>
        </w:rPr>
        <w:t>si i Sektorit t</w:t>
      </w:r>
      <w:r w:rsidRPr="009F1048">
        <w:rPr>
          <w:rFonts w:eastAsia="Times New Roman"/>
          <w:color w:val="000000"/>
        </w:rPr>
        <w:t>ë</w:t>
      </w:r>
      <w:r>
        <w:rPr>
          <w:rFonts w:eastAsia="Times New Roman"/>
          <w:color w:val="000000"/>
        </w:rPr>
        <w:t xml:space="preserve"> </w:t>
      </w:r>
      <w:r>
        <w:rPr>
          <w:rFonts w:eastAsia="Times New Roman"/>
          <w:color w:val="FF0000"/>
        </w:rPr>
        <w:t>Integrimit Evropian,</w:t>
      </w:r>
      <w:r w:rsidRPr="009F1048">
        <w:rPr>
          <w:color w:val="000000"/>
        </w:rPr>
        <w:t xml:space="preserve"> Projekteve dhe Marr</w:t>
      </w:r>
      <w:r w:rsidRPr="009F1048">
        <w:rPr>
          <w:rFonts w:eastAsia="Times New Roman"/>
          <w:color w:val="000000"/>
        </w:rPr>
        <w:t>ë</w:t>
      </w:r>
      <w:r w:rsidRPr="009F1048">
        <w:rPr>
          <w:color w:val="000000"/>
        </w:rPr>
        <w:t>dh</w:t>
      </w:r>
      <w:r w:rsidRPr="009F1048">
        <w:rPr>
          <w:rFonts w:eastAsia="Times New Roman"/>
          <w:color w:val="000000"/>
        </w:rPr>
        <w:t>ë</w:t>
      </w:r>
      <w:r w:rsidRPr="009F1048">
        <w:rPr>
          <w:color w:val="000000"/>
        </w:rPr>
        <w:t>nieve me Jasht</w:t>
      </w:r>
      <w:r w:rsidRPr="009F1048">
        <w:rPr>
          <w:rFonts w:eastAsia="Times New Roman"/>
          <w:color w:val="000000"/>
        </w:rPr>
        <w:t>ë duhet të ketë formim universitar dhe jo më pak se 5 (pesë) vjet përvojë pune. Preferohet arsim i lartë në gjuhët e huaja ose juridik, si dhe specializime dhe formime të fushës. Të ketë njohuri të paktën të një gjuhe të huaj (radha e preferencës anglisht, frëngjisht etj.). Të përdorë programet bazë të punës në kompjuter.</w:t>
      </w:r>
    </w:p>
    <w:p w14:paraId="099DEE49" w14:textId="77777777" w:rsidR="00124EA0" w:rsidRPr="009F1048" w:rsidRDefault="00124EA0" w:rsidP="00124EA0">
      <w:pPr>
        <w:jc w:val="both"/>
        <w:rPr>
          <w:rFonts w:eastAsia="Times New Roman"/>
          <w:color w:val="000000"/>
        </w:rPr>
      </w:pPr>
    </w:p>
    <w:p w14:paraId="0ACB150E" w14:textId="77777777" w:rsidR="00124EA0" w:rsidRPr="009F1048" w:rsidRDefault="00124EA0" w:rsidP="00124EA0">
      <w:pPr>
        <w:jc w:val="both"/>
        <w:rPr>
          <w:rFonts w:eastAsia="Times New Roman"/>
          <w:color w:val="000000"/>
        </w:rPr>
      </w:pPr>
      <w:r w:rsidRPr="009F1048">
        <w:rPr>
          <w:rFonts w:eastAsia="Times New Roman"/>
          <w:b/>
          <w:i/>
          <w:color w:val="000000"/>
        </w:rPr>
        <w:t>Tjetër: Mendimi dhe planifikimi strategjik</w:t>
      </w:r>
      <w:r w:rsidRPr="009F1048">
        <w:rPr>
          <w:rFonts w:eastAsia="Times New Roman"/>
          <w:color w:val="000000"/>
        </w:rPr>
        <w:t>: të parashikojë kërkesat për të ardhmen, mundësitë dhe problemet, si dhe t’i transmetojë ato në plane praktike dhe të realizueshme duke mbetur ndërkohë i përgjegjshëm ndaj nevojave të përgjegjësit të Formimit Vazhdues dhe përgjegjësit të Formimit Fillestar, eprorëve të hierarkisë dhe çështjeve të gjera institucionale.</w:t>
      </w:r>
    </w:p>
    <w:p w14:paraId="2BF365D8" w14:textId="77777777" w:rsidR="00124EA0" w:rsidRPr="009F1048" w:rsidRDefault="00124EA0" w:rsidP="00124EA0">
      <w:pPr>
        <w:jc w:val="both"/>
        <w:rPr>
          <w:rFonts w:eastAsia="Times New Roman"/>
          <w:color w:val="000000"/>
        </w:rPr>
      </w:pPr>
      <w:r w:rsidRPr="009F1048">
        <w:rPr>
          <w:rFonts w:eastAsia="Times New Roman"/>
          <w:b/>
          <w:i/>
          <w:color w:val="000000"/>
        </w:rPr>
        <w:t>Komunikimi:</w:t>
      </w:r>
      <w:r w:rsidRPr="009F1048">
        <w:rPr>
          <w:rFonts w:eastAsia="Times New Roman"/>
          <w:color w:val="000000"/>
        </w:rPr>
        <w:t xml:space="preserve"> të negociojë në mënyrë efektive, të demonstrojë aftësi prezantimi dhe komunikimi, të zgjedhë ato metoda komunikimi që i sigurojnë rezultate efektive, si dhe të jetë komfort dhe efektiv në një rol përfaqësimi (përfshirë përdorimin e një gjuhe të huaj).</w:t>
      </w:r>
    </w:p>
    <w:p w14:paraId="3396EC4E" w14:textId="77777777" w:rsidR="00124EA0" w:rsidRPr="009F1048" w:rsidRDefault="00124EA0" w:rsidP="00124EA0">
      <w:pPr>
        <w:jc w:val="both"/>
        <w:rPr>
          <w:rFonts w:eastAsia="Times New Roman"/>
          <w:color w:val="000000"/>
        </w:rPr>
      </w:pPr>
      <w:r w:rsidRPr="009F1048">
        <w:rPr>
          <w:rFonts w:eastAsia="Times New Roman"/>
          <w:b/>
          <w:i/>
          <w:color w:val="000000"/>
        </w:rPr>
        <w:lastRenderedPageBreak/>
        <w:t>Efektiviteti personal:</w:t>
      </w:r>
      <w:r w:rsidRPr="009F1048">
        <w:rPr>
          <w:rFonts w:eastAsia="Times New Roman"/>
          <w:color w:val="000000"/>
        </w:rPr>
        <w:t xml:space="preserve"> të tregojë elasticitet, qëndrueshmëri dhe besueshmëri në situata ku vihet nën presion; të ofrojë këshilla objektive, të ndjekë me energji dhe vendosmëri strategjitë e përcaktuara, të përshtatet shpejt dhe të jetë i ndjeshëm ndaj kërkesave të reja dhe ndryshimeve.</w:t>
      </w:r>
    </w:p>
    <w:p w14:paraId="3FF44833" w14:textId="77777777" w:rsidR="00124EA0" w:rsidRPr="009F1048" w:rsidRDefault="00124EA0" w:rsidP="00124EA0">
      <w:pPr>
        <w:jc w:val="both"/>
        <w:rPr>
          <w:rFonts w:eastAsia="Times New Roman"/>
          <w:color w:val="000000"/>
        </w:rPr>
      </w:pPr>
      <w:r w:rsidRPr="009F1048">
        <w:rPr>
          <w:rFonts w:eastAsia="Times New Roman"/>
          <w:b/>
          <w:i/>
          <w:color w:val="000000"/>
        </w:rPr>
        <w:t>Intelekti, krijimtaria dhe gjykimi:</w:t>
      </w:r>
      <w:r w:rsidRPr="009F1048">
        <w:rPr>
          <w:rFonts w:eastAsia="Times New Roman"/>
          <w:color w:val="000000"/>
        </w:rPr>
        <w:t xml:space="preserve"> të përqendrohet në çështjet dhe parimet thelbësore, të analizojë të dhënat dhe konceptet e paqarta në mënyrë rigoroze dhe të jetë bashkëpunues.</w:t>
      </w:r>
    </w:p>
    <w:p w14:paraId="19829A88" w14:textId="77777777" w:rsidR="00124EA0" w:rsidRPr="009F1048" w:rsidRDefault="00124EA0" w:rsidP="00124EA0">
      <w:pPr>
        <w:jc w:val="both"/>
        <w:rPr>
          <w:rFonts w:eastAsia="Times New Roman"/>
          <w:color w:val="000000"/>
        </w:rPr>
      </w:pPr>
      <w:r w:rsidRPr="009F1048">
        <w:rPr>
          <w:rFonts w:eastAsia="Times New Roman"/>
          <w:b/>
          <w:i/>
          <w:color w:val="000000"/>
        </w:rPr>
        <w:t>Ekspertiza:</w:t>
      </w:r>
      <w:r w:rsidRPr="009F1048">
        <w:rPr>
          <w:rFonts w:eastAsia="Times New Roman"/>
          <w:color w:val="000000"/>
        </w:rPr>
        <w:t xml:space="preserve"> të ketë njohuri të thella dhe eksperiencë, të dijë të përdorë dhe burime të tjera ekspertize, të kuptojë procedurat ligjore të fushës që mbulon dhe se si të veprojë brenda tyre, të shfrytëzojë eksperiencat më të mira nga institucione të tjera publike/private.</w:t>
      </w:r>
    </w:p>
    <w:p w14:paraId="426F0A41" w14:textId="77777777" w:rsidR="00124EA0" w:rsidRPr="009F1048" w:rsidRDefault="00124EA0" w:rsidP="00124EA0">
      <w:pPr>
        <w:jc w:val="both"/>
        <w:rPr>
          <w:rFonts w:eastAsia="Times New Roman"/>
          <w:b/>
          <w:color w:val="000000"/>
        </w:rPr>
      </w:pPr>
    </w:p>
    <w:p w14:paraId="38E937F4" w14:textId="77777777" w:rsidR="00124EA0" w:rsidRPr="009F1048" w:rsidRDefault="00124EA0" w:rsidP="00124EA0">
      <w:pPr>
        <w:jc w:val="both"/>
        <w:rPr>
          <w:rFonts w:eastAsia="Times New Roman"/>
          <w:b/>
          <w:color w:val="000000"/>
        </w:rPr>
      </w:pPr>
      <w:r w:rsidRPr="009F1048">
        <w:rPr>
          <w:rFonts w:eastAsia="Times New Roman"/>
          <w:b/>
          <w:color w:val="000000"/>
        </w:rPr>
        <w:t>XIII</w:t>
      </w:r>
    </w:p>
    <w:p w14:paraId="66146B66" w14:textId="77777777" w:rsidR="00124EA0" w:rsidRPr="009F1048" w:rsidRDefault="00124EA0" w:rsidP="00124EA0">
      <w:pPr>
        <w:jc w:val="both"/>
        <w:rPr>
          <w:rFonts w:eastAsia="Times New Roman"/>
          <w:b/>
          <w:color w:val="000000"/>
        </w:rPr>
      </w:pPr>
      <w:r w:rsidRPr="009F1048">
        <w:rPr>
          <w:rFonts w:eastAsia="Times New Roman"/>
          <w:b/>
          <w:color w:val="000000"/>
        </w:rPr>
        <w:t>NËNSHKRIMI</w:t>
      </w:r>
    </w:p>
    <w:p w14:paraId="38690724" w14:textId="77777777" w:rsidR="00124EA0" w:rsidRPr="009F1048" w:rsidRDefault="00124EA0" w:rsidP="00124EA0">
      <w:pPr>
        <w:jc w:val="both"/>
        <w:rPr>
          <w:rFonts w:eastAsia="Times New Roman"/>
          <w:color w:val="000000"/>
        </w:rPr>
      </w:pPr>
    </w:p>
    <w:p w14:paraId="3043B6D0" w14:textId="77777777" w:rsidR="00124EA0" w:rsidRPr="009F1048" w:rsidRDefault="00124EA0" w:rsidP="00124EA0">
      <w:pPr>
        <w:jc w:val="both"/>
        <w:rPr>
          <w:rFonts w:eastAsia="Times New Roman"/>
          <w:color w:val="000000"/>
        </w:rPr>
      </w:pPr>
      <w:r w:rsidRPr="009F1048">
        <w:rPr>
          <w:rFonts w:eastAsia="Times New Roman"/>
          <w:b/>
          <w:color w:val="000000"/>
        </w:rPr>
        <w:t>Nëpunësi</w:t>
      </w:r>
      <w:r w:rsidRPr="009F1048">
        <w:rPr>
          <w:rFonts w:eastAsia="Times New Roman"/>
          <w:color w:val="000000"/>
        </w:rPr>
        <w:t xml:space="preserve">: </w:t>
      </w:r>
      <w:r w:rsidRPr="009F1048">
        <w:rPr>
          <w:rFonts w:eastAsia="Times New Roman"/>
          <w:color w:val="000000"/>
        </w:rPr>
        <w:tab/>
      </w:r>
      <w:r w:rsidRPr="009F1048">
        <w:rPr>
          <w:rFonts w:eastAsia="Times New Roman"/>
          <w:color w:val="000000"/>
        </w:rPr>
        <w:tab/>
        <w:t>Përgjegjësi i Sektorit të</w:t>
      </w:r>
      <w:r>
        <w:rPr>
          <w:rFonts w:eastAsia="Times New Roman"/>
          <w:color w:val="000000"/>
        </w:rPr>
        <w:t xml:space="preserve"> </w:t>
      </w:r>
      <w:r>
        <w:rPr>
          <w:rFonts w:eastAsia="Times New Roman"/>
          <w:color w:val="FF0000"/>
        </w:rPr>
        <w:t>Integrimit Evropian,</w:t>
      </w:r>
      <w:r w:rsidRPr="009F1048">
        <w:rPr>
          <w:rFonts w:eastAsia="Times New Roman"/>
          <w:color w:val="000000"/>
        </w:rPr>
        <w:t xml:space="preserve"> Projekteve dhe Marrëdhënieve me Jashtë</w:t>
      </w:r>
    </w:p>
    <w:p w14:paraId="30C90F06" w14:textId="77777777" w:rsidR="00124EA0" w:rsidRPr="009F1048" w:rsidRDefault="00124EA0" w:rsidP="00124EA0">
      <w:pPr>
        <w:jc w:val="both"/>
        <w:rPr>
          <w:rFonts w:eastAsia="Times New Roman"/>
          <w:color w:val="000000"/>
        </w:rPr>
      </w:pPr>
    </w:p>
    <w:p w14:paraId="2C521B45" w14:textId="77777777" w:rsidR="00124EA0" w:rsidRPr="009F1048" w:rsidRDefault="00124EA0" w:rsidP="00124EA0">
      <w:pPr>
        <w:jc w:val="both"/>
        <w:rPr>
          <w:rFonts w:eastAsia="Times New Roman"/>
          <w:color w:val="000000"/>
        </w:rPr>
      </w:pPr>
      <w:r w:rsidRPr="009F1048">
        <w:rPr>
          <w:rFonts w:eastAsia="Times New Roman"/>
          <w:b/>
          <w:color w:val="000000"/>
        </w:rPr>
        <w:t>Eprori direkt</w:t>
      </w:r>
      <w:r w:rsidRPr="009F1048">
        <w:rPr>
          <w:rFonts w:eastAsia="Times New Roman"/>
          <w:color w:val="000000"/>
        </w:rPr>
        <w:t xml:space="preserve">: </w:t>
      </w:r>
      <w:r w:rsidRPr="009F1048">
        <w:rPr>
          <w:rFonts w:eastAsia="Times New Roman"/>
          <w:color w:val="000000"/>
        </w:rPr>
        <w:tab/>
        <w:t>Drejtori i Shkollës së Magjistraturës</w:t>
      </w:r>
    </w:p>
    <w:p w14:paraId="64ECE17C" w14:textId="77777777" w:rsidR="00124EA0" w:rsidRPr="009F1048" w:rsidRDefault="00124EA0" w:rsidP="00124EA0">
      <w:pPr>
        <w:jc w:val="both"/>
        <w:rPr>
          <w:rFonts w:eastAsia="Times New Roman"/>
          <w:color w:val="000000"/>
        </w:rPr>
      </w:pPr>
    </w:p>
    <w:p w14:paraId="6E932D75" w14:textId="77777777" w:rsidR="00124EA0" w:rsidRPr="009F1048" w:rsidRDefault="00124EA0" w:rsidP="00124EA0">
      <w:pPr>
        <w:jc w:val="both"/>
        <w:rPr>
          <w:rFonts w:eastAsia="Times New Roman"/>
          <w:color w:val="000000"/>
        </w:rPr>
      </w:pPr>
      <w:r w:rsidRPr="009F1048">
        <w:rPr>
          <w:rFonts w:eastAsia="Times New Roman"/>
          <w:b/>
          <w:color w:val="000000"/>
        </w:rPr>
        <w:t>Miraton</w:t>
      </w:r>
      <w:r w:rsidRPr="009F1048">
        <w:rPr>
          <w:rFonts w:eastAsia="Times New Roman"/>
          <w:color w:val="000000"/>
        </w:rPr>
        <w:t xml:space="preserve">: </w:t>
      </w:r>
      <w:r w:rsidRPr="009F1048">
        <w:rPr>
          <w:rFonts w:eastAsia="Times New Roman"/>
          <w:color w:val="000000"/>
        </w:rPr>
        <w:tab/>
      </w:r>
      <w:r w:rsidRPr="009F1048">
        <w:rPr>
          <w:rFonts w:eastAsia="Times New Roman"/>
          <w:color w:val="000000"/>
        </w:rPr>
        <w:tab/>
        <w:t>Drejtori i Shkollës së Magjistraturës</w:t>
      </w:r>
    </w:p>
    <w:p w14:paraId="1F43D26C" w14:textId="77777777" w:rsidR="00124EA0" w:rsidRPr="009F1048" w:rsidRDefault="00124EA0" w:rsidP="00124EA0">
      <w:pPr>
        <w:rPr>
          <w:rFonts w:eastAsia="Times New Roman"/>
          <w:b/>
          <w:color w:val="000000"/>
        </w:rPr>
      </w:pPr>
    </w:p>
    <w:p w14:paraId="07EC48E3" w14:textId="77777777" w:rsidR="00124EA0" w:rsidRPr="009F1048" w:rsidRDefault="00124EA0" w:rsidP="00124EA0">
      <w:pPr>
        <w:jc w:val="center"/>
        <w:rPr>
          <w:rFonts w:eastAsia="Times New Roman"/>
          <w:b/>
          <w:color w:val="000000"/>
        </w:rPr>
      </w:pPr>
    </w:p>
    <w:p w14:paraId="0EB4E32A" w14:textId="77777777" w:rsidR="00124EA0" w:rsidRPr="009F1048" w:rsidRDefault="00124EA0" w:rsidP="00124EA0">
      <w:pPr>
        <w:jc w:val="center"/>
        <w:rPr>
          <w:rFonts w:eastAsia="Times New Roman"/>
          <w:b/>
          <w:color w:val="000000"/>
        </w:rPr>
      </w:pPr>
    </w:p>
    <w:p w14:paraId="4C7B8CA9" w14:textId="77777777" w:rsidR="00124EA0" w:rsidRPr="009F1048" w:rsidRDefault="00124EA0" w:rsidP="00124EA0">
      <w:pPr>
        <w:jc w:val="center"/>
        <w:rPr>
          <w:rFonts w:eastAsia="Times New Roman"/>
          <w:b/>
          <w:color w:val="000000"/>
        </w:rPr>
      </w:pPr>
    </w:p>
    <w:p w14:paraId="3AD01765" w14:textId="77777777" w:rsidR="00124EA0" w:rsidRPr="009F1048" w:rsidRDefault="00124EA0" w:rsidP="00124EA0">
      <w:pPr>
        <w:jc w:val="center"/>
        <w:rPr>
          <w:rFonts w:eastAsia="Times New Roman"/>
          <w:b/>
          <w:color w:val="000000"/>
        </w:rPr>
      </w:pPr>
    </w:p>
    <w:p w14:paraId="5C1E5C06" w14:textId="77777777" w:rsidR="00124EA0" w:rsidRPr="009F1048" w:rsidRDefault="00124EA0" w:rsidP="00124EA0">
      <w:pPr>
        <w:jc w:val="center"/>
        <w:rPr>
          <w:rFonts w:eastAsia="Times New Roman"/>
          <w:b/>
          <w:color w:val="000000"/>
        </w:rPr>
      </w:pPr>
    </w:p>
    <w:p w14:paraId="13BD4652" w14:textId="77777777" w:rsidR="00124EA0" w:rsidRPr="009F1048" w:rsidRDefault="00124EA0" w:rsidP="00124EA0">
      <w:pPr>
        <w:jc w:val="center"/>
        <w:rPr>
          <w:rFonts w:eastAsia="Times New Roman"/>
          <w:b/>
          <w:color w:val="000000"/>
        </w:rPr>
      </w:pPr>
    </w:p>
    <w:p w14:paraId="5F3F8018" w14:textId="77777777" w:rsidR="00124EA0" w:rsidRPr="009F1048" w:rsidRDefault="00124EA0" w:rsidP="00124EA0">
      <w:pPr>
        <w:jc w:val="center"/>
        <w:rPr>
          <w:rFonts w:eastAsia="Times New Roman"/>
          <w:b/>
          <w:color w:val="000000"/>
        </w:rPr>
      </w:pPr>
    </w:p>
    <w:p w14:paraId="2221FD6D" w14:textId="77777777" w:rsidR="00124EA0" w:rsidRPr="009F1048" w:rsidRDefault="00124EA0" w:rsidP="00124EA0">
      <w:pPr>
        <w:jc w:val="center"/>
        <w:rPr>
          <w:rFonts w:eastAsia="Times New Roman"/>
          <w:b/>
          <w:color w:val="000000"/>
        </w:rPr>
      </w:pPr>
    </w:p>
    <w:p w14:paraId="0D03F6DF" w14:textId="77777777" w:rsidR="00124EA0" w:rsidRPr="009F1048" w:rsidRDefault="00124EA0" w:rsidP="00124EA0">
      <w:pPr>
        <w:jc w:val="center"/>
        <w:rPr>
          <w:rFonts w:eastAsia="Times New Roman"/>
          <w:b/>
          <w:color w:val="000000"/>
        </w:rPr>
      </w:pPr>
    </w:p>
    <w:p w14:paraId="6C228C4C" w14:textId="77777777" w:rsidR="00124EA0" w:rsidRPr="009F1048" w:rsidRDefault="00124EA0" w:rsidP="00124EA0">
      <w:pPr>
        <w:jc w:val="center"/>
        <w:rPr>
          <w:rFonts w:eastAsia="Times New Roman"/>
          <w:b/>
          <w:color w:val="000000"/>
        </w:rPr>
      </w:pPr>
    </w:p>
    <w:p w14:paraId="046D1DCC" w14:textId="77777777" w:rsidR="00124EA0" w:rsidRPr="009F1048" w:rsidRDefault="00124EA0" w:rsidP="00124EA0">
      <w:pPr>
        <w:jc w:val="center"/>
        <w:rPr>
          <w:rFonts w:eastAsia="Times New Roman"/>
          <w:b/>
          <w:color w:val="000000"/>
        </w:rPr>
      </w:pPr>
    </w:p>
    <w:p w14:paraId="691CDB05" w14:textId="77777777" w:rsidR="00124EA0" w:rsidRPr="009F1048" w:rsidRDefault="00124EA0" w:rsidP="00124EA0">
      <w:pPr>
        <w:jc w:val="center"/>
        <w:rPr>
          <w:rFonts w:eastAsia="Times New Roman"/>
          <w:b/>
          <w:color w:val="000000"/>
        </w:rPr>
      </w:pPr>
    </w:p>
    <w:p w14:paraId="130B4CB3" w14:textId="77777777" w:rsidR="00124EA0" w:rsidRPr="009F1048" w:rsidRDefault="00124EA0" w:rsidP="00124EA0">
      <w:pPr>
        <w:jc w:val="center"/>
        <w:rPr>
          <w:rFonts w:eastAsia="Times New Roman"/>
          <w:b/>
          <w:color w:val="000000"/>
        </w:rPr>
      </w:pPr>
    </w:p>
    <w:p w14:paraId="338A2880" w14:textId="77777777" w:rsidR="00124EA0" w:rsidRPr="009F1048" w:rsidRDefault="00124EA0" w:rsidP="00124EA0">
      <w:pPr>
        <w:jc w:val="center"/>
        <w:rPr>
          <w:rFonts w:eastAsia="Times New Roman"/>
          <w:b/>
          <w:color w:val="000000"/>
        </w:rPr>
      </w:pPr>
    </w:p>
    <w:p w14:paraId="56407630" w14:textId="77777777" w:rsidR="00124EA0" w:rsidRPr="009F1048" w:rsidRDefault="00124EA0" w:rsidP="00124EA0">
      <w:pPr>
        <w:jc w:val="center"/>
        <w:rPr>
          <w:rFonts w:eastAsia="Times New Roman"/>
          <w:b/>
          <w:color w:val="000000"/>
        </w:rPr>
      </w:pPr>
    </w:p>
    <w:p w14:paraId="0202F86B" w14:textId="77777777" w:rsidR="00124EA0" w:rsidRPr="009F1048" w:rsidRDefault="00124EA0" w:rsidP="00124EA0">
      <w:pPr>
        <w:jc w:val="center"/>
        <w:rPr>
          <w:rFonts w:eastAsia="Times New Roman"/>
          <w:b/>
          <w:color w:val="000000"/>
        </w:rPr>
      </w:pPr>
    </w:p>
    <w:p w14:paraId="4700C057" w14:textId="77777777" w:rsidR="00124EA0" w:rsidRPr="009F1048" w:rsidRDefault="00124EA0" w:rsidP="00124EA0">
      <w:pPr>
        <w:jc w:val="center"/>
        <w:rPr>
          <w:rFonts w:eastAsia="Times New Roman"/>
          <w:b/>
          <w:color w:val="000000"/>
        </w:rPr>
      </w:pPr>
    </w:p>
    <w:p w14:paraId="02DFAE8A" w14:textId="77777777" w:rsidR="00124EA0" w:rsidRPr="009F1048" w:rsidRDefault="00124EA0" w:rsidP="00124EA0">
      <w:pPr>
        <w:jc w:val="center"/>
        <w:rPr>
          <w:rFonts w:eastAsia="Times New Roman"/>
          <w:b/>
          <w:color w:val="000000"/>
        </w:rPr>
      </w:pPr>
    </w:p>
    <w:p w14:paraId="5A37A1F3" w14:textId="77777777" w:rsidR="00124EA0" w:rsidRPr="009F1048" w:rsidRDefault="00124EA0" w:rsidP="00124EA0">
      <w:pPr>
        <w:jc w:val="center"/>
        <w:rPr>
          <w:rFonts w:eastAsia="Times New Roman"/>
          <w:b/>
          <w:color w:val="000000"/>
        </w:rPr>
      </w:pPr>
    </w:p>
    <w:p w14:paraId="234CBB80" w14:textId="77777777" w:rsidR="00124EA0" w:rsidRPr="009F1048" w:rsidRDefault="00124EA0" w:rsidP="00124EA0">
      <w:pPr>
        <w:jc w:val="center"/>
        <w:rPr>
          <w:rFonts w:eastAsia="Times New Roman"/>
          <w:b/>
          <w:color w:val="000000"/>
        </w:rPr>
      </w:pPr>
    </w:p>
    <w:p w14:paraId="51C1EE46" w14:textId="77777777" w:rsidR="00124EA0" w:rsidRPr="009F1048" w:rsidRDefault="00124EA0" w:rsidP="00124EA0">
      <w:pPr>
        <w:jc w:val="center"/>
        <w:rPr>
          <w:rFonts w:eastAsia="Times New Roman"/>
          <w:b/>
          <w:color w:val="000000"/>
        </w:rPr>
      </w:pPr>
    </w:p>
    <w:p w14:paraId="17DEC5EE" w14:textId="77777777" w:rsidR="00124EA0" w:rsidRPr="009F1048" w:rsidRDefault="00124EA0" w:rsidP="00124EA0">
      <w:pPr>
        <w:jc w:val="center"/>
        <w:rPr>
          <w:rFonts w:eastAsia="Times New Roman"/>
          <w:b/>
          <w:color w:val="000000"/>
        </w:rPr>
      </w:pPr>
    </w:p>
    <w:p w14:paraId="585BEE69" w14:textId="77777777" w:rsidR="00124EA0" w:rsidRPr="009F1048" w:rsidRDefault="00124EA0" w:rsidP="00124EA0">
      <w:pPr>
        <w:jc w:val="center"/>
        <w:rPr>
          <w:rFonts w:eastAsia="Times New Roman"/>
          <w:b/>
          <w:color w:val="000000"/>
        </w:rPr>
      </w:pPr>
    </w:p>
    <w:p w14:paraId="59D61FC3" w14:textId="77777777" w:rsidR="00124EA0" w:rsidRPr="009F1048" w:rsidRDefault="00124EA0" w:rsidP="00124EA0">
      <w:pPr>
        <w:jc w:val="center"/>
        <w:rPr>
          <w:rFonts w:eastAsia="Times New Roman"/>
          <w:b/>
          <w:color w:val="000000"/>
        </w:rPr>
      </w:pPr>
    </w:p>
    <w:p w14:paraId="068D7215" w14:textId="77777777" w:rsidR="00124EA0" w:rsidRPr="009F1048" w:rsidRDefault="00124EA0" w:rsidP="00124EA0">
      <w:pPr>
        <w:jc w:val="center"/>
        <w:rPr>
          <w:rFonts w:eastAsia="Times New Roman"/>
          <w:b/>
          <w:color w:val="000000"/>
        </w:rPr>
      </w:pPr>
    </w:p>
    <w:p w14:paraId="7B5E34DD" w14:textId="77777777" w:rsidR="00124EA0" w:rsidRPr="009F1048" w:rsidRDefault="00124EA0" w:rsidP="00124EA0">
      <w:pPr>
        <w:jc w:val="center"/>
        <w:rPr>
          <w:rFonts w:eastAsia="Times New Roman"/>
          <w:b/>
          <w:color w:val="000000"/>
        </w:rPr>
      </w:pPr>
    </w:p>
    <w:p w14:paraId="681F0D0D" w14:textId="77777777" w:rsidR="00124EA0" w:rsidRPr="009F1048" w:rsidRDefault="00124EA0" w:rsidP="00124EA0">
      <w:pPr>
        <w:jc w:val="center"/>
        <w:rPr>
          <w:rFonts w:eastAsia="Times New Roman"/>
          <w:b/>
          <w:color w:val="000000"/>
        </w:rPr>
      </w:pPr>
    </w:p>
    <w:p w14:paraId="0A4494DA" w14:textId="77777777" w:rsidR="00124EA0" w:rsidRPr="009F1048" w:rsidRDefault="00124EA0" w:rsidP="00124EA0">
      <w:pPr>
        <w:jc w:val="center"/>
        <w:rPr>
          <w:rFonts w:eastAsia="Times New Roman"/>
          <w:b/>
          <w:color w:val="000000"/>
        </w:rPr>
      </w:pPr>
    </w:p>
    <w:p w14:paraId="040F1C9B" w14:textId="77777777" w:rsidR="00124EA0" w:rsidRPr="009F1048" w:rsidRDefault="00124EA0" w:rsidP="00124EA0">
      <w:pPr>
        <w:jc w:val="center"/>
        <w:rPr>
          <w:rFonts w:eastAsia="Times New Roman"/>
          <w:b/>
          <w:color w:val="000000"/>
        </w:rPr>
      </w:pPr>
    </w:p>
    <w:p w14:paraId="52C91CA1" w14:textId="77777777" w:rsidR="00124EA0" w:rsidRPr="009F1048" w:rsidRDefault="00124EA0" w:rsidP="00124EA0">
      <w:pPr>
        <w:jc w:val="center"/>
        <w:rPr>
          <w:rFonts w:eastAsia="Times New Roman"/>
          <w:b/>
          <w:color w:val="000000"/>
        </w:rPr>
      </w:pPr>
    </w:p>
    <w:p w14:paraId="085C40C8" w14:textId="77777777" w:rsidR="00124EA0" w:rsidRPr="009F1048" w:rsidRDefault="00124EA0" w:rsidP="00124EA0">
      <w:pPr>
        <w:jc w:val="center"/>
        <w:rPr>
          <w:rFonts w:eastAsia="Times New Roman"/>
          <w:b/>
          <w:color w:val="000000"/>
        </w:rPr>
      </w:pPr>
    </w:p>
    <w:p w14:paraId="562DE889" w14:textId="77777777" w:rsidR="00124EA0" w:rsidRPr="009F1048" w:rsidRDefault="00124EA0" w:rsidP="00124EA0">
      <w:pPr>
        <w:jc w:val="center"/>
        <w:rPr>
          <w:rFonts w:eastAsia="Times New Roman"/>
          <w:b/>
          <w:color w:val="000000"/>
        </w:rPr>
      </w:pPr>
    </w:p>
    <w:p w14:paraId="3A3EAC3B" w14:textId="77777777" w:rsidR="00124EA0" w:rsidRPr="009F1048" w:rsidRDefault="00124EA0" w:rsidP="00124EA0">
      <w:pPr>
        <w:jc w:val="center"/>
        <w:rPr>
          <w:rFonts w:eastAsia="Times New Roman"/>
          <w:b/>
          <w:color w:val="000000"/>
        </w:rPr>
      </w:pPr>
    </w:p>
    <w:p w14:paraId="116232D2" w14:textId="77777777" w:rsidR="00124EA0" w:rsidRPr="009F1048" w:rsidRDefault="00124EA0" w:rsidP="00124EA0">
      <w:pPr>
        <w:jc w:val="center"/>
        <w:rPr>
          <w:rFonts w:eastAsia="Times New Roman"/>
          <w:b/>
          <w:color w:val="000000"/>
        </w:rPr>
      </w:pPr>
    </w:p>
    <w:p w14:paraId="7F445E87" w14:textId="77777777" w:rsidR="00124EA0" w:rsidRPr="009F1048" w:rsidRDefault="00124EA0" w:rsidP="00124EA0">
      <w:pPr>
        <w:jc w:val="center"/>
        <w:rPr>
          <w:rFonts w:eastAsia="Times New Roman"/>
          <w:b/>
          <w:color w:val="000000"/>
        </w:rPr>
      </w:pPr>
    </w:p>
    <w:p w14:paraId="7CEB62BE" w14:textId="77777777" w:rsidR="00124EA0" w:rsidRPr="009F1048" w:rsidRDefault="00124EA0" w:rsidP="00124EA0">
      <w:pPr>
        <w:jc w:val="center"/>
        <w:rPr>
          <w:rFonts w:eastAsia="Times New Roman"/>
          <w:b/>
          <w:color w:val="000000"/>
        </w:rPr>
      </w:pPr>
    </w:p>
    <w:p w14:paraId="6D37FD0B" w14:textId="77777777" w:rsidR="00124EA0" w:rsidRPr="009F1048" w:rsidRDefault="00124EA0" w:rsidP="00124EA0">
      <w:pPr>
        <w:jc w:val="center"/>
        <w:rPr>
          <w:rFonts w:eastAsia="Times New Roman"/>
          <w:b/>
          <w:color w:val="000000"/>
        </w:rPr>
      </w:pPr>
    </w:p>
    <w:p w14:paraId="17F3901A" w14:textId="77777777" w:rsidR="00124EA0" w:rsidRPr="009F1048" w:rsidRDefault="00124EA0" w:rsidP="00124EA0">
      <w:pPr>
        <w:jc w:val="center"/>
        <w:rPr>
          <w:rFonts w:eastAsia="Times New Roman"/>
          <w:b/>
          <w:color w:val="000000"/>
        </w:rPr>
      </w:pPr>
    </w:p>
    <w:p w14:paraId="75EBE7B8" w14:textId="77777777" w:rsidR="00124EA0" w:rsidRPr="009F1048" w:rsidRDefault="00124EA0" w:rsidP="00124EA0">
      <w:pPr>
        <w:jc w:val="center"/>
        <w:rPr>
          <w:rFonts w:eastAsia="Times New Roman"/>
          <w:b/>
          <w:color w:val="000000"/>
        </w:rPr>
      </w:pPr>
    </w:p>
    <w:p w14:paraId="76257979" w14:textId="77777777" w:rsidR="00124EA0" w:rsidRPr="009F1048" w:rsidRDefault="00124EA0" w:rsidP="00124EA0">
      <w:pPr>
        <w:jc w:val="center"/>
        <w:rPr>
          <w:rFonts w:eastAsia="Times New Roman"/>
          <w:b/>
          <w:color w:val="000000"/>
        </w:rPr>
      </w:pPr>
    </w:p>
    <w:p w14:paraId="16B20C13" w14:textId="77777777" w:rsidR="00124EA0" w:rsidRPr="009F1048" w:rsidRDefault="00124EA0" w:rsidP="00124EA0">
      <w:pPr>
        <w:jc w:val="center"/>
        <w:rPr>
          <w:rFonts w:eastAsia="Times New Roman"/>
          <w:b/>
          <w:color w:val="000000"/>
        </w:rPr>
      </w:pPr>
      <w:r w:rsidRPr="009F1048">
        <w:rPr>
          <w:rFonts w:eastAsia="Times New Roman"/>
          <w:b/>
          <w:color w:val="000000"/>
        </w:rPr>
        <w:t xml:space="preserve">PËRSHKRIM PËRGJITHËSUES I PUNËS SË SPECIALISTIT/PËRKTHYESIT </w:t>
      </w:r>
    </w:p>
    <w:p w14:paraId="4785E4C8" w14:textId="77777777" w:rsidR="00124EA0" w:rsidRPr="009F1048" w:rsidRDefault="00124EA0" w:rsidP="00124EA0">
      <w:pPr>
        <w:jc w:val="center"/>
        <w:rPr>
          <w:rFonts w:eastAsia="Times New Roman"/>
          <w:b/>
          <w:color w:val="000000"/>
        </w:rPr>
      </w:pPr>
      <w:r w:rsidRPr="009F1048">
        <w:rPr>
          <w:rFonts w:eastAsia="Times New Roman"/>
          <w:b/>
          <w:color w:val="000000"/>
        </w:rPr>
        <w:t xml:space="preserve">TË SEKTORIT TË </w:t>
      </w:r>
      <w:r>
        <w:rPr>
          <w:rFonts w:eastAsia="Times New Roman"/>
          <w:b/>
          <w:color w:val="FF0000"/>
        </w:rPr>
        <w:t xml:space="preserve">INTEGRIMIT EVROPIAN, </w:t>
      </w:r>
      <w:r w:rsidRPr="009F1048">
        <w:rPr>
          <w:rFonts w:eastAsia="Times New Roman"/>
          <w:b/>
          <w:color w:val="000000"/>
        </w:rPr>
        <w:t xml:space="preserve">PROJEKTEVE DHE MARRËDHËNIEVE ME JASHTË </w:t>
      </w:r>
    </w:p>
    <w:p w14:paraId="76A6A91D" w14:textId="77777777" w:rsidR="00124EA0" w:rsidRPr="009F1048" w:rsidRDefault="00124EA0" w:rsidP="00124EA0">
      <w:pPr>
        <w:jc w:val="center"/>
        <w:rPr>
          <w:rFonts w:eastAsia="Times New Roman"/>
          <w:b/>
          <w:color w:val="000000"/>
        </w:rPr>
      </w:pPr>
      <w:r w:rsidRPr="009F1048">
        <w:rPr>
          <w:rFonts w:eastAsia="Times New Roman"/>
          <w:b/>
          <w:color w:val="000000"/>
        </w:rPr>
        <w:t>NË SHKOLLËN E MAGJISTRATURËS</w:t>
      </w:r>
    </w:p>
    <w:p w14:paraId="72B2C348" w14:textId="77777777" w:rsidR="00124EA0" w:rsidRPr="009F1048" w:rsidRDefault="00124EA0" w:rsidP="00124EA0">
      <w:pPr>
        <w:jc w:val="both"/>
        <w:rPr>
          <w:rFonts w:eastAsia="Times New Roman"/>
          <w:color w:val="000000"/>
        </w:rPr>
      </w:pPr>
    </w:p>
    <w:p w14:paraId="4EFA83D6" w14:textId="77777777" w:rsidR="00124EA0" w:rsidRPr="009F1048" w:rsidRDefault="00124EA0" w:rsidP="00124EA0">
      <w:pPr>
        <w:jc w:val="both"/>
        <w:rPr>
          <w:rFonts w:eastAsia="Times New Roman"/>
          <w:color w:val="000000"/>
        </w:rPr>
      </w:pPr>
    </w:p>
    <w:p w14:paraId="7BA08B1F" w14:textId="77777777" w:rsidR="00124EA0" w:rsidRPr="009F1048" w:rsidRDefault="00124EA0" w:rsidP="00124EA0">
      <w:pPr>
        <w:jc w:val="both"/>
        <w:rPr>
          <w:rFonts w:eastAsia="Times New Roman"/>
          <w:b/>
          <w:color w:val="000000"/>
        </w:rPr>
      </w:pPr>
      <w:r w:rsidRPr="009F1048">
        <w:rPr>
          <w:rFonts w:eastAsia="Times New Roman"/>
          <w:b/>
          <w:color w:val="000000"/>
        </w:rPr>
        <w:t>I</w:t>
      </w:r>
    </w:p>
    <w:p w14:paraId="5906110E" w14:textId="77777777" w:rsidR="00124EA0" w:rsidRPr="009F1048" w:rsidRDefault="00124EA0" w:rsidP="00124EA0">
      <w:pPr>
        <w:jc w:val="both"/>
        <w:rPr>
          <w:rFonts w:eastAsia="Times New Roman"/>
          <w:b/>
          <w:color w:val="000000"/>
        </w:rPr>
      </w:pPr>
      <w:r w:rsidRPr="009F1048">
        <w:rPr>
          <w:rFonts w:eastAsia="Times New Roman"/>
          <w:b/>
          <w:color w:val="000000"/>
        </w:rPr>
        <w:t>TË DHËNAT PËR POZICIONIN E PUNËS</w:t>
      </w:r>
    </w:p>
    <w:p w14:paraId="58C93C66" w14:textId="77777777" w:rsidR="00124EA0" w:rsidRPr="009F1048" w:rsidRDefault="00124EA0" w:rsidP="00124EA0">
      <w:pPr>
        <w:jc w:val="both"/>
        <w:rPr>
          <w:rFonts w:eastAsia="Times New Roman"/>
          <w:b/>
          <w:color w:val="000000"/>
        </w:rPr>
      </w:pPr>
    </w:p>
    <w:p w14:paraId="3B1EE7A0" w14:textId="77777777" w:rsidR="00124EA0" w:rsidRPr="009F1048" w:rsidRDefault="00124EA0" w:rsidP="00124EA0">
      <w:pPr>
        <w:jc w:val="both"/>
        <w:rPr>
          <w:rFonts w:eastAsia="Times New Roman"/>
          <w:color w:val="000000"/>
        </w:rPr>
      </w:pPr>
      <w:r w:rsidRPr="009F1048">
        <w:rPr>
          <w:rFonts w:eastAsia="Times New Roman"/>
          <w:b/>
          <w:color w:val="000000"/>
        </w:rPr>
        <w:t>Emërtesa e pozicionit</w:t>
      </w:r>
      <w:r w:rsidRPr="009F1048">
        <w:rPr>
          <w:rFonts w:eastAsia="Times New Roman"/>
          <w:color w:val="000000"/>
        </w:rPr>
        <w:t xml:space="preserve">: </w:t>
      </w:r>
      <w:r w:rsidRPr="009F1048">
        <w:rPr>
          <w:rFonts w:eastAsia="Times New Roman"/>
          <w:color w:val="000000"/>
        </w:rPr>
        <w:tab/>
        <w:t>Specialist /përkthyes</w:t>
      </w:r>
    </w:p>
    <w:p w14:paraId="2BA8C569" w14:textId="77777777" w:rsidR="00124EA0" w:rsidRPr="009F1048" w:rsidRDefault="00124EA0" w:rsidP="00124EA0">
      <w:pPr>
        <w:jc w:val="both"/>
        <w:rPr>
          <w:rFonts w:eastAsia="Times New Roman"/>
          <w:color w:val="000000"/>
        </w:rPr>
      </w:pPr>
    </w:p>
    <w:p w14:paraId="04AA1049" w14:textId="77777777" w:rsidR="00124EA0" w:rsidRPr="009F1048" w:rsidRDefault="00124EA0" w:rsidP="00124EA0">
      <w:pPr>
        <w:jc w:val="both"/>
        <w:rPr>
          <w:rFonts w:eastAsia="Times New Roman"/>
          <w:color w:val="000000"/>
        </w:rPr>
      </w:pPr>
      <w:r w:rsidRPr="009F1048">
        <w:rPr>
          <w:rFonts w:eastAsia="Times New Roman"/>
          <w:b/>
          <w:color w:val="000000"/>
        </w:rPr>
        <w:t>Institucioni</w:t>
      </w:r>
      <w:r w:rsidRPr="009F1048">
        <w:rPr>
          <w:rFonts w:eastAsia="Times New Roman"/>
          <w:color w:val="000000"/>
        </w:rPr>
        <w:t xml:space="preserve">: </w:t>
      </w:r>
      <w:r w:rsidRPr="009F1048">
        <w:rPr>
          <w:rFonts w:eastAsia="Times New Roman"/>
          <w:color w:val="000000"/>
        </w:rPr>
        <w:tab/>
      </w:r>
      <w:r w:rsidRPr="009F1048">
        <w:rPr>
          <w:rFonts w:eastAsia="Times New Roman"/>
          <w:color w:val="000000"/>
        </w:rPr>
        <w:tab/>
      </w:r>
      <w:r w:rsidRPr="009F1048">
        <w:rPr>
          <w:rFonts w:eastAsia="Times New Roman"/>
          <w:color w:val="000000"/>
        </w:rPr>
        <w:tab/>
        <w:t>Shkolla e Magjistraturës</w:t>
      </w:r>
    </w:p>
    <w:p w14:paraId="0B3F6A68" w14:textId="77777777" w:rsidR="00124EA0" w:rsidRPr="009F1048" w:rsidRDefault="00124EA0" w:rsidP="00124EA0">
      <w:pPr>
        <w:jc w:val="both"/>
        <w:rPr>
          <w:rFonts w:eastAsia="Times New Roman"/>
          <w:color w:val="000000"/>
        </w:rPr>
      </w:pPr>
    </w:p>
    <w:p w14:paraId="1AE1DFDD" w14:textId="77777777" w:rsidR="00124EA0" w:rsidRPr="009F1048" w:rsidRDefault="00124EA0" w:rsidP="00124EA0">
      <w:pPr>
        <w:jc w:val="both"/>
        <w:rPr>
          <w:rFonts w:eastAsia="Times New Roman"/>
          <w:color w:val="000000"/>
        </w:rPr>
      </w:pPr>
      <w:r w:rsidRPr="009F1048">
        <w:rPr>
          <w:rFonts w:eastAsia="Times New Roman"/>
          <w:b/>
          <w:color w:val="000000"/>
        </w:rPr>
        <w:t>Raporton te</w:t>
      </w:r>
      <w:r w:rsidRPr="009F1048">
        <w:rPr>
          <w:rFonts w:eastAsia="Times New Roman"/>
          <w:color w:val="000000"/>
        </w:rPr>
        <w:t xml:space="preserve">: </w:t>
      </w:r>
      <w:r w:rsidRPr="009F1048">
        <w:rPr>
          <w:rFonts w:eastAsia="Times New Roman"/>
          <w:color w:val="000000"/>
        </w:rPr>
        <w:tab/>
      </w:r>
      <w:r w:rsidRPr="009F1048">
        <w:rPr>
          <w:rFonts w:eastAsia="Times New Roman"/>
          <w:color w:val="000000"/>
        </w:rPr>
        <w:tab/>
      </w:r>
      <w:r w:rsidRPr="009F1048">
        <w:rPr>
          <w:rFonts w:eastAsia="Times New Roman"/>
          <w:color w:val="000000"/>
        </w:rPr>
        <w:tab/>
        <w:t>Përgjegjësi i Sektorit të</w:t>
      </w:r>
      <w:r>
        <w:rPr>
          <w:rFonts w:eastAsia="Times New Roman"/>
          <w:color w:val="000000"/>
        </w:rPr>
        <w:t xml:space="preserve"> </w:t>
      </w:r>
      <w:r>
        <w:rPr>
          <w:rFonts w:eastAsia="Times New Roman"/>
          <w:color w:val="FF0000"/>
        </w:rPr>
        <w:t>Integrimit Evropian,</w:t>
      </w:r>
      <w:r w:rsidRPr="009F1048">
        <w:rPr>
          <w:rFonts w:eastAsia="Times New Roman"/>
          <w:color w:val="000000"/>
        </w:rPr>
        <w:t xml:space="preserve"> Projekteve dhe Marrëdhënieve me Jashtë </w:t>
      </w:r>
    </w:p>
    <w:p w14:paraId="6655F115" w14:textId="77777777" w:rsidR="00124EA0" w:rsidRPr="009F1048" w:rsidRDefault="00124EA0" w:rsidP="00124EA0">
      <w:pPr>
        <w:jc w:val="both"/>
        <w:rPr>
          <w:rFonts w:eastAsia="Times New Roman"/>
          <w:color w:val="000000"/>
        </w:rPr>
      </w:pPr>
    </w:p>
    <w:p w14:paraId="0A0E9DA1" w14:textId="77777777" w:rsidR="00124EA0" w:rsidRPr="009F1048" w:rsidRDefault="00124EA0" w:rsidP="00124EA0">
      <w:pPr>
        <w:jc w:val="both"/>
        <w:rPr>
          <w:rFonts w:eastAsia="Times New Roman"/>
          <w:color w:val="000000"/>
        </w:rPr>
      </w:pPr>
    </w:p>
    <w:p w14:paraId="6DC1EBA6" w14:textId="77777777" w:rsidR="00124EA0" w:rsidRPr="009F1048" w:rsidRDefault="00124EA0" w:rsidP="00124EA0">
      <w:pPr>
        <w:jc w:val="both"/>
        <w:rPr>
          <w:rFonts w:eastAsia="Times New Roman"/>
          <w:b/>
          <w:color w:val="000000"/>
        </w:rPr>
      </w:pPr>
      <w:r w:rsidRPr="009F1048">
        <w:rPr>
          <w:rFonts w:eastAsia="Times New Roman"/>
          <w:b/>
          <w:color w:val="000000"/>
        </w:rPr>
        <w:t>II</w:t>
      </w:r>
    </w:p>
    <w:p w14:paraId="437A280E" w14:textId="77777777" w:rsidR="00124EA0" w:rsidRPr="009F1048" w:rsidRDefault="00124EA0" w:rsidP="00124EA0">
      <w:pPr>
        <w:jc w:val="both"/>
        <w:rPr>
          <w:rFonts w:eastAsia="Times New Roman"/>
          <w:b/>
          <w:color w:val="000000"/>
        </w:rPr>
      </w:pPr>
      <w:r w:rsidRPr="009F1048">
        <w:rPr>
          <w:rFonts w:eastAsia="Times New Roman"/>
          <w:b/>
          <w:color w:val="000000"/>
        </w:rPr>
        <w:t>MISIONI</w:t>
      </w:r>
    </w:p>
    <w:p w14:paraId="405F7887" w14:textId="77777777" w:rsidR="00124EA0" w:rsidRPr="009F1048" w:rsidRDefault="00124EA0" w:rsidP="00124EA0">
      <w:pPr>
        <w:jc w:val="both"/>
        <w:rPr>
          <w:rFonts w:eastAsia="Times New Roman"/>
          <w:color w:val="000000"/>
        </w:rPr>
      </w:pPr>
    </w:p>
    <w:p w14:paraId="299FABE9" w14:textId="77777777" w:rsidR="00124EA0" w:rsidRPr="009F1048" w:rsidRDefault="00124EA0" w:rsidP="00124EA0">
      <w:pPr>
        <w:jc w:val="both"/>
        <w:rPr>
          <w:rFonts w:eastAsia="Times New Roman"/>
          <w:color w:val="000000"/>
        </w:rPr>
      </w:pPr>
      <w:r w:rsidRPr="009F1048">
        <w:rPr>
          <w:rFonts w:eastAsia="Times New Roman"/>
          <w:color w:val="000000"/>
        </w:rPr>
        <w:t>Përkthimi i botimeve të ndryshme të Shkollë</w:t>
      </w:r>
      <w:r>
        <w:rPr>
          <w:rFonts w:eastAsia="Times New Roman"/>
          <w:color w:val="000000"/>
        </w:rPr>
        <w:t>s së Magjistraturës, revistës “</w:t>
      </w:r>
      <w:r w:rsidRPr="009F1048">
        <w:rPr>
          <w:rFonts w:eastAsia="Times New Roman"/>
          <w:color w:val="000000"/>
        </w:rPr>
        <w:t>Jeta Juridike”, materialeve të tjera sipas nevojave dhe kërkesave të institucionit.</w:t>
      </w:r>
    </w:p>
    <w:p w14:paraId="6D92CD74" w14:textId="77777777" w:rsidR="00124EA0" w:rsidRPr="009F1048" w:rsidRDefault="00124EA0" w:rsidP="00124EA0">
      <w:pPr>
        <w:jc w:val="both"/>
        <w:rPr>
          <w:rFonts w:eastAsia="Times New Roman"/>
          <w:color w:val="000000"/>
        </w:rPr>
      </w:pPr>
    </w:p>
    <w:p w14:paraId="33E0C3BE" w14:textId="77777777" w:rsidR="00124EA0" w:rsidRPr="009F1048" w:rsidRDefault="00124EA0" w:rsidP="00124EA0">
      <w:pPr>
        <w:jc w:val="both"/>
        <w:rPr>
          <w:rFonts w:eastAsia="Times New Roman"/>
          <w:b/>
          <w:color w:val="000000"/>
        </w:rPr>
      </w:pPr>
      <w:r w:rsidRPr="009F1048">
        <w:rPr>
          <w:rFonts w:eastAsia="Times New Roman"/>
          <w:b/>
          <w:color w:val="000000"/>
        </w:rPr>
        <w:t>III</w:t>
      </w:r>
    </w:p>
    <w:p w14:paraId="50C21961" w14:textId="77777777" w:rsidR="00124EA0" w:rsidRPr="009F1048" w:rsidRDefault="00124EA0" w:rsidP="00124EA0">
      <w:pPr>
        <w:jc w:val="both"/>
        <w:rPr>
          <w:rFonts w:eastAsia="Times New Roman"/>
          <w:b/>
          <w:color w:val="000000"/>
        </w:rPr>
      </w:pPr>
      <w:r w:rsidRPr="009F1048">
        <w:rPr>
          <w:rFonts w:eastAsia="Times New Roman"/>
          <w:b/>
          <w:color w:val="000000"/>
        </w:rPr>
        <w:t>QËLLIMI I PËRGJITHSHËM I POZICIONIT TË PUNËS</w:t>
      </w:r>
    </w:p>
    <w:p w14:paraId="41547169" w14:textId="77777777" w:rsidR="00124EA0" w:rsidRPr="009F1048" w:rsidRDefault="00124EA0" w:rsidP="00124EA0">
      <w:pPr>
        <w:jc w:val="both"/>
        <w:rPr>
          <w:rFonts w:eastAsia="Times New Roman"/>
          <w:color w:val="000000"/>
        </w:rPr>
      </w:pPr>
    </w:p>
    <w:p w14:paraId="5F8F9472" w14:textId="77777777" w:rsidR="00124EA0" w:rsidRPr="009F1048" w:rsidRDefault="00124EA0" w:rsidP="00124EA0">
      <w:pPr>
        <w:jc w:val="both"/>
        <w:rPr>
          <w:rFonts w:eastAsia="Times New Roman"/>
          <w:color w:val="000000"/>
        </w:rPr>
      </w:pPr>
      <w:r w:rsidRPr="009F1048">
        <w:rPr>
          <w:rFonts w:eastAsia="Times New Roman"/>
          <w:color w:val="000000"/>
        </w:rPr>
        <w:t>Formulimi, vlerësimi, këshillimi, analiza, kërkimi dhe zgjidhja e problemeve dhe çështjeve objekt i fushës së veprimtarisë në Sektorin e</w:t>
      </w:r>
      <w:r>
        <w:rPr>
          <w:rFonts w:eastAsia="Times New Roman"/>
          <w:color w:val="000000"/>
        </w:rPr>
        <w:t xml:space="preserve"> </w:t>
      </w:r>
      <w:r>
        <w:rPr>
          <w:rFonts w:eastAsia="Times New Roman"/>
          <w:color w:val="FF0000"/>
        </w:rPr>
        <w:t>Integrimit Evropian</w:t>
      </w:r>
      <w:r>
        <w:rPr>
          <w:rFonts w:eastAsia="Times New Roman"/>
          <w:color w:val="000000"/>
        </w:rPr>
        <w:t>,</w:t>
      </w:r>
      <w:r w:rsidRPr="009F1048">
        <w:rPr>
          <w:rFonts w:eastAsia="Times New Roman"/>
          <w:color w:val="000000"/>
        </w:rPr>
        <w:t xml:space="preserve"> Projekteve dhe Marrëdhënieve me Jashtë. </w:t>
      </w:r>
    </w:p>
    <w:p w14:paraId="223EC84F" w14:textId="77777777" w:rsidR="00124EA0" w:rsidRPr="009F1048" w:rsidRDefault="00124EA0" w:rsidP="00124EA0">
      <w:pPr>
        <w:jc w:val="both"/>
        <w:rPr>
          <w:rFonts w:eastAsia="Times New Roman"/>
          <w:color w:val="000000"/>
        </w:rPr>
      </w:pPr>
      <w:r w:rsidRPr="009F1048">
        <w:rPr>
          <w:rFonts w:eastAsia="Times New Roman"/>
          <w:color w:val="000000"/>
        </w:rPr>
        <w:t>Koordinimi i veprimtarive të bashkëpunimit të Shkollës së Magjistraturës me institucione të vendit dhe të huaja, për shkëmbime të ndërsjella për realizimin e funksioneve të sektorit, sidomos në përgatitjen dhe përthithjen e projekteve tëhuaja.</w:t>
      </w:r>
    </w:p>
    <w:p w14:paraId="5D9751F1" w14:textId="77777777" w:rsidR="00124EA0" w:rsidRPr="009F1048" w:rsidRDefault="00124EA0" w:rsidP="00124EA0">
      <w:pPr>
        <w:jc w:val="both"/>
        <w:rPr>
          <w:rFonts w:eastAsia="Times New Roman"/>
          <w:color w:val="000000"/>
        </w:rPr>
      </w:pPr>
    </w:p>
    <w:p w14:paraId="112F8330" w14:textId="77777777" w:rsidR="00124EA0" w:rsidRPr="009F1048" w:rsidRDefault="00124EA0" w:rsidP="00124EA0">
      <w:pPr>
        <w:jc w:val="both"/>
        <w:rPr>
          <w:rFonts w:eastAsia="Times New Roman"/>
          <w:b/>
          <w:color w:val="000000"/>
        </w:rPr>
      </w:pPr>
      <w:r w:rsidRPr="009F1048">
        <w:rPr>
          <w:rFonts w:eastAsia="Times New Roman"/>
          <w:b/>
          <w:color w:val="000000"/>
        </w:rPr>
        <w:t>IV</w:t>
      </w:r>
    </w:p>
    <w:p w14:paraId="66C88CD8" w14:textId="77777777" w:rsidR="00124EA0" w:rsidRPr="009F1048" w:rsidRDefault="00124EA0" w:rsidP="00124EA0">
      <w:pPr>
        <w:jc w:val="both"/>
        <w:rPr>
          <w:rFonts w:eastAsia="Times New Roman"/>
          <w:b/>
          <w:color w:val="000000"/>
        </w:rPr>
      </w:pPr>
      <w:r w:rsidRPr="009F1048">
        <w:rPr>
          <w:rFonts w:eastAsia="Times New Roman"/>
          <w:b/>
          <w:color w:val="000000"/>
        </w:rPr>
        <w:t>DETYRAT KRYESORE</w:t>
      </w:r>
    </w:p>
    <w:p w14:paraId="36D03474" w14:textId="77777777" w:rsidR="00124EA0" w:rsidRPr="009F1048" w:rsidRDefault="00124EA0" w:rsidP="00124EA0">
      <w:pPr>
        <w:jc w:val="both"/>
        <w:rPr>
          <w:rFonts w:eastAsia="Times New Roman"/>
          <w:b/>
          <w:color w:val="000000"/>
        </w:rPr>
      </w:pPr>
    </w:p>
    <w:p w14:paraId="6C7914E3" w14:textId="77777777" w:rsidR="00124EA0" w:rsidRPr="009F1048" w:rsidRDefault="00124EA0" w:rsidP="00124EA0">
      <w:pPr>
        <w:pStyle w:val="ListParagraph"/>
        <w:numPr>
          <w:ilvl w:val="0"/>
          <w:numId w:val="5"/>
        </w:numPr>
        <w:spacing w:after="0" w:line="240" w:lineRule="auto"/>
        <w:jc w:val="both"/>
        <w:rPr>
          <w:rFonts w:ascii="Times New Roman" w:hAnsi="Times New Roman"/>
          <w:color w:val="000000"/>
          <w:sz w:val="24"/>
          <w:szCs w:val="24"/>
        </w:rPr>
      </w:pPr>
      <w:proofErr w:type="spellStart"/>
      <w:r w:rsidRPr="009F1048">
        <w:rPr>
          <w:rFonts w:ascii="Times New Roman" w:hAnsi="Times New Roman"/>
          <w:color w:val="000000"/>
          <w:sz w:val="24"/>
          <w:szCs w:val="24"/>
        </w:rPr>
        <w:t>Bën</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përkthimin</w:t>
      </w:r>
      <w:proofErr w:type="spellEnd"/>
      <w:r w:rsidRPr="009F1048">
        <w:rPr>
          <w:rFonts w:ascii="Times New Roman" w:hAnsi="Times New Roman"/>
          <w:color w:val="000000"/>
          <w:sz w:val="24"/>
          <w:szCs w:val="24"/>
        </w:rPr>
        <w:t xml:space="preserve"> 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gjitha</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materialeve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revistës</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Jeta</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Juridike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botimeve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ndryshme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Shkollës</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si</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dhe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gjitha</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materialeve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tjera</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nga</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anglishtja</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në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shqip</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dhe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anasjelltas</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sipas</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nevojave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dhe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kërkesave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sektorit</w:t>
      </w:r>
      <w:proofErr w:type="spellEnd"/>
      <w:r w:rsidRPr="009F1048">
        <w:rPr>
          <w:rFonts w:ascii="Times New Roman" w:hAnsi="Times New Roman"/>
          <w:color w:val="000000"/>
          <w:sz w:val="24"/>
          <w:szCs w:val="24"/>
        </w:rPr>
        <w:t xml:space="preserve">. Norma </w:t>
      </w:r>
      <w:proofErr w:type="spellStart"/>
      <w:r w:rsidRPr="009F1048">
        <w:rPr>
          <w:rFonts w:ascii="Times New Roman" w:hAnsi="Times New Roman"/>
          <w:color w:val="000000"/>
          <w:sz w:val="24"/>
          <w:szCs w:val="24"/>
        </w:rPr>
        <w:t>ditore</w:t>
      </w:r>
      <w:proofErr w:type="spellEnd"/>
      <w:r w:rsidRPr="009F1048">
        <w:rPr>
          <w:rFonts w:ascii="Times New Roman" w:hAnsi="Times New Roman"/>
          <w:color w:val="000000"/>
          <w:sz w:val="24"/>
          <w:szCs w:val="24"/>
        </w:rPr>
        <w:t xml:space="preserve"> e </w:t>
      </w:r>
      <w:proofErr w:type="spellStart"/>
      <w:r w:rsidRPr="009F1048">
        <w:rPr>
          <w:rFonts w:ascii="Times New Roman" w:hAnsi="Times New Roman"/>
          <w:color w:val="000000"/>
          <w:sz w:val="24"/>
          <w:szCs w:val="24"/>
        </w:rPr>
        <w:t>përkthimit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jetë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nga</w:t>
      </w:r>
      <w:proofErr w:type="spellEnd"/>
      <w:r w:rsidRPr="009F1048">
        <w:rPr>
          <w:rFonts w:ascii="Times New Roman" w:hAnsi="Times New Roman"/>
          <w:color w:val="000000"/>
          <w:sz w:val="24"/>
          <w:szCs w:val="24"/>
        </w:rPr>
        <w:t xml:space="preserve"> 6 – 8 </w:t>
      </w:r>
      <w:proofErr w:type="spellStart"/>
      <w:r w:rsidRPr="009F1048">
        <w:rPr>
          <w:rFonts w:ascii="Times New Roman" w:hAnsi="Times New Roman"/>
          <w:color w:val="000000"/>
          <w:sz w:val="24"/>
          <w:szCs w:val="24"/>
        </w:rPr>
        <w:t>faqe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në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ditë</w:t>
      </w:r>
      <w:proofErr w:type="spellEnd"/>
      <w:r w:rsidRPr="009F1048">
        <w:rPr>
          <w:rFonts w:ascii="Times New Roman" w:hAnsi="Times New Roman"/>
          <w:color w:val="000000"/>
          <w:sz w:val="24"/>
          <w:szCs w:val="24"/>
        </w:rPr>
        <w:t>;</w:t>
      </w:r>
    </w:p>
    <w:p w14:paraId="7C2344FE" w14:textId="77777777" w:rsidR="00124EA0" w:rsidRPr="009F1048" w:rsidRDefault="00124EA0" w:rsidP="00124EA0">
      <w:pPr>
        <w:pStyle w:val="ListParagraph"/>
        <w:numPr>
          <w:ilvl w:val="0"/>
          <w:numId w:val="5"/>
        </w:numPr>
        <w:spacing w:after="0" w:line="240" w:lineRule="auto"/>
        <w:jc w:val="both"/>
        <w:rPr>
          <w:rFonts w:ascii="Times New Roman" w:hAnsi="Times New Roman"/>
          <w:color w:val="000000"/>
          <w:sz w:val="24"/>
          <w:szCs w:val="24"/>
        </w:rPr>
      </w:pPr>
      <w:proofErr w:type="spellStart"/>
      <w:r w:rsidRPr="009F1048">
        <w:rPr>
          <w:rFonts w:ascii="Times New Roman" w:hAnsi="Times New Roman"/>
          <w:color w:val="000000"/>
          <w:sz w:val="24"/>
          <w:szCs w:val="24"/>
        </w:rPr>
        <w:t>Komunikon</w:t>
      </w:r>
      <w:proofErr w:type="spellEnd"/>
      <w:r w:rsidRPr="009F1048">
        <w:rPr>
          <w:rFonts w:ascii="Times New Roman" w:hAnsi="Times New Roman"/>
          <w:color w:val="000000"/>
          <w:sz w:val="24"/>
          <w:szCs w:val="24"/>
        </w:rPr>
        <w:t xml:space="preserve"> me </w:t>
      </w:r>
      <w:proofErr w:type="spellStart"/>
      <w:r w:rsidRPr="009F1048">
        <w:rPr>
          <w:rFonts w:ascii="Times New Roman" w:hAnsi="Times New Roman"/>
          <w:color w:val="000000"/>
          <w:sz w:val="24"/>
          <w:szCs w:val="24"/>
        </w:rPr>
        <w:t>autorët</w:t>
      </w:r>
      <w:proofErr w:type="spellEnd"/>
      <w:r w:rsidRPr="009F1048">
        <w:rPr>
          <w:rFonts w:ascii="Times New Roman" w:hAnsi="Times New Roman"/>
          <w:color w:val="000000"/>
          <w:sz w:val="24"/>
          <w:szCs w:val="24"/>
        </w:rPr>
        <w:t xml:space="preserve"> e </w:t>
      </w:r>
      <w:proofErr w:type="spellStart"/>
      <w:r w:rsidRPr="009F1048">
        <w:rPr>
          <w:rFonts w:ascii="Times New Roman" w:hAnsi="Times New Roman"/>
          <w:color w:val="000000"/>
          <w:sz w:val="24"/>
          <w:szCs w:val="24"/>
        </w:rPr>
        <w:t>revistës</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Jeta</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Juridike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për</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saktësimin</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dhe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formulimin</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sa</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më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mirë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gjuhësor</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këtyre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materialeve</w:t>
      </w:r>
      <w:proofErr w:type="spellEnd"/>
      <w:r w:rsidRPr="009F1048">
        <w:rPr>
          <w:rFonts w:ascii="Times New Roman" w:hAnsi="Times New Roman"/>
          <w:color w:val="000000"/>
          <w:sz w:val="24"/>
          <w:szCs w:val="24"/>
        </w:rPr>
        <w:t>;</w:t>
      </w:r>
    </w:p>
    <w:p w14:paraId="701AC047" w14:textId="77777777" w:rsidR="00124EA0" w:rsidRPr="009F1048" w:rsidRDefault="00124EA0" w:rsidP="00124EA0">
      <w:pPr>
        <w:pStyle w:val="ListParagraph"/>
        <w:numPr>
          <w:ilvl w:val="0"/>
          <w:numId w:val="5"/>
        </w:numPr>
        <w:spacing w:after="0" w:line="240" w:lineRule="auto"/>
        <w:jc w:val="both"/>
        <w:rPr>
          <w:rFonts w:ascii="Times New Roman" w:hAnsi="Times New Roman"/>
          <w:color w:val="000000"/>
          <w:sz w:val="24"/>
          <w:szCs w:val="24"/>
        </w:rPr>
      </w:pPr>
      <w:proofErr w:type="spellStart"/>
      <w:r w:rsidRPr="009F1048">
        <w:rPr>
          <w:rFonts w:ascii="Times New Roman" w:hAnsi="Times New Roman"/>
          <w:color w:val="000000"/>
          <w:sz w:val="24"/>
          <w:szCs w:val="24"/>
        </w:rPr>
        <w:lastRenderedPageBreak/>
        <w:t>Sipas</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kërkesave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organizimit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aktiviteteve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ndryshme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mirëmbajtjes</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së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faqes</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së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internetit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Shkollës</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si</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dhe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botimeve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përgjigjet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për</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përkthimin</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nga</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anglishtja</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në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shqip</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dhe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anasjelltas</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dokumentacionit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përkatës</w:t>
      </w:r>
      <w:proofErr w:type="spellEnd"/>
      <w:r w:rsidRPr="009F1048">
        <w:rPr>
          <w:rFonts w:ascii="Times New Roman" w:hAnsi="Times New Roman"/>
          <w:color w:val="000000"/>
          <w:sz w:val="24"/>
          <w:szCs w:val="24"/>
        </w:rPr>
        <w:t>;</w:t>
      </w:r>
    </w:p>
    <w:p w14:paraId="4D4F554F" w14:textId="77777777" w:rsidR="00124EA0" w:rsidRPr="009F1048" w:rsidRDefault="00124EA0" w:rsidP="00124EA0">
      <w:pPr>
        <w:pStyle w:val="ListParagraph"/>
        <w:numPr>
          <w:ilvl w:val="0"/>
          <w:numId w:val="5"/>
        </w:numPr>
        <w:spacing w:after="0" w:line="240" w:lineRule="auto"/>
        <w:jc w:val="both"/>
        <w:rPr>
          <w:rFonts w:ascii="Times New Roman" w:hAnsi="Times New Roman"/>
          <w:color w:val="000000"/>
          <w:sz w:val="24"/>
          <w:szCs w:val="24"/>
        </w:rPr>
      </w:pPr>
      <w:proofErr w:type="spellStart"/>
      <w:r w:rsidRPr="009F1048">
        <w:rPr>
          <w:rFonts w:ascii="Times New Roman" w:hAnsi="Times New Roman"/>
          <w:color w:val="000000"/>
          <w:sz w:val="24"/>
          <w:szCs w:val="24"/>
        </w:rPr>
        <w:t>Angazhohet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në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përgatitjen</w:t>
      </w:r>
      <w:proofErr w:type="spellEnd"/>
      <w:r w:rsidRPr="009F1048">
        <w:rPr>
          <w:rFonts w:ascii="Times New Roman" w:hAnsi="Times New Roman"/>
          <w:color w:val="000000"/>
          <w:sz w:val="24"/>
          <w:szCs w:val="24"/>
        </w:rPr>
        <w:t xml:space="preserve"> e </w:t>
      </w:r>
      <w:proofErr w:type="spellStart"/>
      <w:r w:rsidRPr="009F1048">
        <w:rPr>
          <w:rFonts w:ascii="Times New Roman" w:hAnsi="Times New Roman"/>
          <w:color w:val="000000"/>
          <w:sz w:val="24"/>
          <w:szCs w:val="24"/>
        </w:rPr>
        <w:t>projekteve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dhe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studimeve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në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bashkëpunim</w:t>
      </w:r>
      <w:proofErr w:type="spellEnd"/>
      <w:r w:rsidRPr="009F1048">
        <w:rPr>
          <w:rFonts w:ascii="Times New Roman" w:hAnsi="Times New Roman"/>
          <w:color w:val="000000"/>
          <w:sz w:val="24"/>
          <w:szCs w:val="24"/>
        </w:rPr>
        <w:t xml:space="preserve"> me </w:t>
      </w:r>
      <w:proofErr w:type="spellStart"/>
      <w:r w:rsidRPr="009F1048">
        <w:rPr>
          <w:rFonts w:ascii="Times New Roman" w:hAnsi="Times New Roman"/>
          <w:color w:val="000000"/>
          <w:sz w:val="24"/>
          <w:szCs w:val="24"/>
        </w:rPr>
        <w:t>sektorët</w:t>
      </w:r>
      <w:proofErr w:type="spellEnd"/>
      <w:r w:rsidRPr="009F1048">
        <w:rPr>
          <w:rFonts w:ascii="Times New Roman" w:hAnsi="Times New Roman"/>
          <w:color w:val="000000"/>
          <w:sz w:val="24"/>
          <w:szCs w:val="24"/>
        </w:rPr>
        <w:t xml:space="preserve"> e </w:t>
      </w:r>
      <w:proofErr w:type="spellStart"/>
      <w:r w:rsidRPr="009F1048">
        <w:rPr>
          <w:rFonts w:ascii="Times New Roman" w:hAnsi="Times New Roman"/>
          <w:color w:val="000000"/>
          <w:sz w:val="24"/>
          <w:szCs w:val="24"/>
        </w:rPr>
        <w:t>tjerë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Koordinon</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veprimet</w:t>
      </w:r>
      <w:proofErr w:type="spellEnd"/>
      <w:r w:rsidRPr="009F1048">
        <w:rPr>
          <w:rFonts w:ascii="Times New Roman" w:hAnsi="Times New Roman"/>
          <w:color w:val="000000"/>
          <w:sz w:val="24"/>
          <w:szCs w:val="24"/>
        </w:rPr>
        <w:t xml:space="preserve"> e </w:t>
      </w:r>
      <w:proofErr w:type="spellStart"/>
      <w:r w:rsidRPr="009F1048">
        <w:rPr>
          <w:rFonts w:ascii="Times New Roman" w:hAnsi="Times New Roman"/>
          <w:color w:val="000000"/>
          <w:sz w:val="24"/>
          <w:szCs w:val="24"/>
        </w:rPr>
        <w:t>organizimit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aktiviteteve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trajnuese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që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organizohen</w:t>
      </w:r>
      <w:proofErr w:type="spellEnd"/>
      <w:r w:rsidRPr="009F1048">
        <w:rPr>
          <w:rFonts w:ascii="Times New Roman" w:hAnsi="Times New Roman"/>
          <w:color w:val="000000"/>
          <w:sz w:val="24"/>
          <w:szCs w:val="24"/>
        </w:rPr>
        <w:t xml:space="preserve"> me </w:t>
      </w:r>
      <w:proofErr w:type="spellStart"/>
      <w:r w:rsidRPr="009F1048">
        <w:rPr>
          <w:rFonts w:ascii="Times New Roman" w:hAnsi="Times New Roman"/>
          <w:color w:val="000000"/>
          <w:sz w:val="24"/>
          <w:szCs w:val="24"/>
        </w:rPr>
        <w:t>mbështetjen</w:t>
      </w:r>
      <w:proofErr w:type="spellEnd"/>
      <w:r w:rsidRPr="009F1048">
        <w:rPr>
          <w:rFonts w:ascii="Times New Roman" w:hAnsi="Times New Roman"/>
          <w:color w:val="000000"/>
          <w:sz w:val="24"/>
          <w:szCs w:val="24"/>
        </w:rPr>
        <w:t xml:space="preserve"> e </w:t>
      </w:r>
      <w:proofErr w:type="spellStart"/>
      <w:r w:rsidRPr="009F1048">
        <w:rPr>
          <w:rFonts w:ascii="Times New Roman" w:hAnsi="Times New Roman"/>
          <w:color w:val="000000"/>
          <w:sz w:val="24"/>
          <w:szCs w:val="24"/>
        </w:rPr>
        <w:t>organizmave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kombëtare</w:t>
      </w:r>
      <w:proofErr w:type="spellEnd"/>
      <w:r w:rsidRPr="009F1048">
        <w:rPr>
          <w:rFonts w:ascii="Times New Roman" w:hAnsi="Times New Roman"/>
          <w:color w:val="000000"/>
          <w:sz w:val="24"/>
          <w:szCs w:val="24"/>
        </w:rPr>
        <w:t xml:space="preserve"> e </w:t>
      </w:r>
      <w:proofErr w:type="spellStart"/>
      <w:r w:rsidRPr="009F1048">
        <w:rPr>
          <w:rFonts w:ascii="Times New Roman" w:hAnsi="Times New Roman"/>
          <w:color w:val="000000"/>
          <w:sz w:val="24"/>
          <w:szCs w:val="24"/>
        </w:rPr>
        <w:t>ndërkombëtare</w:t>
      </w:r>
      <w:proofErr w:type="spellEnd"/>
      <w:r w:rsidRPr="009F1048">
        <w:rPr>
          <w:rFonts w:ascii="Times New Roman" w:hAnsi="Times New Roman"/>
          <w:color w:val="000000"/>
          <w:sz w:val="24"/>
          <w:szCs w:val="24"/>
        </w:rPr>
        <w:t>.</w:t>
      </w:r>
    </w:p>
    <w:p w14:paraId="778898BA" w14:textId="77777777" w:rsidR="00124EA0" w:rsidRPr="009F1048" w:rsidRDefault="00124EA0" w:rsidP="00124EA0">
      <w:pPr>
        <w:pStyle w:val="ListParagraph"/>
        <w:numPr>
          <w:ilvl w:val="0"/>
          <w:numId w:val="5"/>
        </w:numPr>
        <w:spacing w:after="0" w:line="240" w:lineRule="auto"/>
        <w:jc w:val="both"/>
        <w:rPr>
          <w:rFonts w:ascii="Times New Roman" w:hAnsi="Times New Roman"/>
          <w:color w:val="000000"/>
          <w:sz w:val="24"/>
          <w:szCs w:val="24"/>
        </w:rPr>
      </w:pPr>
      <w:proofErr w:type="spellStart"/>
      <w:r w:rsidRPr="009F1048">
        <w:rPr>
          <w:rFonts w:ascii="Times New Roman" w:hAnsi="Times New Roman"/>
          <w:color w:val="000000"/>
          <w:sz w:val="24"/>
          <w:szCs w:val="24"/>
        </w:rPr>
        <w:t>Angazhohet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në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përgatitjen</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dhe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realizimin</w:t>
      </w:r>
      <w:proofErr w:type="spellEnd"/>
      <w:r w:rsidRPr="009F1048">
        <w:rPr>
          <w:rFonts w:ascii="Times New Roman" w:hAnsi="Times New Roman"/>
          <w:color w:val="000000"/>
          <w:sz w:val="24"/>
          <w:szCs w:val="24"/>
        </w:rPr>
        <w:t xml:space="preserve"> e </w:t>
      </w:r>
      <w:proofErr w:type="spellStart"/>
      <w:r w:rsidRPr="009F1048">
        <w:rPr>
          <w:rFonts w:ascii="Times New Roman" w:hAnsi="Times New Roman"/>
          <w:color w:val="000000"/>
          <w:sz w:val="24"/>
          <w:szCs w:val="24"/>
        </w:rPr>
        <w:t>vizitave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zyrtare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në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institucion</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sipas</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llojit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dhe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rëndësisë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së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vizitës</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Detyra</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tjera</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sipas</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nevojave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sektorit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në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fushën</w:t>
      </w:r>
      <w:proofErr w:type="spellEnd"/>
      <w:r w:rsidRPr="009F1048">
        <w:rPr>
          <w:rFonts w:ascii="Times New Roman" w:hAnsi="Times New Roman"/>
          <w:color w:val="000000"/>
          <w:sz w:val="24"/>
          <w:szCs w:val="24"/>
        </w:rPr>
        <w:t xml:space="preserve"> e</w:t>
      </w:r>
      <w:r>
        <w:rPr>
          <w:rFonts w:ascii="Times New Roman" w:hAnsi="Times New Roman"/>
          <w:color w:val="000000"/>
          <w:sz w:val="24"/>
          <w:szCs w:val="24"/>
        </w:rPr>
        <w:t xml:space="preserve"> </w:t>
      </w:r>
      <w:proofErr w:type="spellStart"/>
      <w:r>
        <w:rPr>
          <w:rFonts w:ascii="Times New Roman" w:hAnsi="Times New Roman"/>
          <w:color w:val="FF0000"/>
          <w:sz w:val="24"/>
          <w:szCs w:val="24"/>
        </w:rPr>
        <w:t>integrimit</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evropian</w:t>
      </w:r>
      <w:proofErr w:type="spellEnd"/>
      <w:r>
        <w:rPr>
          <w:rFonts w:ascii="Times New Roman" w:hAnsi="Times New Roman"/>
          <w:color w:val="FF0000"/>
          <w:sz w:val="24"/>
          <w:szCs w:val="24"/>
        </w:rPr>
        <w:t>,</w:t>
      </w:r>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projekteve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dhe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marrëdhënieve</w:t>
      </w:r>
      <w:proofErr w:type="spellEnd"/>
      <w:r w:rsidRPr="009F1048">
        <w:rPr>
          <w:rFonts w:ascii="Times New Roman" w:hAnsi="Times New Roman"/>
          <w:color w:val="000000"/>
          <w:sz w:val="24"/>
          <w:szCs w:val="24"/>
        </w:rPr>
        <w:t xml:space="preserve"> me </w:t>
      </w:r>
      <w:proofErr w:type="spellStart"/>
      <w:r w:rsidRPr="009F1048">
        <w:rPr>
          <w:rFonts w:ascii="Times New Roman" w:hAnsi="Times New Roman"/>
          <w:color w:val="000000"/>
          <w:sz w:val="24"/>
          <w:szCs w:val="24"/>
        </w:rPr>
        <w:t>jashtë</w:t>
      </w:r>
      <w:proofErr w:type="spellEnd"/>
      <w:r w:rsidRPr="009F1048">
        <w:rPr>
          <w:rFonts w:ascii="Times New Roman" w:hAnsi="Times New Roman"/>
          <w:color w:val="000000"/>
          <w:sz w:val="24"/>
          <w:szCs w:val="24"/>
        </w:rPr>
        <w:t>.</w:t>
      </w:r>
    </w:p>
    <w:p w14:paraId="4E582064" w14:textId="77777777" w:rsidR="00124EA0" w:rsidRPr="009F1048" w:rsidRDefault="00124EA0" w:rsidP="00124EA0">
      <w:pPr>
        <w:jc w:val="both"/>
        <w:rPr>
          <w:color w:val="000000"/>
        </w:rPr>
      </w:pPr>
    </w:p>
    <w:p w14:paraId="25DF69E1" w14:textId="77777777" w:rsidR="00124EA0" w:rsidRPr="009F1048" w:rsidRDefault="00124EA0" w:rsidP="00124EA0">
      <w:pPr>
        <w:jc w:val="both"/>
        <w:rPr>
          <w:b/>
          <w:color w:val="000000"/>
        </w:rPr>
      </w:pPr>
      <w:r w:rsidRPr="009F1048">
        <w:rPr>
          <w:b/>
          <w:color w:val="000000"/>
        </w:rPr>
        <w:t>V</w:t>
      </w:r>
    </w:p>
    <w:p w14:paraId="06EDB682" w14:textId="77777777" w:rsidR="00124EA0" w:rsidRPr="009F1048" w:rsidRDefault="00124EA0" w:rsidP="00124EA0">
      <w:pPr>
        <w:jc w:val="both"/>
        <w:rPr>
          <w:b/>
          <w:color w:val="000000"/>
        </w:rPr>
      </w:pPr>
      <w:r w:rsidRPr="009F1048">
        <w:rPr>
          <w:b/>
          <w:color w:val="000000"/>
        </w:rPr>
        <w:t xml:space="preserve">PËRGJEGJËSITË KRYESORE </w:t>
      </w:r>
    </w:p>
    <w:p w14:paraId="687F3D91" w14:textId="77777777" w:rsidR="00124EA0" w:rsidRPr="009F1048" w:rsidRDefault="00124EA0" w:rsidP="00124EA0">
      <w:pPr>
        <w:jc w:val="both"/>
        <w:rPr>
          <w:b/>
          <w:color w:val="000000"/>
        </w:rPr>
      </w:pPr>
    </w:p>
    <w:p w14:paraId="7469C12F" w14:textId="77777777" w:rsidR="00124EA0" w:rsidRPr="009F1048" w:rsidRDefault="00124EA0" w:rsidP="00124EA0">
      <w:pPr>
        <w:jc w:val="both"/>
        <w:rPr>
          <w:rFonts w:eastAsia="Times New Roman"/>
          <w:color w:val="000000"/>
        </w:rPr>
      </w:pPr>
      <w:r w:rsidRPr="009F1048">
        <w:rPr>
          <w:rFonts w:eastAsia="Times New Roman"/>
          <w:color w:val="000000"/>
        </w:rPr>
        <w:t>- Përkthen nga anglishtja në shqip dhe anasjelltas materiale të ndryshme;</w:t>
      </w:r>
    </w:p>
    <w:p w14:paraId="18251C4A" w14:textId="77777777" w:rsidR="00124EA0" w:rsidRPr="009F1048" w:rsidRDefault="00124EA0" w:rsidP="00124EA0">
      <w:pPr>
        <w:jc w:val="both"/>
        <w:rPr>
          <w:rFonts w:eastAsia="Times New Roman"/>
          <w:color w:val="000000"/>
        </w:rPr>
      </w:pPr>
      <w:r w:rsidRPr="009F1048">
        <w:rPr>
          <w:rFonts w:eastAsia="Times New Roman"/>
          <w:color w:val="000000"/>
        </w:rPr>
        <w:t xml:space="preserve">- Raporton pranë përgjegjësit të Sektorit të </w:t>
      </w:r>
      <w:r>
        <w:rPr>
          <w:rFonts w:eastAsia="Times New Roman"/>
          <w:color w:val="FF0000"/>
        </w:rPr>
        <w:t xml:space="preserve">Integrimit Evropian, </w:t>
      </w:r>
      <w:r w:rsidRPr="009F1048">
        <w:rPr>
          <w:rFonts w:eastAsia="Times New Roman"/>
          <w:color w:val="000000"/>
        </w:rPr>
        <w:t>Projekteve dhe Marrëdhënieve me Jashtë dhe eprorit të hierarkisë lidhur me plotësimin e:</w:t>
      </w:r>
    </w:p>
    <w:p w14:paraId="62BB123B" w14:textId="77777777" w:rsidR="00124EA0" w:rsidRPr="009F1048" w:rsidRDefault="00124EA0" w:rsidP="00124EA0">
      <w:pPr>
        <w:numPr>
          <w:ilvl w:val="0"/>
          <w:numId w:val="4"/>
        </w:numPr>
        <w:jc w:val="both"/>
        <w:rPr>
          <w:rFonts w:eastAsia="Times New Roman"/>
          <w:color w:val="000000"/>
        </w:rPr>
      </w:pPr>
      <w:r w:rsidRPr="009F1048">
        <w:rPr>
          <w:rFonts w:eastAsia="Times New Roman"/>
          <w:color w:val="000000"/>
        </w:rPr>
        <w:t xml:space="preserve">mbajtjes në një “File” të veçantë, në formën e një skede, informacionet kryesore të çdo viti akademik për publikimet nga shqipja në anglisht, i cili duhet të jetë i gjindshëm në çdo kohë për t’u përdorur për nxjerrjen e të dhënave të ndryshme në çdolloj raportimi. </w:t>
      </w:r>
    </w:p>
    <w:p w14:paraId="3DB748FC" w14:textId="77777777" w:rsidR="00124EA0" w:rsidRPr="009F1048" w:rsidRDefault="00124EA0" w:rsidP="00124EA0">
      <w:pPr>
        <w:jc w:val="both"/>
        <w:rPr>
          <w:color w:val="000000"/>
        </w:rPr>
      </w:pPr>
    </w:p>
    <w:p w14:paraId="3B77C66F" w14:textId="77777777" w:rsidR="00124EA0" w:rsidRPr="009F1048" w:rsidRDefault="00124EA0" w:rsidP="00124EA0">
      <w:pPr>
        <w:jc w:val="both"/>
        <w:rPr>
          <w:b/>
          <w:color w:val="000000"/>
        </w:rPr>
      </w:pPr>
      <w:r w:rsidRPr="009F1048">
        <w:rPr>
          <w:b/>
          <w:color w:val="000000"/>
        </w:rPr>
        <w:t>VI</w:t>
      </w:r>
    </w:p>
    <w:p w14:paraId="7D0476D3" w14:textId="77777777" w:rsidR="00124EA0" w:rsidRPr="009F1048" w:rsidRDefault="00124EA0" w:rsidP="00124EA0">
      <w:pPr>
        <w:jc w:val="both"/>
        <w:rPr>
          <w:b/>
          <w:color w:val="000000"/>
        </w:rPr>
      </w:pPr>
      <w:r w:rsidRPr="009F1048">
        <w:rPr>
          <w:b/>
          <w:color w:val="000000"/>
        </w:rPr>
        <w:t>ZGJIDHJA E PROBLEMEVE (kompleksiteti dhe pasoja)</w:t>
      </w:r>
    </w:p>
    <w:p w14:paraId="2F4F6913" w14:textId="77777777" w:rsidR="00124EA0" w:rsidRPr="009F1048" w:rsidRDefault="00124EA0" w:rsidP="00124EA0">
      <w:pPr>
        <w:jc w:val="both"/>
        <w:rPr>
          <w:b/>
          <w:color w:val="000000"/>
        </w:rPr>
      </w:pPr>
    </w:p>
    <w:p w14:paraId="147ED173" w14:textId="77777777" w:rsidR="00124EA0" w:rsidRPr="009F1048" w:rsidRDefault="00124EA0" w:rsidP="00124EA0">
      <w:pPr>
        <w:jc w:val="both"/>
        <w:rPr>
          <w:color w:val="000000"/>
        </w:rPr>
      </w:pPr>
      <w:r w:rsidRPr="009F1048">
        <w:rPr>
          <w:color w:val="000000"/>
        </w:rPr>
        <w:t>Specialistit/p</w:t>
      </w:r>
      <w:r w:rsidRPr="009F1048">
        <w:rPr>
          <w:rFonts w:eastAsia="Times New Roman"/>
          <w:color w:val="000000"/>
        </w:rPr>
        <w:t>ë</w:t>
      </w:r>
      <w:r w:rsidRPr="009F1048">
        <w:rPr>
          <w:color w:val="000000"/>
        </w:rPr>
        <w:t>rkthyes i k</w:t>
      </w:r>
      <w:r w:rsidRPr="009F1048">
        <w:rPr>
          <w:rFonts w:eastAsia="Times New Roman"/>
          <w:color w:val="000000"/>
        </w:rPr>
        <w:t>ë</w:t>
      </w:r>
      <w:r w:rsidRPr="009F1048">
        <w:rPr>
          <w:color w:val="000000"/>
        </w:rPr>
        <w:t>rkohet t</w:t>
      </w:r>
      <w:r w:rsidRPr="009F1048">
        <w:rPr>
          <w:rFonts w:eastAsia="Times New Roman"/>
          <w:color w:val="000000"/>
        </w:rPr>
        <w:t>ë</w:t>
      </w:r>
      <w:r w:rsidRPr="009F1048">
        <w:rPr>
          <w:color w:val="000000"/>
        </w:rPr>
        <w:t xml:space="preserve"> ndjek</w:t>
      </w:r>
      <w:r w:rsidRPr="009F1048">
        <w:rPr>
          <w:rFonts w:eastAsia="Times New Roman"/>
          <w:color w:val="000000"/>
        </w:rPr>
        <w:t>ë</w:t>
      </w:r>
      <w:r w:rsidRPr="009F1048">
        <w:rPr>
          <w:color w:val="000000"/>
        </w:rPr>
        <w:t xml:space="preserve"> zgjidhjen e problematikave dhe çështjeve objekt i fushës së veprimtarisë s</w:t>
      </w:r>
      <w:r w:rsidRPr="009F1048">
        <w:rPr>
          <w:rFonts w:eastAsia="Times New Roman"/>
          <w:color w:val="000000"/>
        </w:rPr>
        <w:t>ë</w:t>
      </w:r>
      <w:r w:rsidRPr="009F1048">
        <w:rPr>
          <w:color w:val="000000"/>
        </w:rPr>
        <w:t xml:space="preserve"> Sektorit t</w:t>
      </w:r>
      <w:r w:rsidRPr="009F1048">
        <w:rPr>
          <w:rFonts w:eastAsia="Times New Roman"/>
          <w:color w:val="000000"/>
        </w:rPr>
        <w:t>ë</w:t>
      </w:r>
      <w:r w:rsidRPr="009F1048">
        <w:rPr>
          <w:color w:val="000000"/>
        </w:rPr>
        <w:t xml:space="preserve"> </w:t>
      </w:r>
      <w:r>
        <w:rPr>
          <w:color w:val="FF0000"/>
        </w:rPr>
        <w:t xml:space="preserve">Integrimit Evropian, </w:t>
      </w:r>
      <w:r w:rsidRPr="009F1048">
        <w:rPr>
          <w:color w:val="000000"/>
        </w:rPr>
        <w:t>Projekteve dhe Marr</w:t>
      </w:r>
      <w:r w:rsidRPr="009F1048">
        <w:rPr>
          <w:rFonts w:eastAsia="Times New Roman"/>
          <w:color w:val="000000"/>
        </w:rPr>
        <w:t>ë</w:t>
      </w:r>
      <w:r w:rsidRPr="009F1048">
        <w:rPr>
          <w:color w:val="000000"/>
        </w:rPr>
        <w:t>dh</w:t>
      </w:r>
      <w:r w:rsidRPr="009F1048">
        <w:rPr>
          <w:rFonts w:eastAsia="Times New Roman"/>
          <w:color w:val="000000"/>
        </w:rPr>
        <w:t>ë</w:t>
      </w:r>
      <w:r w:rsidRPr="009F1048">
        <w:rPr>
          <w:color w:val="000000"/>
        </w:rPr>
        <w:t>nieve me Jasht</w:t>
      </w:r>
      <w:r w:rsidRPr="009F1048">
        <w:rPr>
          <w:rFonts w:eastAsia="Times New Roman"/>
          <w:color w:val="000000"/>
        </w:rPr>
        <w:t>ë</w:t>
      </w:r>
      <w:r w:rsidRPr="009F1048">
        <w:rPr>
          <w:color w:val="000000"/>
        </w:rPr>
        <w:t xml:space="preserve">. </w:t>
      </w:r>
    </w:p>
    <w:p w14:paraId="6035F08F" w14:textId="77777777" w:rsidR="00124EA0" w:rsidRPr="009F1048" w:rsidRDefault="00124EA0" w:rsidP="00124EA0">
      <w:pPr>
        <w:jc w:val="both"/>
        <w:rPr>
          <w:color w:val="000000"/>
        </w:rPr>
      </w:pPr>
    </w:p>
    <w:p w14:paraId="105A783E" w14:textId="77777777" w:rsidR="00124EA0" w:rsidRPr="009F1048" w:rsidRDefault="00124EA0" w:rsidP="00124EA0">
      <w:pPr>
        <w:jc w:val="both"/>
        <w:rPr>
          <w:b/>
          <w:color w:val="000000"/>
        </w:rPr>
      </w:pPr>
      <w:r w:rsidRPr="009F1048">
        <w:rPr>
          <w:b/>
          <w:color w:val="000000"/>
        </w:rPr>
        <w:t>VII</w:t>
      </w:r>
    </w:p>
    <w:p w14:paraId="79C39147" w14:textId="77777777" w:rsidR="00124EA0" w:rsidRPr="009F1048" w:rsidRDefault="00124EA0" w:rsidP="00124EA0">
      <w:pPr>
        <w:jc w:val="both"/>
        <w:rPr>
          <w:b/>
          <w:color w:val="000000"/>
        </w:rPr>
      </w:pPr>
      <w:r w:rsidRPr="009F1048">
        <w:rPr>
          <w:b/>
          <w:color w:val="000000"/>
        </w:rPr>
        <w:t xml:space="preserve">VENDIMMARRJA </w:t>
      </w:r>
    </w:p>
    <w:p w14:paraId="5EA937D1" w14:textId="77777777" w:rsidR="00124EA0" w:rsidRPr="009F1048" w:rsidRDefault="00124EA0" w:rsidP="00124EA0">
      <w:pPr>
        <w:jc w:val="both"/>
        <w:rPr>
          <w:b/>
          <w:color w:val="000000"/>
        </w:rPr>
      </w:pPr>
    </w:p>
    <w:p w14:paraId="1CCF43D7" w14:textId="77777777" w:rsidR="00124EA0" w:rsidRPr="009F1048" w:rsidRDefault="00124EA0" w:rsidP="00124EA0">
      <w:pPr>
        <w:jc w:val="both"/>
        <w:rPr>
          <w:color w:val="000000"/>
        </w:rPr>
      </w:pPr>
      <w:r w:rsidRPr="009F1048">
        <w:rPr>
          <w:color w:val="000000"/>
        </w:rPr>
        <w:t>Nuk ka.</w:t>
      </w:r>
    </w:p>
    <w:p w14:paraId="566A4CB2" w14:textId="77777777" w:rsidR="00124EA0" w:rsidRPr="009F1048" w:rsidRDefault="00124EA0" w:rsidP="00124EA0">
      <w:pPr>
        <w:jc w:val="both"/>
        <w:rPr>
          <w:color w:val="000000"/>
        </w:rPr>
      </w:pPr>
    </w:p>
    <w:p w14:paraId="470D2E57" w14:textId="77777777" w:rsidR="00124EA0" w:rsidRPr="009F1048" w:rsidRDefault="00124EA0" w:rsidP="00124EA0">
      <w:pPr>
        <w:jc w:val="both"/>
        <w:rPr>
          <w:b/>
          <w:color w:val="000000"/>
        </w:rPr>
      </w:pPr>
      <w:r w:rsidRPr="009F1048">
        <w:rPr>
          <w:b/>
          <w:color w:val="000000"/>
        </w:rPr>
        <w:t>VIII</w:t>
      </w:r>
    </w:p>
    <w:p w14:paraId="5FB7AC1A" w14:textId="77777777" w:rsidR="00124EA0" w:rsidRPr="009F1048" w:rsidRDefault="00124EA0" w:rsidP="00124EA0">
      <w:pPr>
        <w:jc w:val="both"/>
        <w:rPr>
          <w:b/>
          <w:color w:val="000000"/>
        </w:rPr>
      </w:pPr>
      <w:r w:rsidRPr="009F1048">
        <w:rPr>
          <w:b/>
          <w:color w:val="000000"/>
        </w:rPr>
        <w:t>MJEDISI MENAXHERIAL</w:t>
      </w:r>
    </w:p>
    <w:p w14:paraId="24523BE3" w14:textId="77777777" w:rsidR="00124EA0" w:rsidRPr="009F1048" w:rsidRDefault="00124EA0" w:rsidP="00124EA0">
      <w:pPr>
        <w:jc w:val="both"/>
        <w:rPr>
          <w:b/>
          <w:color w:val="000000"/>
        </w:rPr>
      </w:pPr>
    </w:p>
    <w:p w14:paraId="01D03029" w14:textId="77777777" w:rsidR="00124EA0" w:rsidRPr="009F1048" w:rsidRDefault="00124EA0" w:rsidP="00124EA0">
      <w:pPr>
        <w:jc w:val="both"/>
        <w:rPr>
          <w:rFonts w:eastAsia="Times New Roman"/>
          <w:color w:val="000000"/>
        </w:rPr>
      </w:pPr>
      <w:r w:rsidRPr="009F1048">
        <w:rPr>
          <w:rFonts w:eastAsia="Times New Roman"/>
          <w:color w:val="000000"/>
        </w:rPr>
        <w:t>Raporton dhe përgjigjet te përgjegjësi i Sektorit të</w:t>
      </w:r>
      <w:r>
        <w:rPr>
          <w:rFonts w:eastAsia="Times New Roman"/>
          <w:color w:val="000000"/>
        </w:rPr>
        <w:t xml:space="preserve"> </w:t>
      </w:r>
      <w:r>
        <w:rPr>
          <w:rFonts w:eastAsia="Times New Roman"/>
          <w:color w:val="FF0000"/>
        </w:rPr>
        <w:t xml:space="preserve">Integrimit Evropian, </w:t>
      </w:r>
      <w:r w:rsidRPr="009F1048">
        <w:rPr>
          <w:rFonts w:eastAsia="Times New Roman"/>
          <w:color w:val="000000"/>
        </w:rPr>
        <w:t>Projekteve dhe Marrëdhënieve me Jashtë.</w:t>
      </w:r>
    </w:p>
    <w:p w14:paraId="2AD44D51" w14:textId="77777777" w:rsidR="00124EA0" w:rsidRPr="009F1048" w:rsidRDefault="00124EA0" w:rsidP="00124EA0">
      <w:pPr>
        <w:jc w:val="both"/>
        <w:rPr>
          <w:rFonts w:eastAsia="Times New Roman"/>
          <w:color w:val="000000"/>
        </w:rPr>
      </w:pPr>
      <w:r w:rsidRPr="009F1048">
        <w:rPr>
          <w:rFonts w:eastAsia="Times New Roman"/>
          <w:color w:val="000000"/>
        </w:rPr>
        <w:t>Siguron dhe informon përgjegjësit e hierarkisë lidhur me kërkimin, përpunimin, ruajtjen, përdorimin dhe shkëmbimin e informacionit brenda dhe jashtë institucionit; formulon dhe zbaton programet e miratuara; siguron paraqitjen e standardeve profesionale në detyrat që kryen; informon drejtuesit e hierarkisë.</w:t>
      </w:r>
    </w:p>
    <w:p w14:paraId="2DA6EDA7" w14:textId="77777777" w:rsidR="00124EA0" w:rsidRPr="009F1048" w:rsidRDefault="00124EA0" w:rsidP="00124EA0">
      <w:pPr>
        <w:jc w:val="both"/>
        <w:rPr>
          <w:rFonts w:eastAsia="Times New Roman"/>
          <w:color w:val="000000"/>
        </w:rPr>
      </w:pPr>
    </w:p>
    <w:p w14:paraId="77F7E63F" w14:textId="77777777" w:rsidR="00124EA0" w:rsidRPr="009F1048" w:rsidRDefault="00124EA0" w:rsidP="00124EA0">
      <w:pPr>
        <w:jc w:val="both"/>
        <w:rPr>
          <w:b/>
          <w:color w:val="000000"/>
        </w:rPr>
      </w:pPr>
      <w:r w:rsidRPr="009F1048">
        <w:rPr>
          <w:b/>
          <w:color w:val="000000"/>
        </w:rPr>
        <w:t>IX</w:t>
      </w:r>
    </w:p>
    <w:p w14:paraId="7C490322" w14:textId="77777777" w:rsidR="00124EA0" w:rsidRPr="009F1048" w:rsidRDefault="00124EA0" w:rsidP="00124EA0">
      <w:pPr>
        <w:jc w:val="both"/>
        <w:rPr>
          <w:b/>
          <w:color w:val="000000"/>
        </w:rPr>
      </w:pPr>
      <w:r w:rsidRPr="009F1048">
        <w:rPr>
          <w:b/>
          <w:color w:val="000000"/>
        </w:rPr>
        <w:t>MBIKËQYRJA</w:t>
      </w:r>
    </w:p>
    <w:p w14:paraId="180A201F" w14:textId="77777777" w:rsidR="00124EA0" w:rsidRPr="009F1048" w:rsidRDefault="00124EA0" w:rsidP="00124EA0">
      <w:pPr>
        <w:jc w:val="both"/>
        <w:rPr>
          <w:b/>
          <w:color w:val="000000"/>
        </w:rPr>
      </w:pPr>
    </w:p>
    <w:p w14:paraId="577F06F9" w14:textId="77777777" w:rsidR="00124EA0" w:rsidRPr="009F1048" w:rsidRDefault="00124EA0" w:rsidP="00124EA0">
      <w:pPr>
        <w:jc w:val="both"/>
        <w:rPr>
          <w:rFonts w:eastAsia="Times New Roman"/>
          <w:color w:val="000000"/>
        </w:rPr>
      </w:pPr>
      <w:r w:rsidRPr="009F1048">
        <w:rPr>
          <w:rFonts w:eastAsia="Times New Roman"/>
          <w:color w:val="000000"/>
        </w:rPr>
        <w:t xml:space="preserve">Mbikëqyr procesin e përkthimit me autorët e revistës “Jeta Juridike” për saktësimin dhe formulimin sa më të mirë gjuhësor të materialeve. </w:t>
      </w:r>
    </w:p>
    <w:p w14:paraId="3F3B63C3" w14:textId="77777777" w:rsidR="00124EA0" w:rsidRPr="009F1048" w:rsidRDefault="00124EA0" w:rsidP="00124EA0">
      <w:pPr>
        <w:jc w:val="both"/>
        <w:rPr>
          <w:color w:val="000000"/>
        </w:rPr>
      </w:pPr>
    </w:p>
    <w:p w14:paraId="646EF97E" w14:textId="77777777" w:rsidR="00124EA0" w:rsidRPr="009F1048" w:rsidRDefault="00124EA0" w:rsidP="00124EA0">
      <w:pPr>
        <w:jc w:val="both"/>
        <w:rPr>
          <w:b/>
          <w:color w:val="000000"/>
        </w:rPr>
      </w:pPr>
      <w:r w:rsidRPr="009F1048">
        <w:rPr>
          <w:b/>
          <w:color w:val="000000"/>
        </w:rPr>
        <w:t>X</w:t>
      </w:r>
    </w:p>
    <w:p w14:paraId="106645D2" w14:textId="77777777" w:rsidR="00124EA0" w:rsidRPr="009F1048" w:rsidRDefault="00124EA0" w:rsidP="00124EA0">
      <w:pPr>
        <w:jc w:val="both"/>
        <w:rPr>
          <w:b/>
          <w:color w:val="000000"/>
        </w:rPr>
      </w:pPr>
      <w:r w:rsidRPr="009F1048">
        <w:rPr>
          <w:b/>
          <w:color w:val="000000"/>
        </w:rPr>
        <w:t>STAFI NËN VARËSI</w:t>
      </w:r>
    </w:p>
    <w:p w14:paraId="3E91441C" w14:textId="77777777" w:rsidR="00124EA0" w:rsidRPr="009F1048" w:rsidRDefault="00124EA0" w:rsidP="00124EA0">
      <w:pPr>
        <w:jc w:val="both"/>
        <w:rPr>
          <w:color w:val="000000"/>
        </w:rPr>
      </w:pPr>
      <w:r w:rsidRPr="009F1048">
        <w:rPr>
          <w:color w:val="000000"/>
        </w:rPr>
        <w:t>Pozicioni i specialistit / p</w:t>
      </w:r>
      <w:r w:rsidRPr="009F1048">
        <w:rPr>
          <w:rFonts w:eastAsia="Times New Roman"/>
          <w:color w:val="000000"/>
        </w:rPr>
        <w:t>ë</w:t>
      </w:r>
      <w:r w:rsidRPr="009F1048">
        <w:rPr>
          <w:color w:val="000000"/>
        </w:rPr>
        <w:t>rkthyesit nuk ka punonj</w:t>
      </w:r>
      <w:r w:rsidRPr="009F1048">
        <w:rPr>
          <w:rFonts w:eastAsia="Times New Roman"/>
          <w:color w:val="000000"/>
        </w:rPr>
        <w:t>ë</w:t>
      </w:r>
      <w:r w:rsidRPr="009F1048">
        <w:rPr>
          <w:color w:val="000000"/>
        </w:rPr>
        <w:t>s n</w:t>
      </w:r>
      <w:r w:rsidRPr="009F1048">
        <w:rPr>
          <w:rFonts w:eastAsia="Times New Roman"/>
          <w:color w:val="000000"/>
        </w:rPr>
        <w:t>ë</w:t>
      </w:r>
      <w:r w:rsidRPr="009F1048">
        <w:rPr>
          <w:color w:val="000000"/>
        </w:rPr>
        <w:t xml:space="preserve"> var</w:t>
      </w:r>
      <w:r w:rsidRPr="009F1048">
        <w:rPr>
          <w:rFonts w:eastAsia="Times New Roman"/>
          <w:color w:val="000000"/>
        </w:rPr>
        <w:t>ë</w:t>
      </w:r>
      <w:r w:rsidRPr="009F1048">
        <w:rPr>
          <w:color w:val="000000"/>
        </w:rPr>
        <w:t>si.</w:t>
      </w:r>
    </w:p>
    <w:p w14:paraId="65EEB033" w14:textId="77777777" w:rsidR="00124EA0" w:rsidRPr="009F1048" w:rsidRDefault="00124EA0" w:rsidP="00124EA0">
      <w:pPr>
        <w:jc w:val="both"/>
        <w:rPr>
          <w:color w:val="000000"/>
        </w:rPr>
      </w:pPr>
    </w:p>
    <w:p w14:paraId="10EA800D" w14:textId="77777777" w:rsidR="00124EA0" w:rsidRPr="009F1048" w:rsidRDefault="00124EA0" w:rsidP="00124EA0">
      <w:pPr>
        <w:jc w:val="both"/>
        <w:rPr>
          <w:b/>
          <w:color w:val="000000"/>
        </w:rPr>
      </w:pPr>
      <w:r w:rsidRPr="009F1048">
        <w:rPr>
          <w:b/>
          <w:color w:val="000000"/>
        </w:rPr>
        <w:t>XI</w:t>
      </w:r>
    </w:p>
    <w:p w14:paraId="0F3F3F4D" w14:textId="77777777" w:rsidR="00124EA0" w:rsidRPr="009F1048" w:rsidRDefault="00124EA0" w:rsidP="00124EA0">
      <w:pPr>
        <w:jc w:val="both"/>
        <w:rPr>
          <w:b/>
          <w:color w:val="000000"/>
        </w:rPr>
      </w:pPr>
      <w:r w:rsidRPr="009F1048">
        <w:rPr>
          <w:b/>
          <w:color w:val="000000"/>
        </w:rPr>
        <w:t>KUSHTET E PUNËS</w:t>
      </w:r>
    </w:p>
    <w:p w14:paraId="086C38E1" w14:textId="77777777" w:rsidR="00124EA0" w:rsidRPr="009F1048" w:rsidRDefault="00124EA0" w:rsidP="00124EA0">
      <w:pPr>
        <w:jc w:val="both"/>
        <w:rPr>
          <w:b/>
          <w:color w:val="000000"/>
        </w:rPr>
      </w:pPr>
    </w:p>
    <w:p w14:paraId="3ACEC34A" w14:textId="77777777" w:rsidR="00124EA0" w:rsidRPr="009F1048" w:rsidRDefault="00124EA0" w:rsidP="00124EA0">
      <w:pPr>
        <w:jc w:val="both"/>
        <w:rPr>
          <w:color w:val="000000"/>
        </w:rPr>
      </w:pPr>
      <w:r w:rsidRPr="009F1048">
        <w:rPr>
          <w:color w:val="000000"/>
        </w:rPr>
        <w:t>Specialistit/p</w:t>
      </w:r>
      <w:r w:rsidRPr="009F1048">
        <w:rPr>
          <w:rFonts w:eastAsia="Times New Roman"/>
          <w:color w:val="000000"/>
        </w:rPr>
        <w:t>ë</w:t>
      </w:r>
      <w:r w:rsidRPr="009F1048">
        <w:rPr>
          <w:color w:val="000000"/>
        </w:rPr>
        <w:t>rkthyesit mund t’i k</w:t>
      </w:r>
      <w:r w:rsidRPr="009F1048">
        <w:rPr>
          <w:rFonts w:eastAsia="Times New Roman"/>
          <w:color w:val="000000"/>
        </w:rPr>
        <w:t>ë</w:t>
      </w:r>
      <w:r w:rsidRPr="009F1048">
        <w:rPr>
          <w:color w:val="000000"/>
        </w:rPr>
        <w:t>rkohet t</w:t>
      </w:r>
      <w:r w:rsidRPr="009F1048">
        <w:rPr>
          <w:rFonts w:eastAsia="Times New Roman"/>
          <w:color w:val="000000"/>
        </w:rPr>
        <w:t>ë</w:t>
      </w:r>
      <w:r w:rsidRPr="009F1048">
        <w:rPr>
          <w:color w:val="000000"/>
        </w:rPr>
        <w:t xml:space="preserve"> punoj</w:t>
      </w:r>
      <w:r w:rsidRPr="009F1048">
        <w:rPr>
          <w:rFonts w:eastAsia="Times New Roman"/>
          <w:color w:val="000000"/>
        </w:rPr>
        <w:t>ë</w:t>
      </w:r>
      <w:r w:rsidRPr="009F1048">
        <w:rPr>
          <w:color w:val="000000"/>
        </w:rPr>
        <w:t xml:space="preserve"> jasht</w:t>
      </w:r>
      <w:r w:rsidRPr="009F1048">
        <w:rPr>
          <w:rFonts w:eastAsia="Times New Roman"/>
          <w:color w:val="000000"/>
        </w:rPr>
        <w:t>ë</w:t>
      </w:r>
      <w:r w:rsidRPr="009F1048">
        <w:rPr>
          <w:color w:val="000000"/>
        </w:rPr>
        <w:t xml:space="preserve"> orarit zyrtar t</w:t>
      </w:r>
      <w:r w:rsidRPr="009F1048">
        <w:rPr>
          <w:rFonts w:eastAsia="Times New Roman"/>
          <w:color w:val="000000"/>
        </w:rPr>
        <w:t>ë</w:t>
      </w:r>
      <w:r w:rsidRPr="009F1048">
        <w:rPr>
          <w:color w:val="000000"/>
        </w:rPr>
        <w:t xml:space="preserve"> pun</w:t>
      </w:r>
      <w:r w:rsidRPr="009F1048">
        <w:rPr>
          <w:rFonts w:eastAsia="Times New Roman"/>
          <w:color w:val="000000"/>
        </w:rPr>
        <w:t>ë</w:t>
      </w:r>
      <w:r w:rsidRPr="009F1048">
        <w:rPr>
          <w:color w:val="000000"/>
        </w:rPr>
        <w:t>s, t</w:t>
      </w:r>
      <w:r w:rsidRPr="009F1048">
        <w:rPr>
          <w:rFonts w:eastAsia="Times New Roman"/>
          <w:color w:val="000000"/>
        </w:rPr>
        <w:t>ë</w:t>
      </w:r>
      <w:r w:rsidRPr="009F1048">
        <w:rPr>
          <w:color w:val="000000"/>
        </w:rPr>
        <w:t xml:space="preserve"> shtunave, t</w:t>
      </w:r>
      <w:r w:rsidRPr="009F1048">
        <w:rPr>
          <w:rFonts w:eastAsia="Times New Roman"/>
          <w:color w:val="000000"/>
        </w:rPr>
        <w:t>ë</w:t>
      </w:r>
      <w:r w:rsidRPr="009F1048">
        <w:rPr>
          <w:color w:val="000000"/>
        </w:rPr>
        <w:t xml:space="preserve"> dielave dhe n</w:t>
      </w:r>
      <w:r w:rsidRPr="009F1048">
        <w:rPr>
          <w:rFonts w:eastAsia="Times New Roman"/>
          <w:color w:val="000000"/>
        </w:rPr>
        <w:t>ë</w:t>
      </w:r>
      <w:r w:rsidRPr="009F1048">
        <w:rPr>
          <w:color w:val="000000"/>
        </w:rPr>
        <w:t xml:space="preserve"> dit</w:t>
      </w:r>
      <w:r w:rsidRPr="009F1048">
        <w:rPr>
          <w:rFonts w:eastAsia="Times New Roman"/>
          <w:color w:val="000000"/>
        </w:rPr>
        <w:t>ë</w:t>
      </w:r>
      <w:r w:rsidRPr="009F1048">
        <w:rPr>
          <w:color w:val="000000"/>
        </w:rPr>
        <w:t>t e pushimeve zyrtare, si dhe jasht</w:t>
      </w:r>
      <w:r w:rsidRPr="009F1048">
        <w:rPr>
          <w:rFonts w:eastAsia="Times New Roman"/>
          <w:color w:val="000000"/>
        </w:rPr>
        <w:t>ë</w:t>
      </w:r>
      <w:r w:rsidRPr="009F1048">
        <w:rPr>
          <w:color w:val="000000"/>
        </w:rPr>
        <w:t xml:space="preserve"> vendit t</w:t>
      </w:r>
      <w:r w:rsidRPr="009F1048">
        <w:rPr>
          <w:rFonts w:eastAsia="Times New Roman"/>
          <w:color w:val="000000"/>
        </w:rPr>
        <w:t>ë</w:t>
      </w:r>
      <w:r w:rsidRPr="009F1048">
        <w:rPr>
          <w:color w:val="000000"/>
        </w:rPr>
        <w:t xml:space="preserve"> pun</w:t>
      </w:r>
      <w:r w:rsidRPr="009F1048">
        <w:rPr>
          <w:rFonts w:eastAsia="Times New Roman"/>
          <w:color w:val="000000"/>
        </w:rPr>
        <w:t>ë</w:t>
      </w:r>
      <w:r w:rsidRPr="009F1048">
        <w:rPr>
          <w:color w:val="000000"/>
        </w:rPr>
        <w:t>s.</w:t>
      </w:r>
    </w:p>
    <w:p w14:paraId="2926C686" w14:textId="77777777" w:rsidR="00124EA0" w:rsidRPr="009F1048" w:rsidRDefault="00124EA0" w:rsidP="00124EA0">
      <w:pPr>
        <w:jc w:val="both"/>
        <w:rPr>
          <w:color w:val="000000"/>
        </w:rPr>
      </w:pPr>
    </w:p>
    <w:p w14:paraId="4F9AD7F3" w14:textId="77777777" w:rsidR="00124EA0" w:rsidRPr="009F1048" w:rsidRDefault="00124EA0" w:rsidP="00124EA0">
      <w:pPr>
        <w:jc w:val="both"/>
        <w:rPr>
          <w:b/>
          <w:color w:val="000000"/>
        </w:rPr>
      </w:pPr>
      <w:r w:rsidRPr="009F1048">
        <w:rPr>
          <w:b/>
          <w:color w:val="000000"/>
        </w:rPr>
        <w:t>XII</w:t>
      </w:r>
    </w:p>
    <w:p w14:paraId="025B53E2" w14:textId="77777777" w:rsidR="00124EA0" w:rsidRPr="009F1048" w:rsidRDefault="00124EA0" w:rsidP="00124EA0">
      <w:pPr>
        <w:jc w:val="both"/>
        <w:rPr>
          <w:b/>
          <w:color w:val="000000"/>
        </w:rPr>
      </w:pPr>
      <w:r w:rsidRPr="009F1048">
        <w:rPr>
          <w:b/>
          <w:color w:val="000000"/>
        </w:rPr>
        <w:t>KËRKESAT E POSAÇME</w:t>
      </w:r>
    </w:p>
    <w:p w14:paraId="04ADA6F9" w14:textId="77777777" w:rsidR="00124EA0" w:rsidRPr="009F1048" w:rsidRDefault="00124EA0" w:rsidP="00124EA0">
      <w:pPr>
        <w:jc w:val="both"/>
        <w:rPr>
          <w:b/>
          <w:color w:val="000000"/>
        </w:rPr>
      </w:pPr>
    </w:p>
    <w:p w14:paraId="14EB55D6" w14:textId="77777777" w:rsidR="00124EA0" w:rsidRPr="009F1048" w:rsidRDefault="00124EA0" w:rsidP="00124EA0">
      <w:pPr>
        <w:jc w:val="both"/>
        <w:rPr>
          <w:rFonts w:eastAsia="Times New Roman"/>
          <w:color w:val="000000"/>
        </w:rPr>
      </w:pPr>
      <w:r w:rsidRPr="009F1048">
        <w:rPr>
          <w:rFonts w:eastAsia="Times New Roman"/>
          <w:color w:val="000000"/>
        </w:rPr>
        <w:t>Specialisti/përkthyesi duhet të ketë formim universitar. Preferohet arsim i lartë në gjuhët e huaja, anglisht dhe jo më pak se 3 (tre) vjet përvojë pune. Të ketë njohuri të paktën edhe të një gjuhe të huaj (radha e preferencës frëngjisht, italisht etj.). Të përdorë programet bazë të punës në kompjuter.</w:t>
      </w:r>
    </w:p>
    <w:p w14:paraId="23489FC4" w14:textId="77777777" w:rsidR="00124EA0" w:rsidRPr="009F1048" w:rsidRDefault="00124EA0" w:rsidP="00124EA0">
      <w:pPr>
        <w:jc w:val="both"/>
        <w:rPr>
          <w:rFonts w:eastAsia="Times New Roman"/>
          <w:color w:val="000000"/>
        </w:rPr>
      </w:pPr>
    </w:p>
    <w:p w14:paraId="3425F32A" w14:textId="77777777" w:rsidR="00124EA0" w:rsidRPr="009F1048" w:rsidRDefault="00124EA0" w:rsidP="00124EA0">
      <w:pPr>
        <w:jc w:val="both"/>
        <w:rPr>
          <w:rFonts w:eastAsia="Times New Roman"/>
          <w:color w:val="000000"/>
        </w:rPr>
      </w:pPr>
      <w:r w:rsidRPr="009F1048">
        <w:rPr>
          <w:rFonts w:eastAsia="Times New Roman"/>
          <w:b/>
          <w:i/>
          <w:color w:val="000000"/>
        </w:rPr>
        <w:t>Tjetër: Mendimi dhe planifikimi strategjik</w:t>
      </w:r>
      <w:r w:rsidRPr="009F1048">
        <w:rPr>
          <w:rFonts w:eastAsia="Times New Roman"/>
          <w:color w:val="000000"/>
        </w:rPr>
        <w:t>: të parashikojë kërkesat për të ardhmen, mundësitë dhe problemet, si dhe t’i transmetojë ato në plane praktike dhe të realizueshme duke mbetur ndërkohë i ndjeshëm ndaj nevojave të sektorit dhe çështjeve të gjera institucionale.</w:t>
      </w:r>
    </w:p>
    <w:p w14:paraId="2EEE62FF" w14:textId="77777777" w:rsidR="00124EA0" w:rsidRPr="009F1048" w:rsidRDefault="00124EA0" w:rsidP="00124EA0">
      <w:pPr>
        <w:jc w:val="both"/>
        <w:rPr>
          <w:rFonts w:eastAsia="Times New Roman"/>
          <w:color w:val="000000"/>
        </w:rPr>
      </w:pPr>
      <w:r w:rsidRPr="009F1048">
        <w:rPr>
          <w:rFonts w:eastAsia="Times New Roman"/>
          <w:b/>
          <w:i/>
          <w:color w:val="000000"/>
        </w:rPr>
        <w:t>Komunikimi</w:t>
      </w:r>
      <w:r w:rsidRPr="009F1048">
        <w:rPr>
          <w:rFonts w:eastAsia="Times New Roman"/>
          <w:color w:val="000000"/>
        </w:rPr>
        <w:t>: të negociojë në mënyrë efektive; të demonstrojë aftësi prezantimi dhe komunikimi; të zgjedhë ato metoda komunikimi që i sigurojnë rezultate efektive, si dhe të jetë komfort dhe efektiv në një rol përfaqësimi (përfshirë përdorimin e një gjuhe të huaj).</w:t>
      </w:r>
    </w:p>
    <w:p w14:paraId="0A588C78" w14:textId="77777777" w:rsidR="00124EA0" w:rsidRPr="009F1048" w:rsidRDefault="00124EA0" w:rsidP="00124EA0">
      <w:pPr>
        <w:jc w:val="both"/>
        <w:rPr>
          <w:rFonts w:eastAsia="Times New Roman"/>
          <w:color w:val="000000"/>
        </w:rPr>
      </w:pPr>
      <w:r w:rsidRPr="009F1048">
        <w:rPr>
          <w:rFonts w:eastAsia="Times New Roman"/>
          <w:b/>
          <w:i/>
          <w:color w:val="000000"/>
        </w:rPr>
        <w:t>Efektiviteti personal</w:t>
      </w:r>
      <w:r w:rsidRPr="009F1048">
        <w:rPr>
          <w:rFonts w:eastAsia="Times New Roman"/>
          <w:color w:val="000000"/>
        </w:rPr>
        <w:t>: të tregojë elasticitet, qëndrueshmëri dhe besueshmëri në situata ku vihet nën presion; t’i ofrojë këshilla objektive eprorit të hierarkisë; të ndjekë me energji dhe vendosmëri strategjitë e përcaktuara, të përshtatet shpejt dhe të jetë i ndjeshëm ndaj kërkesave të reja dhe ndryshimeve.</w:t>
      </w:r>
    </w:p>
    <w:p w14:paraId="02119FCB" w14:textId="77777777" w:rsidR="00124EA0" w:rsidRPr="009F1048" w:rsidRDefault="00124EA0" w:rsidP="00124EA0">
      <w:pPr>
        <w:jc w:val="both"/>
        <w:rPr>
          <w:rFonts w:eastAsia="Times New Roman"/>
          <w:color w:val="000000"/>
        </w:rPr>
      </w:pPr>
      <w:r w:rsidRPr="009F1048">
        <w:rPr>
          <w:rFonts w:eastAsia="Times New Roman"/>
          <w:b/>
          <w:i/>
          <w:color w:val="000000"/>
        </w:rPr>
        <w:t>Intelekti, krijimtaria dhe gjykimi</w:t>
      </w:r>
      <w:r w:rsidRPr="009F1048">
        <w:rPr>
          <w:rFonts w:eastAsia="Times New Roman"/>
          <w:color w:val="000000"/>
        </w:rPr>
        <w:t>: të përqendrohet në çështjet dhe parimet thelbësore; të analizojë të dhënat dhe konceptet e paqarta në mënyrë rigoroze dhe të jetë bashkëpunues.</w:t>
      </w:r>
    </w:p>
    <w:p w14:paraId="792BCF73" w14:textId="77777777" w:rsidR="00124EA0" w:rsidRPr="009F1048" w:rsidRDefault="00124EA0" w:rsidP="00124EA0">
      <w:pPr>
        <w:jc w:val="both"/>
        <w:rPr>
          <w:rFonts w:eastAsia="Times New Roman"/>
          <w:color w:val="000000"/>
        </w:rPr>
      </w:pPr>
      <w:r w:rsidRPr="009F1048">
        <w:rPr>
          <w:rFonts w:eastAsia="Times New Roman"/>
          <w:b/>
          <w:i/>
          <w:color w:val="000000"/>
        </w:rPr>
        <w:t>Ekspertiza:</w:t>
      </w:r>
      <w:r w:rsidRPr="009F1048">
        <w:rPr>
          <w:rFonts w:eastAsia="Times New Roman"/>
          <w:color w:val="000000"/>
        </w:rPr>
        <w:t xml:space="preserve"> të ketë njohuri të thella dhe eksperiencë, të dijë të përdorë dhe burime të tjera ekspertize; të kuptojë procedurat ligjore të fushës që mbulon dhe se si të veprojë brenda tyre; të shfrytëzojë eksperiencat më të mira nga institucione të tjera publike/private.</w:t>
      </w:r>
    </w:p>
    <w:p w14:paraId="20C266C8" w14:textId="77777777" w:rsidR="00124EA0" w:rsidRPr="009F1048" w:rsidRDefault="00124EA0" w:rsidP="00124EA0">
      <w:pPr>
        <w:jc w:val="both"/>
        <w:rPr>
          <w:rFonts w:eastAsia="Times New Roman"/>
          <w:b/>
          <w:color w:val="000000"/>
        </w:rPr>
      </w:pPr>
    </w:p>
    <w:p w14:paraId="5CEDBA21" w14:textId="77777777" w:rsidR="00124EA0" w:rsidRPr="009F1048" w:rsidRDefault="00124EA0" w:rsidP="00124EA0">
      <w:pPr>
        <w:jc w:val="both"/>
        <w:rPr>
          <w:rFonts w:eastAsia="Times New Roman"/>
          <w:b/>
          <w:color w:val="000000"/>
        </w:rPr>
      </w:pPr>
      <w:r w:rsidRPr="009F1048">
        <w:rPr>
          <w:rFonts w:eastAsia="Times New Roman"/>
          <w:b/>
          <w:color w:val="000000"/>
        </w:rPr>
        <w:t>XIII</w:t>
      </w:r>
    </w:p>
    <w:p w14:paraId="270A7C06" w14:textId="77777777" w:rsidR="00124EA0" w:rsidRPr="009F1048" w:rsidRDefault="00124EA0" w:rsidP="00124EA0">
      <w:pPr>
        <w:jc w:val="both"/>
        <w:rPr>
          <w:rFonts w:eastAsia="Times New Roman"/>
          <w:b/>
          <w:color w:val="000000"/>
        </w:rPr>
      </w:pPr>
      <w:r w:rsidRPr="009F1048">
        <w:rPr>
          <w:rFonts w:eastAsia="Times New Roman"/>
          <w:b/>
          <w:color w:val="000000"/>
        </w:rPr>
        <w:t>NËNSHKRIMI</w:t>
      </w:r>
    </w:p>
    <w:p w14:paraId="5844CB91" w14:textId="77777777" w:rsidR="00124EA0" w:rsidRPr="009F1048" w:rsidRDefault="00124EA0" w:rsidP="00124EA0">
      <w:pPr>
        <w:jc w:val="both"/>
        <w:rPr>
          <w:rFonts w:eastAsia="Times New Roman"/>
          <w:color w:val="000000"/>
        </w:rPr>
      </w:pPr>
    </w:p>
    <w:p w14:paraId="62426E43" w14:textId="77777777" w:rsidR="00124EA0" w:rsidRPr="009F1048" w:rsidRDefault="00124EA0" w:rsidP="00124EA0">
      <w:pPr>
        <w:jc w:val="both"/>
        <w:rPr>
          <w:rFonts w:eastAsia="Times New Roman"/>
          <w:color w:val="000000"/>
        </w:rPr>
      </w:pPr>
      <w:r w:rsidRPr="009F1048">
        <w:rPr>
          <w:rFonts w:eastAsia="Times New Roman"/>
          <w:b/>
          <w:color w:val="000000"/>
        </w:rPr>
        <w:t>Nëpunësi</w:t>
      </w:r>
      <w:r w:rsidRPr="009F1048">
        <w:rPr>
          <w:rFonts w:eastAsia="Times New Roman"/>
          <w:color w:val="000000"/>
        </w:rPr>
        <w:t xml:space="preserve">: </w:t>
      </w:r>
      <w:r w:rsidRPr="009F1048">
        <w:rPr>
          <w:rFonts w:eastAsia="Times New Roman"/>
          <w:color w:val="000000"/>
        </w:rPr>
        <w:tab/>
      </w:r>
      <w:r w:rsidRPr="009F1048">
        <w:rPr>
          <w:rFonts w:eastAsia="Times New Roman"/>
          <w:color w:val="000000"/>
        </w:rPr>
        <w:tab/>
        <w:t>Specialist/përkthyes</w:t>
      </w:r>
    </w:p>
    <w:p w14:paraId="298CF275" w14:textId="77777777" w:rsidR="00124EA0" w:rsidRPr="009F1048" w:rsidRDefault="00124EA0" w:rsidP="00124EA0">
      <w:pPr>
        <w:jc w:val="both"/>
        <w:rPr>
          <w:rFonts w:eastAsia="Times New Roman"/>
          <w:color w:val="000000"/>
        </w:rPr>
      </w:pPr>
    </w:p>
    <w:p w14:paraId="1F3E3E7C" w14:textId="77777777" w:rsidR="00124EA0" w:rsidRPr="009F1048" w:rsidRDefault="00124EA0" w:rsidP="00124EA0">
      <w:pPr>
        <w:jc w:val="both"/>
        <w:rPr>
          <w:rFonts w:eastAsia="Times New Roman"/>
          <w:color w:val="000000"/>
        </w:rPr>
      </w:pPr>
      <w:r w:rsidRPr="009F1048">
        <w:rPr>
          <w:rFonts w:eastAsia="Times New Roman"/>
          <w:b/>
          <w:color w:val="000000"/>
        </w:rPr>
        <w:t>Eprori direkt</w:t>
      </w:r>
      <w:r w:rsidRPr="009F1048">
        <w:rPr>
          <w:rFonts w:eastAsia="Times New Roman"/>
          <w:color w:val="000000"/>
        </w:rPr>
        <w:t xml:space="preserve">: </w:t>
      </w:r>
      <w:r w:rsidRPr="009F1048">
        <w:rPr>
          <w:rFonts w:eastAsia="Times New Roman"/>
          <w:color w:val="000000"/>
        </w:rPr>
        <w:tab/>
        <w:t>Përgjegjësi i Sektorit të</w:t>
      </w:r>
      <w:r>
        <w:rPr>
          <w:rFonts w:eastAsia="Times New Roman"/>
          <w:color w:val="000000"/>
        </w:rPr>
        <w:t xml:space="preserve"> </w:t>
      </w:r>
      <w:r>
        <w:rPr>
          <w:rFonts w:eastAsia="Times New Roman"/>
          <w:color w:val="FF0000"/>
        </w:rPr>
        <w:t>Integrimit Evropian,</w:t>
      </w:r>
      <w:r w:rsidRPr="009F1048">
        <w:rPr>
          <w:rFonts w:eastAsia="Times New Roman"/>
          <w:color w:val="000000"/>
        </w:rPr>
        <w:t xml:space="preserve"> Projekteve dhe Marrëdhënieve me Jashtë </w:t>
      </w:r>
    </w:p>
    <w:p w14:paraId="31EFD591" w14:textId="77777777" w:rsidR="00124EA0" w:rsidRPr="009F1048" w:rsidRDefault="00124EA0" w:rsidP="00124EA0">
      <w:pPr>
        <w:jc w:val="both"/>
        <w:rPr>
          <w:rFonts w:eastAsia="Times New Roman"/>
          <w:color w:val="000000"/>
        </w:rPr>
      </w:pPr>
    </w:p>
    <w:p w14:paraId="58E0F032" w14:textId="77777777" w:rsidR="00124EA0" w:rsidRPr="009F1048" w:rsidRDefault="00124EA0" w:rsidP="00124EA0">
      <w:pPr>
        <w:jc w:val="both"/>
        <w:rPr>
          <w:rFonts w:eastAsia="Times New Roman"/>
          <w:color w:val="000000"/>
        </w:rPr>
      </w:pPr>
      <w:r w:rsidRPr="009F1048">
        <w:rPr>
          <w:rFonts w:eastAsia="Times New Roman"/>
          <w:b/>
          <w:color w:val="000000"/>
        </w:rPr>
        <w:t>Miraton</w:t>
      </w:r>
      <w:r w:rsidRPr="009F1048">
        <w:rPr>
          <w:rFonts w:eastAsia="Times New Roman"/>
          <w:color w:val="000000"/>
        </w:rPr>
        <w:t xml:space="preserve">: </w:t>
      </w:r>
      <w:r w:rsidRPr="009F1048">
        <w:rPr>
          <w:rFonts w:eastAsia="Times New Roman"/>
          <w:color w:val="000000"/>
        </w:rPr>
        <w:tab/>
      </w:r>
      <w:r w:rsidRPr="009F1048">
        <w:rPr>
          <w:rFonts w:eastAsia="Times New Roman"/>
          <w:color w:val="000000"/>
        </w:rPr>
        <w:tab/>
        <w:t>Drejtori i Shkollës së Magjistraturës</w:t>
      </w:r>
    </w:p>
    <w:p w14:paraId="486B83CF" w14:textId="77777777" w:rsidR="00124EA0" w:rsidRPr="009F1048" w:rsidRDefault="00124EA0" w:rsidP="00124EA0">
      <w:pPr>
        <w:jc w:val="both"/>
        <w:rPr>
          <w:rFonts w:eastAsia="Times New Roman"/>
          <w:color w:val="000000"/>
        </w:rPr>
      </w:pPr>
    </w:p>
    <w:p w14:paraId="5FAC6747" w14:textId="77777777" w:rsidR="00124EA0" w:rsidRPr="009F1048" w:rsidRDefault="00124EA0" w:rsidP="00124EA0">
      <w:pPr>
        <w:jc w:val="both"/>
        <w:rPr>
          <w:rFonts w:eastAsia="Times New Roman"/>
          <w:color w:val="000000"/>
        </w:rPr>
      </w:pPr>
    </w:p>
    <w:p w14:paraId="7402E8C7" w14:textId="77777777" w:rsidR="00124EA0" w:rsidRPr="009F1048" w:rsidRDefault="00124EA0" w:rsidP="00124EA0">
      <w:pPr>
        <w:jc w:val="both"/>
        <w:rPr>
          <w:rFonts w:eastAsia="Times New Roman"/>
          <w:color w:val="000000"/>
        </w:rPr>
      </w:pPr>
    </w:p>
    <w:p w14:paraId="2EA92044" w14:textId="77777777" w:rsidR="00124EA0" w:rsidRPr="009F1048" w:rsidRDefault="00124EA0" w:rsidP="00124EA0">
      <w:pPr>
        <w:jc w:val="center"/>
        <w:rPr>
          <w:rFonts w:eastAsia="Times New Roman"/>
          <w:b/>
          <w:color w:val="000000"/>
        </w:rPr>
      </w:pPr>
    </w:p>
    <w:p w14:paraId="2947A1DA" w14:textId="77777777" w:rsidR="00124EA0" w:rsidRPr="009F1048" w:rsidRDefault="00124EA0" w:rsidP="00124EA0">
      <w:pPr>
        <w:jc w:val="center"/>
        <w:rPr>
          <w:rFonts w:eastAsia="Times New Roman"/>
          <w:b/>
          <w:color w:val="000000"/>
        </w:rPr>
      </w:pPr>
    </w:p>
    <w:p w14:paraId="3C18F72C" w14:textId="77777777" w:rsidR="00124EA0" w:rsidRPr="009F1048" w:rsidRDefault="00124EA0" w:rsidP="00124EA0">
      <w:pPr>
        <w:jc w:val="center"/>
        <w:rPr>
          <w:rFonts w:eastAsia="Times New Roman"/>
          <w:b/>
          <w:color w:val="000000"/>
        </w:rPr>
      </w:pPr>
    </w:p>
    <w:p w14:paraId="24CF17B2" w14:textId="77777777" w:rsidR="00124EA0" w:rsidRPr="009F1048" w:rsidRDefault="00124EA0" w:rsidP="00124EA0">
      <w:pPr>
        <w:jc w:val="center"/>
        <w:rPr>
          <w:rFonts w:eastAsia="Times New Roman"/>
          <w:b/>
          <w:color w:val="000000"/>
        </w:rPr>
      </w:pPr>
    </w:p>
    <w:p w14:paraId="37CCD0CB" w14:textId="77777777" w:rsidR="00124EA0" w:rsidRPr="009F1048" w:rsidRDefault="00124EA0" w:rsidP="00124EA0">
      <w:pPr>
        <w:jc w:val="center"/>
        <w:rPr>
          <w:rFonts w:eastAsia="Times New Roman"/>
          <w:b/>
          <w:color w:val="000000"/>
        </w:rPr>
      </w:pPr>
    </w:p>
    <w:p w14:paraId="4772E060" w14:textId="77777777" w:rsidR="00124EA0" w:rsidRPr="009F1048" w:rsidRDefault="00124EA0" w:rsidP="00124EA0">
      <w:pPr>
        <w:jc w:val="center"/>
        <w:rPr>
          <w:rFonts w:eastAsia="Times New Roman"/>
          <w:b/>
          <w:color w:val="000000"/>
        </w:rPr>
      </w:pPr>
    </w:p>
    <w:p w14:paraId="1D169A8B" w14:textId="77777777" w:rsidR="00124EA0" w:rsidRPr="009F1048" w:rsidRDefault="00124EA0" w:rsidP="00124EA0">
      <w:pPr>
        <w:jc w:val="center"/>
        <w:rPr>
          <w:rFonts w:eastAsia="Times New Roman"/>
          <w:b/>
          <w:color w:val="000000"/>
        </w:rPr>
      </w:pPr>
    </w:p>
    <w:p w14:paraId="07338DE8" w14:textId="77777777" w:rsidR="00124EA0" w:rsidRPr="009F1048" w:rsidRDefault="00124EA0" w:rsidP="00124EA0">
      <w:pPr>
        <w:jc w:val="center"/>
        <w:rPr>
          <w:rFonts w:eastAsia="Times New Roman"/>
          <w:b/>
          <w:color w:val="000000"/>
        </w:rPr>
      </w:pPr>
    </w:p>
    <w:p w14:paraId="5FD7B4BA" w14:textId="77777777" w:rsidR="00124EA0" w:rsidRPr="009F1048" w:rsidRDefault="00124EA0" w:rsidP="00124EA0">
      <w:pPr>
        <w:jc w:val="center"/>
        <w:rPr>
          <w:rFonts w:eastAsia="Times New Roman"/>
          <w:b/>
          <w:color w:val="000000"/>
        </w:rPr>
      </w:pPr>
    </w:p>
    <w:p w14:paraId="713D2D4B" w14:textId="77777777" w:rsidR="00124EA0" w:rsidRPr="009F1048" w:rsidRDefault="00124EA0" w:rsidP="00124EA0">
      <w:pPr>
        <w:jc w:val="center"/>
        <w:rPr>
          <w:rFonts w:eastAsia="Times New Roman"/>
          <w:b/>
          <w:color w:val="000000"/>
        </w:rPr>
      </w:pPr>
    </w:p>
    <w:p w14:paraId="52FF7B66" w14:textId="77777777" w:rsidR="00124EA0" w:rsidRPr="009F1048" w:rsidRDefault="00124EA0" w:rsidP="00124EA0">
      <w:pPr>
        <w:jc w:val="center"/>
        <w:rPr>
          <w:rFonts w:eastAsia="Times New Roman"/>
          <w:b/>
          <w:color w:val="000000"/>
        </w:rPr>
      </w:pPr>
    </w:p>
    <w:p w14:paraId="2E2DDA49" w14:textId="77777777" w:rsidR="00124EA0" w:rsidRPr="009F1048" w:rsidRDefault="00124EA0" w:rsidP="00124EA0">
      <w:pPr>
        <w:jc w:val="center"/>
        <w:rPr>
          <w:rFonts w:eastAsia="Times New Roman"/>
          <w:b/>
          <w:color w:val="000000"/>
        </w:rPr>
      </w:pPr>
    </w:p>
    <w:p w14:paraId="301C0161" w14:textId="77777777" w:rsidR="00124EA0" w:rsidRPr="009F1048" w:rsidRDefault="00124EA0" w:rsidP="00124EA0">
      <w:pPr>
        <w:jc w:val="center"/>
        <w:rPr>
          <w:rFonts w:eastAsia="Times New Roman"/>
          <w:b/>
          <w:color w:val="000000"/>
        </w:rPr>
      </w:pPr>
    </w:p>
    <w:p w14:paraId="3D6DBE6E" w14:textId="77777777" w:rsidR="00124EA0" w:rsidRPr="009F1048" w:rsidRDefault="00124EA0" w:rsidP="00124EA0">
      <w:pPr>
        <w:jc w:val="center"/>
        <w:rPr>
          <w:rFonts w:eastAsia="Times New Roman"/>
          <w:b/>
          <w:color w:val="000000"/>
        </w:rPr>
      </w:pPr>
    </w:p>
    <w:p w14:paraId="362F53C9" w14:textId="77777777" w:rsidR="00124EA0" w:rsidRPr="009F1048" w:rsidRDefault="00124EA0" w:rsidP="00124EA0">
      <w:pPr>
        <w:jc w:val="center"/>
        <w:rPr>
          <w:rFonts w:eastAsia="Times New Roman"/>
          <w:b/>
          <w:color w:val="000000"/>
        </w:rPr>
      </w:pPr>
    </w:p>
    <w:p w14:paraId="50AE06FB" w14:textId="77777777" w:rsidR="00124EA0" w:rsidRPr="009F1048" w:rsidRDefault="00124EA0" w:rsidP="00124EA0">
      <w:pPr>
        <w:jc w:val="center"/>
        <w:rPr>
          <w:rFonts w:eastAsia="Times New Roman"/>
          <w:b/>
          <w:color w:val="000000"/>
        </w:rPr>
      </w:pPr>
    </w:p>
    <w:p w14:paraId="3F4EB788" w14:textId="77777777" w:rsidR="00124EA0" w:rsidRPr="009F1048" w:rsidRDefault="00124EA0" w:rsidP="00124EA0">
      <w:pPr>
        <w:rPr>
          <w:rFonts w:eastAsia="Times New Roman"/>
          <w:b/>
          <w:color w:val="000000"/>
        </w:rPr>
      </w:pPr>
    </w:p>
    <w:p w14:paraId="49E3A8E8" w14:textId="77777777" w:rsidR="00124EA0" w:rsidRPr="009F1048" w:rsidRDefault="00124EA0" w:rsidP="00124EA0">
      <w:pPr>
        <w:rPr>
          <w:rFonts w:eastAsia="Times New Roman"/>
          <w:b/>
          <w:color w:val="000000"/>
        </w:rPr>
      </w:pPr>
    </w:p>
    <w:p w14:paraId="3DD3B794" w14:textId="77777777" w:rsidR="00124EA0" w:rsidRPr="009F1048" w:rsidRDefault="00124EA0" w:rsidP="00124EA0">
      <w:pPr>
        <w:rPr>
          <w:rFonts w:eastAsia="Times New Roman"/>
          <w:b/>
          <w:color w:val="000000"/>
        </w:rPr>
      </w:pPr>
    </w:p>
    <w:p w14:paraId="7E3686CC" w14:textId="77777777" w:rsidR="00124EA0" w:rsidRPr="009F1048" w:rsidRDefault="00124EA0" w:rsidP="00124EA0">
      <w:pPr>
        <w:rPr>
          <w:rFonts w:eastAsia="Times New Roman"/>
          <w:b/>
          <w:color w:val="000000"/>
        </w:rPr>
      </w:pPr>
    </w:p>
    <w:p w14:paraId="0CDE3EBE" w14:textId="77777777" w:rsidR="00124EA0" w:rsidRPr="009F1048" w:rsidRDefault="00124EA0" w:rsidP="00124EA0">
      <w:pPr>
        <w:rPr>
          <w:rFonts w:eastAsia="Times New Roman"/>
          <w:b/>
          <w:color w:val="000000"/>
        </w:rPr>
      </w:pPr>
    </w:p>
    <w:p w14:paraId="4519B19A" w14:textId="77777777" w:rsidR="00124EA0" w:rsidRPr="009F1048" w:rsidRDefault="00124EA0" w:rsidP="00124EA0">
      <w:pPr>
        <w:rPr>
          <w:rFonts w:eastAsia="Times New Roman"/>
          <w:b/>
          <w:color w:val="000000"/>
        </w:rPr>
      </w:pPr>
    </w:p>
    <w:p w14:paraId="05BF2BBA" w14:textId="77777777" w:rsidR="00124EA0" w:rsidRPr="009F1048" w:rsidRDefault="00124EA0" w:rsidP="00124EA0">
      <w:pPr>
        <w:rPr>
          <w:rFonts w:eastAsia="Times New Roman"/>
          <w:b/>
          <w:color w:val="000000"/>
        </w:rPr>
      </w:pPr>
    </w:p>
    <w:p w14:paraId="11FD3CB0" w14:textId="77777777" w:rsidR="00124EA0" w:rsidRPr="009F1048" w:rsidRDefault="00124EA0" w:rsidP="00124EA0">
      <w:pPr>
        <w:rPr>
          <w:rFonts w:eastAsia="Times New Roman"/>
          <w:b/>
          <w:color w:val="000000"/>
        </w:rPr>
      </w:pPr>
    </w:p>
    <w:p w14:paraId="3B0DF5AB" w14:textId="77777777" w:rsidR="00124EA0" w:rsidRPr="009F1048" w:rsidRDefault="00124EA0" w:rsidP="00124EA0">
      <w:pPr>
        <w:rPr>
          <w:rFonts w:eastAsia="Times New Roman"/>
          <w:b/>
          <w:color w:val="000000"/>
        </w:rPr>
      </w:pPr>
    </w:p>
    <w:p w14:paraId="219670C6" w14:textId="77777777" w:rsidR="00124EA0" w:rsidRPr="009F1048" w:rsidRDefault="00124EA0" w:rsidP="00124EA0">
      <w:pPr>
        <w:rPr>
          <w:rFonts w:eastAsia="Times New Roman"/>
          <w:b/>
          <w:color w:val="000000"/>
        </w:rPr>
      </w:pPr>
    </w:p>
    <w:p w14:paraId="237112A1" w14:textId="77777777" w:rsidR="00124EA0" w:rsidRPr="009F1048" w:rsidRDefault="00124EA0" w:rsidP="00124EA0">
      <w:pPr>
        <w:jc w:val="center"/>
        <w:rPr>
          <w:rFonts w:eastAsia="Times New Roman"/>
          <w:b/>
          <w:color w:val="000000"/>
        </w:rPr>
      </w:pPr>
      <w:r w:rsidRPr="009F1048">
        <w:rPr>
          <w:rFonts w:eastAsia="Times New Roman"/>
          <w:b/>
          <w:color w:val="000000"/>
        </w:rPr>
        <w:t xml:space="preserve">PËRSHKRIM PËRGJITHËSUES I PUNËS SË SPECIALISTIT TË PROJEKTEVE </w:t>
      </w:r>
    </w:p>
    <w:p w14:paraId="43E474E4" w14:textId="77777777" w:rsidR="00124EA0" w:rsidRPr="009F1048" w:rsidRDefault="00124EA0" w:rsidP="00124EA0">
      <w:pPr>
        <w:jc w:val="center"/>
        <w:rPr>
          <w:rFonts w:eastAsia="Times New Roman"/>
          <w:b/>
          <w:color w:val="000000"/>
        </w:rPr>
      </w:pPr>
      <w:r w:rsidRPr="009F1048">
        <w:rPr>
          <w:rFonts w:eastAsia="Times New Roman"/>
          <w:b/>
          <w:color w:val="000000"/>
        </w:rPr>
        <w:t>TË</w:t>
      </w:r>
      <w:r>
        <w:rPr>
          <w:rFonts w:eastAsia="Times New Roman"/>
          <w:b/>
          <w:color w:val="000000"/>
        </w:rPr>
        <w:t xml:space="preserve"> </w:t>
      </w:r>
      <w:r>
        <w:rPr>
          <w:rFonts w:eastAsia="Times New Roman"/>
          <w:b/>
          <w:color w:val="FF0000"/>
        </w:rPr>
        <w:t>INTEGRIMIT EVROPIAN,</w:t>
      </w:r>
      <w:r w:rsidRPr="009F1048">
        <w:rPr>
          <w:rFonts w:eastAsia="Times New Roman"/>
          <w:b/>
          <w:color w:val="000000"/>
        </w:rPr>
        <w:t xml:space="preserve"> SEKTORIT TË PROJEKTEVE DHE MARRËDHËNIEVE ME JASHTË </w:t>
      </w:r>
    </w:p>
    <w:p w14:paraId="2E6536D4" w14:textId="77777777" w:rsidR="00124EA0" w:rsidRPr="009F1048" w:rsidRDefault="00124EA0" w:rsidP="00124EA0">
      <w:pPr>
        <w:jc w:val="center"/>
        <w:rPr>
          <w:rFonts w:eastAsia="Times New Roman"/>
          <w:b/>
          <w:color w:val="000000"/>
        </w:rPr>
      </w:pPr>
      <w:r w:rsidRPr="009F1048">
        <w:rPr>
          <w:rFonts w:eastAsia="Times New Roman"/>
          <w:b/>
          <w:color w:val="000000"/>
        </w:rPr>
        <w:t>NË SHKOLLËN E MAGJISTRATURËS</w:t>
      </w:r>
    </w:p>
    <w:p w14:paraId="7BF54159" w14:textId="77777777" w:rsidR="00124EA0" w:rsidRPr="009F1048" w:rsidRDefault="00124EA0" w:rsidP="00124EA0">
      <w:pPr>
        <w:jc w:val="both"/>
        <w:rPr>
          <w:rFonts w:eastAsia="Times New Roman"/>
          <w:color w:val="000000"/>
        </w:rPr>
      </w:pPr>
    </w:p>
    <w:p w14:paraId="0AD8E779" w14:textId="77777777" w:rsidR="00124EA0" w:rsidRPr="009F1048" w:rsidRDefault="00124EA0" w:rsidP="00124EA0">
      <w:pPr>
        <w:jc w:val="both"/>
        <w:rPr>
          <w:rFonts w:eastAsia="Times New Roman"/>
          <w:color w:val="000000"/>
        </w:rPr>
      </w:pPr>
    </w:p>
    <w:p w14:paraId="3E34D56A" w14:textId="77777777" w:rsidR="00124EA0" w:rsidRPr="009F1048" w:rsidRDefault="00124EA0" w:rsidP="00124EA0">
      <w:pPr>
        <w:jc w:val="both"/>
        <w:rPr>
          <w:rFonts w:eastAsia="Times New Roman"/>
          <w:b/>
          <w:color w:val="000000"/>
        </w:rPr>
      </w:pPr>
      <w:r w:rsidRPr="009F1048">
        <w:rPr>
          <w:rFonts w:eastAsia="Times New Roman"/>
          <w:b/>
          <w:color w:val="000000"/>
        </w:rPr>
        <w:t>I</w:t>
      </w:r>
    </w:p>
    <w:p w14:paraId="0BEC0FCA" w14:textId="77777777" w:rsidR="00124EA0" w:rsidRPr="009F1048" w:rsidRDefault="00124EA0" w:rsidP="00124EA0">
      <w:pPr>
        <w:jc w:val="both"/>
        <w:rPr>
          <w:rFonts w:eastAsia="Times New Roman"/>
          <w:b/>
          <w:color w:val="000000"/>
        </w:rPr>
      </w:pPr>
      <w:r w:rsidRPr="009F1048">
        <w:rPr>
          <w:rFonts w:eastAsia="Times New Roman"/>
          <w:b/>
          <w:color w:val="000000"/>
        </w:rPr>
        <w:t>TË DHËNAT PËR POZICIONIN E PUNËS</w:t>
      </w:r>
    </w:p>
    <w:p w14:paraId="7A266869" w14:textId="77777777" w:rsidR="00124EA0" w:rsidRPr="009F1048" w:rsidRDefault="00124EA0" w:rsidP="00124EA0">
      <w:pPr>
        <w:jc w:val="both"/>
        <w:rPr>
          <w:rFonts w:eastAsia="Times New Roman"/>
          <w:b/>
          <w:color w:val="000000"/>
        </w:rPr>
      </w:pPr>
    </w:p>
    <w:p w14:paraId="2E806E8B" w14:textId="77777777" w:rsidR="00124EA0" w:rsidRPr="009F1048" w:rsidRDefault="00124EA0" w:rsidP="00124EA0">
      <w:pPr>
        <w:jc w:val="both"/>
        <w:rPr>
          <w:rFonts w:eastAsia="Times New Roman"/>
          <w:color w:val="000000"/>
        </w:rPr>
      </w:pPr>
      <w:r w:rsidRPr="009F1048">
        <w:rPr>
          <w:rFonts w:eastAsia="Times New Roman"/>
          <w:b/>
          <w:color w:val="000000"/>
        </w:rPr>
        <w:t>Emërtesa e pozicionit</w:t>
      </w:r>
      <w:r w:rsidRPr="009F1048">
        <w:rPr>
          <w:rFonts w:eastAsia="Times New Roman"/>
          <w:color w:val="000000"/>
        </w:rPr>
        <w:t xml:space="preserve">: </w:t>
      </w:r>
      <w:r w:rsidRPr="009F1048">
        <w:rPr>
          <w:rFonts w:eastAsia="Times New Roman"/>
          <w:color w:val="000000"/>
        </w:rPr>
        <w:tab/>
        <w:t>Specialist i projekteve</w:t>
      </w:r>
    </w:p>
    <w:p w14:paraId="101DA1A4" w14:textId="77777777" w:rsidR="00124EA0" w:rsidRPr="009F1048" w:rsidRDefault="00124EA0" w:rsidP="00124EA0">
      <w:pPr>
        <w:jc w:val="both"/>
        <w:rPr>
          <w:rFonts w:eastAsia="Times New Roman"/>
          <w:color w:val="000000"/>
        </w:rPr>
      </w:pPr>
    </w:p>
    <w:p w14:paraId="5BCECD92" w14:textId="77777777" w:rsidR="00124EA0" w:rsidRPr="009F1048" w:rsidRDefault="00124EA0" w:rsidP="00124EA0">
      <w:pPr>
        <w:jc w:val="both"/>
        <w:rPr>
          <w:rFonts w:eastAsia="Times New Roman"/>
          <w:color w:val="000000"/>
        </w:rPr>
      </w:pPr>
      <w:r w:rsidRPr="009F1048">
        <w:rPr>
          <w:rFonts w:eastAsia="Times New Roman"/>
          <w:b/>
          <w:color w:val="000000"/>
        </w:rPr>
        <w:t>Institucioni</w:t>
      </w:r>
      <w:r w:rsidRPr="009F1048">
        <w:rPr>
          <w:rFonts w:eastAsia="Times New Roman"/>
          <w:color w:val="000000"/>
        </w:rPr>
        <w:t xml:space="preserve">: </w:t>
      </w:r>
      <w:r w:rsidRPr="009F1048">
        <w:rPr>
          <w:rFonts w:eastAsia="Times New Roman"/>
          <w:color w:val="000000"/>
        </w:rPr>
        <w:tab/>
      </w:r>
      <w:r w:rsidRPr="009F1048">
        <w:rPr>
          <w:rFonts w:eastAsia="Times New Roman"/>
          <w:color w:val="000000"/>
        </w:rPr>
        <w:tab/>
      </w:r>
      <w:r w:rsidRPr="009F1048">
        <w:rPr>
          <w:rFonts w:eastAsia="Times New Roman"/>
          <w:color w:val="000000"/>
        </w:rPr>
        <w:tab/>
        <w:t>Shkolla e Magjistraturës</w:t>
      </w:r>
    </w:p>
    <w:p w14:paraId="27B12E56" w14:textId="77777777" w:rsidR="00124EA0" w:rsidRPr="009F1048" w:rsidRDefault="00124EA0" w:rsidP="00124EA0">
      <w:pPr>
        <w:jc w:val="both"/>
        <w:rPr>
          <w:rFonts w:eastAsia="Times New Roman"/>
          <w:color w:val="000000"/>
        </w:rPr>
      </w:pPr>
    </w:p>
    <w:p w14:paraId="534B59FB" w14:textId="77777777" w:rsidR="00124EA0" w:rsidRPr="009F1048" w:rsidRDefault="00124EA0" w:rsidP="00124EA0">
      <w:pPr>
        <w:jc w:val="both"/>
        <w:rPr>
          <w:rFonts w:eastAsia="Times New Roman"/>
          <w:color w:val="000000"/>
        </w:rPr>
      </w:pPr>
      <w:r w:rsidRPr="009F1048">
        <w:rPr>
          <w:rFonts w:eastAsia="Times New Roman"/>
          <w:b/>
          <w:color w:val="000000"/>
        </w:rPr>
        <w:t>Raporton te</w:t>
      </w:r>
      <w:r w:rsidRPr="009F1048">
        <w:rPr>
          <w:rFonts w:eastAsia="Times New Roman"/>
          <w:color w:val="000000"/>
        </w:rPr>
        <w:t xml:space="preserve">: </w:t>
      </w:r>
      <w:r w:rsidRPr="009F1048">
        <w:rPr>
          <w:rFonts w:eastAsia="Times New Roman"/>
          <w:color w:val="000000"/>
        </w:rPr>
        <w:tab/>
      </w:r>
      <w:r w:rsidRPr="009F1048">
        <w:rPr>
          <w:rFonts w:eastAsia="Times New Roman"/>
          <w:color w:val="000000"/>
        </w:rPr>
        <w:tab/>
      </w:r>
      <w:r w:rsidRPr="009F1048">
        <w:rPr>
          <w:rFonts w:eastAsia="Times New Roman"/>
          <w:color w:val="000000"/>
        </w:rPr>
        <w:tab/>
        <w:t xml:space="preserve">Përgjegjësi i Sektorit të </w:t>
      </w:r>
      <w:r w:rsidRPr="007E68B3">
        <w:rPr>
          <w:rFonts w:eastAsia="Times New Roman"/>
          <w:color w:val="FF0000"/>
        </w:rPr>
        <w:t>Integrimit Evropian</w:t>
      </w:r>
      <w:r>
        <w:rPr>
          <w:rFonts w:eastAsia="Times New Roman"/>
          <w:color w:val="000000"/>
        </w:rPr>
        <w:t xml:space="preserve">, </w:t>
      </w:r>
      <w:r w:rsidRPr="009F1048">
        <w:rPr>
          <w:rFonts w:eastAsia="Times New Roman"/>
          <w:color w:val="000000"/>
        </w:rPr>
        <w:t xml:space="preserve">Projekteve dhe Marrëdhënieve me Jashtë </w:t>
      </w:r>
    </w:p>
    <w:p w14:paraId="0CC7C9A1" w14:textId="77777777" w:rsidR="00124EA0" w:rsidRPr="009F1048" w:rsidRDefault="00124EA0" w:rsidP="00124EA0">
      <w:pPr>
        <w:jc w:val="both"/>
        <w:rPr>
          <w:rFonts w:eastAsia="Times New Roman"/>
          <w:b/>
          <w:color w:val="000000"/>
        </w:rPr>
      </w:pPr>
    </w:p>
    <w:p w14:paraId="678ED7FD" w14:textId="77777777" w:rsidR="00124EA0" w:rsidRPr="009F1048" w:rsidRDefault="00124EA0" w:rsidP="00124EA0">
      <w:pPr>
        <w:jc w:val="both"/>
        <w:rPr>
          <w:rFonts w:eastAsia="Times New Roman"/>
          <w:b/>
          <w:color w:val="000000"/>
        </w:rPr>
      </w:pPr>
      <w:r w:rsidRPr="009F1048">
        <w:rPr>
          <w:rFonts w:eastAsia="Times New Roman"/>
          <w:b/>
          <w:color w:val="000000"/>
        </w:rPr>
        <w:t>II</w:t>
      </w:r>
    </w:p>
    <w:p w14:paraId="6E00EF15" w14:textId="77777777" w:rsidR="00124EA0" w:rsidRPr="009F1048" w:rsidRDefault="00124EA0" w:rsidP="00124EA0">
      <w:pPr>
        <w:jc w:val="both"/>
        <w:rPr>
          <w:rFonts w:eastAsia="Times New Roman"/>
          <w:b/>
          <w:color w:val="000000"/>
        </w:rPr>
      </w:pPr>
      <w:r w:rsidRPr="009F1048">
        <w:rPr>
          <w:rFonts w:eastAsia="Times New Roman"/>
          <w:b/>
          <w:color w:val="000000"/>
        </w:rPr>
        <w:t>MISIONI</w:t>
      </w:r>
    </w:p>
    <w:p w14:paraId="34E0E13B" w14:textId="77777777" w:rsidR="00124EA0" w:rsidRPr="009F1048" w:rsidRDefault="00124EA0" w:rsidP="00124EA0">
      <w:pPr>
        <w:jc w:val="both"/>
        <w:rPr>
          <w:rFonts w:eastAsia="Times New Roman"/>
          <w:color w:val="000000"/>
        </w:rPr>
      </w:pPr>
    </w:p>
    <w:p w14:paraId="322D5DCA" w14:textId="77777777" w:rsidR="00124EA0" w:rsidRPr="009F1048" w:rsidRDefault="00124EA0" w:rsidP="00124EA0">
      <w:pPr>
        <w:jc w:val="both"/>
        <w:rPr>
          <w:rFonts w:eastAsia="Times New Roman"/>
          <w:color w:val="000000"/>
        </w:rPr>
      </w:pPr>
      <w:r w:rsidRPr="009F1048">
        <w:rPr>
          <w:rFonts w:eastAsia="Times New Roman"/>
          <w:color w:val="000000"/>
        </w:rPr>
        <w:t>Specialisti i projekteve ka për detyrë zbatimin e projekteve që lidhen ngushtësisht me misionin dhe mbështesin qëllimet dhe objektivat e Shkollës së Magjistraturës.</w:t>
      </w:r>
    </w:p>
    <w:p w14:paraId="1173E18E" w14:textId="77777777" w:rsidR="00124EA0" w:rsidRPr="009F1048" w:rsidRDefault="00124EA0" w:rsidP="00124EA0">
      <w:pPr>
        <w:jc w:val="both"/>
        <w:rPr>
          <w:rFonts w:eastAsia="Times New Roman"/>
          <w:color w:val="000000"/>
        </w:rPr>
      </w:pPr>
    </w:p>
    <w:p w14:paraId="25A0CFE4" w14:textId="77777777" w:rsidR="00124EA0" w:rsidRPr="009F1048" w:rsidRDefault="00124EA0" w:rsidP="00124EA0">
      <w:pPr>
        <w:jc w:val="both"/>
        <w:rPr>
          <w:rFonts w:eastAsia="Times New Roman"/>
          <w:b/>
          <w:color w:val="000000"/>
        </w:rPr>
      </w:pPr>
      <w:r w:rsidRPr="009F1048">
        <w:rPr>
          <w:rFonts w:eastAsia="Times New Roman"/>
          <w:b/>
          <w:color w:val="000000"/>
        </w:rPr>
        <w:t>III</w:t>
      </w:r>
    </w:p>
    <w:p w14:paraId="2554265C" w14:textId="77777777" w:rsidR="00124EA0" w:rsidRPr="009F1048" w:rsidRDefault="00124EA0" w:rsidP="00124EA0">
      <w:pPr>
        <w:jc w:val="both"/>
        <w:rPr>
          <w:rFonts w:eastAsia="Times New Roman"/>
          <w:b/>
          <w:color w:val="000000"/>
        </w:rPr>
      </w:pPr>
      <w:r w:rsidRPr="009F1048">
        <w:rPr>
          <w:rFonts w:eastAsia="Times New Roman"/>
          <w:b/>
          <w:color w:val="000000"/>
        </w:rPr>
        <w:t>QËLLIMI I PËRGJITHSHËM I POZICIONIT TË PUNËS</w:t>
      </w:r>
    </w:p>
    <w:p w14:paraId="28506AAB" w14:textId="77777777" w:rsidR="00124EA0" w:rsidRPr="009F1048" w:rsidRDefault="00124EA0" w:rsidP="00124EA0">
      <w:pPr>
        <w:jc w:val="both"/>
        <w:rPr>
          <w:rFonts w:eastAsia="Times New Roman"/>
          <w:color w:val="000000"/>
        </w:rPr>
      </w:pPr>
    </w:p>
    <w:p w14:paraId="3018F465" w14:textId="77777777" w:rsidR="00124EA0" w:rsidRPr="009F1048" w:rsidRDefault="00124EA0" w:rsidP="00124EA0">
      <w:pPr>
        <w:jc w:val="both"/>
        <w:rPr>
          <w:rFonts w:eastAsia="Times New Roman"/>
          <w:color w:val="000000"/>
        </w:rPr>
      </w:pPr>
      <w:r w:rsidRPr="009F1048">
        <w:rPr>
          <w:rFonts w:eastAsia="Times New Roman"/>
          <w:color w:val="000000"/>
        </w:rPr>
        <w:t>Asiston direkt në një ose më shumë projekte, duke përfshirë gjithë ciklin e projektimit, planifikimit, koordinimit, analizimit të të dhënave, buxhetimit, fondeve të gjeneruara nga donatorë në nivel kombëtar dhe ndërkombëtar.</w:t>
      </w:r>
    </w:p>
    <w:p w14:paraId="48648B1A" w14:textId="77777777" w:rsidR="00124EA0" w:rsidRPr="009F1048" w:rsidRDefault="00124EA0" w:rsidP="00124EA0">
      <w:pPr>
        <w:jc w:val="both"/>
        <w:rPr>
          <w:rFonts w:eastAsia="Times New Roman"/>
          <w:color w:val="000000"/>
        </w:rPr>
      </w:pPr>
    </w:p>
    <w:p w14:paraId="54393810" w14:textId="77777777" w:rsidR="00124EA0" w:rsidRPr="009F1048" w:rsidRDefault="00124EA0" w:rsidP="00124EA0">
      <w:pPr>
        <w:jc w:val="both"/>
        <w:rPr>
          <w:rFonts w:eastAsia="Times New Roman"/>
          <w:b/>
          <w:color w:val="000000"/>
        </w:rPr>
      </w:pPr>
      <w:r w:rsidRPr="009F1048">
        <w:rPr>
          <w:rFonts w:eastAsia="Times New Roman"/>
          <w:b/>
          <w:color w:val="000000"/>
        </w:rPr>
        <w:t>IV</w:t>
      </w:r>
    </w:p>
    <w:p w14:paraId="3228B2ED" w14:textId="77777777" w:rsidR="00124EA0" w:rsidRPr="009F1048" w:rsidRDefault="00124EA0" w:rsidP="00124EA0">
      <w:pPr>
        <w:jc w:val="both"/>
        <w:rPr>
          <w:rFonts w:eastAsia="Times New Roman"/>
          <w:b/>
          <w:color w:val="000000"/>
        </w:rPr>
      </w:pPr>
      <w:r w:rsidRPr="009F1048">
        <w:rPr>
          <w:rFonts w:eastAsia="Times New Roman"/>
          <w:b/>
          <w:color w:val="000000"/>
        </w:rPr>
        <w:t>DETYRAT KRYESORE</w:t>
      </w:r>
    </w:p>
    <w:p w14:paraId="5E650443" w14:textId="77777777" w:rsidR="00124EA0" w:rsidRPr="009F1048" w:rsidRDefault="00124EA0" w:rsidP="00124EA0">
      <w:pPr>
        <w:jc w:val="both"/>
        <w:rPr>
          <w:rFonts w:eastAsia="Times New Roman"/>
          <w:b/>
          <w:color w:val="000000"/>
        </w:rPr>
      </w:pPr>
    </w:p>
    <w:p w14:paraId="64617A32" w14:textId="77777777" w:rsidR="00124EA0" w:rsidRPr="009F1048" w:rsidRDefault="00124EA0" w:rsidP="00124EA0">
      <w:pPr>
        <w:pStyle w:val="ListParagraph"/>
        <w:numPr>
          <w:ilvl w:val="0"/>
          <w:numId w:val="6"/>
        </w:numPr>
        <w:spacing w:after="0" w:line="240" w:lineRule="auto"/>
        <w:jc w:val="both"/>
        <w:rPr>
          <w:rFonts w:ascii="Times New Roman" w:hAnsi="Times New Roman"/>
          <w:color w:val="000000"/>
          <w:sz w:val="24"/>
          <w:szCs w:val="24"/>
        </w:rPr>
      </w:pPr>
      <w:proofErr w:type="spellStart"/>
      <w:r w:rsidRPr="009F1048">
        <w:rPr>
          <w:rFonts w:ascii="Times New Roman" w:hAnsi="Times New Roman"/>
          <w:color w:val="000000"/>
          <w:sz w:val="24"/>
          <w:szCs w:val="24"/>
        </w:rPr>
        <w:lastRenderedPageBreak/>
        <w:t>Hulumton</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dhe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kërkon</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për</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projekte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nga</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agjencitë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dhe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institucionet</w:t>
      </w:r>
      <w:proofErr w:type="spellEnd"/>
      <w:r w:rsidRPr="009F1048">
        <w:rPr>
          <w:rFonts w:ascii="Times New Roman" w:hAnsi="Times New Roman"/>
          <w:color w:val="000000"/>
          <w:sz w:val="24"/>
          <w:szCs w:val="24"/>
        </w:rPr>
        <w:t xml:space="preserve"> me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cilat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bashkëpunon</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Shkolla</w:t>
      </w:r>
      <w:proofErr w:type="spellEnd"/>
      <w:r w:rsidRPr="009F1048">
        <w:rPr>
          <w:rFonts w:ascii="Times New Roman" w:hAnsi="Times New Roman"/>
          <w:color w:val="000000"/>
          <w:sz w:val="24"/>
          <w:szCs w:val="24"/>
        </w:rPr>
        <w:t xml:space="preserve"> e </w:t>
      </w:r>
      <w:proofErr w:type="spellStart"/>
      <w:r w:rsidRPr="009F1048">
        <w:rPr>
          <w:rFonts w:ascii="Times New Roman" w:hAnsi="Times New Roman"/>
          <w:color w:val="000000"/>
          <w:sz w:val="24"/>
          <w:szCs w:val="24"/>
        </w:rPr>
        <w:t>Magjistraturës</w:t>
      </w:r>
      <w:proofErr w:type="spellEnd"/>
      <w:r w:rsidRPr="009F1048">
        <w:rPr>
          <w:rFonts w:ascii="Times New Roman" w:hAnsi="Times New Roman"/>
          <w:color w:val="000000"/>
          <w:sz w:val="24"/>
          <w:szCs w:val="24"/>
        </w:rPr>
        <w:t>;</w:t>
      </w:r>
    </w:p>
    <w:p w14:paraId="0A99B3AC" w14:textId="77777777" w:rsidR="00124EA0" w:rsidRPr="009F1048" w:rsidRDefault="00124EA0" w:rsidP="00124EA0">
      <w:pPr>
        <w:pStyle w:val="ListParagraph"/>
        <w:numPr>
          <w:ilvl w:val="0"/>
          <w:numId w:val="6"/>
        </w:numPr>
        <w:spacing w:after="0" w:line="240" w:lineRule="auto"/>
        <w:jc w:val="both"/>
        <w:rPr>
          <w:rFonts w:ascii="Times New Roman" w:hAnsi="Times New Roman"/>
          <w:color w:val="000000"/>
          <w:sz w:val="24"/>
          <w:szCs w:val="24"/>
        </w:rPr>
      </w:pPr>
      <w:proofErr w:type="spellStart"/>
      <w:r w:rsidRPr="009F1048">
        <w:rPr>
          <w:rFonts w:ascii="Times New Roman" w:hAnsi="Times New Roman"/>
          <w:color w:val="000000"/>
          <w:sz w:val="24"/>
          <w:szCs w:val="24"/>
        </w:rPr>
        <w:t>Bën</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hartimin</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dhe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planifikimin</w:t>
      </w:r>
      <w:proofErr w:type="spellEnd"/>
      <w:r w:rsidRPr="009F1048">
        <w:rPr>
          <w:rFonts w:ascii="Times New Roman" w:hAnsi="Times New Roman"/>
          <w:color w:val="000000"/>
          <w:sz w:val="24"/>
          <w:szCs w:val="24"/>
        </w:rPr>
        <w:t xml:space="preserve"> e </w:t>
      </w:r>
      <w:proofErr w:type="spellStart"/>
      <w:r w:rsidRPr="009F1048">
        <w:rPr>
          <w:rFonts w:ascii="Times New Roman" w:hAnsi="Times New Roman"/>
          <w:color w:val="000000"/>
          <w:sz w:val="24"/>
          <w:szCs w:val="24"/>
        </w:rPr>
        <w:t>projekteve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në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bazë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metodologjisë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së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projekteve</w:t>
      </w:r>
      <w:proofErr w:type="spellEnd"/>
      <w:r w:rsidRPr="009F1048">
        <w:rPr>
          <w:rFonts w:ascii="Times New Roman" w:hAnsi="Times New Roman"/>
          <w:color w:val="000000"/>
          <w:sz w:val="24"/>
          <w:szCs w:val="24"/>
        </w:rPr>
        <w:t>;</w:t>
      </w:r>
    </w:p>
    <w:p w14:paraId="458E895A" w14:textId="77777777" w:rsidR="00124EA0" w:rsidRPr="009F1048" w:rsidRDefault="00124EA0" w:rsidP="00124EA0">
      <w:pPr>
        <w:pStyle w:val="ListParagraph"/>
        <w:numPr>
          <w:ilvl w:val="0"/>
          <w:numId w:val="6"/>
        </w:numPr>
        <w:spacing w:after="0" w:line="240" w:lineRule="auto"/>
        <w:jc w:val="both"/>
        <w:rPr>
          <w:rFonts w:ascii="Times New Roman" w:hAnsi="Times New Roman"/>
          <w:color w:val="000000"/>
          <w:sz w:val="24"/>
          <w:szCs w:val="24"/>
        </w:rPr>
      </w:pPr>
      <w:proofErr w:type="spellStart"/>
      <w:r w:rsidRPr="009F1048">
        <w:rPr>
          <w:rFonts w:ascii="Times New Roman" w:hAnsi="Times New Roman"/>
          <w:color w:val="000000"/>
          <w:sz w:val="24"/>
          <w:szCs w:val="24"/>
        </w:rPr>
        <w:t>Asiston</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në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hartimin</w:t>
      </w:r>
      <w:proofErr w:type="spellEnd"/>
      <w:r w:rsidRPr="009F1048">
        <w:rPr>
          <w:rFonts w:ascii="Times New Roman" w:hAnsi="Times New Roman"/>
          <w:color w:val="000000"/>
          <w:sz w:val="24"/>
          <w:szCs w:val="24"/>
        </w:rPr>
        <w:t xml:space="preserve"> e </w:t>
      </w:r>
      <w:proofErr w:type="spellStart"/>
      <w:r w:rsidRPr="009F1048">
        <w:rPr>
          <w:rFonts w:ascii="Times New Roman" w:hAnsi="Times New Roman"/>
          <w:color w:val="000000"/>
          <w:sz w:val="24"/>
          <w:szCs w:val="24"/>
        </w:rPr>
        <w:t>projekteve</w:t>
      </w:r>
      <w:proofErr w:type="spellEnd"/>
      <w:r w:rsidRPr="009F1048">
        <w:rPr>
          <w:rFonts w:ascii="Times New Roman" w:hAnsi="Times New Roman"/>
          <w:color w:val="000000"/>
          <w:sz w:val="24"/>
          <w:szCs w:val="24"/>
        </w:rPr>
        <w:t xml:space="preserve"> duke </w:t>
      </w:r>
      <w:proofErr w:type="spellStart"/>
      <w:r w:rsidRPr="009F1048">
        <w:rPr>
          <w:rFonts w:ascii="Times New Roman" w:hAnsi="Times New Roman"/>
          <w:color w:val="000000"/>
          <w:sz w:val="24"/>
          <w:szCs w:val="24"/>
        </w:rPr>
        <w:t>vlerësuar</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kostot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në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përputhje</w:t>
      </w:r>
      <w:proofErr w:type="spellEnd"/>
      <w:r w:rsidRPr="009F1048">
        <w:rPr>
          <w:rFonts w:ascii="Times New Roman" w:hAnsi="Times New Roman"/>
          <w:color w:val="000000"/>
          <w:sz w:val="24"/>
          <w:szCs w:val="24"/>
        </w:rPr>
        <w:t xml:space="preserve"> me </w:t>
      </w:r>
      <w:proofErr w:type="spellStart"/>
      <w:r w:rsidRPr="009F1048">
        <w:rPr>
          <w:rFonts w:ascii="Times New Roman" w:hAnsi="Times New Roman"/>
          <w:color w:val="000000"/>
          <w:sz w:val="24"/>
          <w:szCs w:val="24"/>
        </w:rPr>
        <w:t>vendimet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në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fuqi</w:t>
      </w:r>
      <w:proofErr w:type="spellEnd"/>
      <w:r w:rsidRPr="009F1048">
        <w:rPr>
          <w:rFonts w:ascii="Times New Roman" w:hAnsi="Times New Roman"/>
          <w:color w:val="000000"/>
          <w:sz w:val="24"/>
          <w:szCs w:val="24"/>
        </w:rPr>
        <w:t xml:space="preserve"> duke </w:t>
      </w:r>
      <w:proofErr w:type="spellStart"/>
      <w:r w:rsidRPr="009F1048">
        <w:rPr>
          <w:rFonts w:ascii="Times New Roman" w:hAnsi="Times New Roman"/>
          <w:color w:val="000000"/>
          <w:sz w:val="24"/>
          <w:szCs w:val="24"/>
        </w:rPr>
        <w:t>bashkëpunuar</w:t>
      </w:r>
      <w:proofErr w:type="spellEnd"/>
      <w:r w:rsidRPr="009F1048">
        <w:rPr>
          <w:rFonts w:ascii="Times New Roman" w:hAnsi="Times New Roman"/>
          <w:color w:val="000000"/>
          <w:sz w:val="24"/>
          <w:szCs w:val="24"/>
        </w:rPr>
        <w:t xml:space="preserve"> me </w:t>
      </w:r>
      <w:proofErr w:type="spellStart"/>
      <w:r w:rsidRPr="009F1048">
        <w:rPr>
          <w:rFonts w:ascii="Times New Roman" w:hAnsi="Times New Roman"/>
          <w:color w:val="000000"/>
          <w:sz w:val="24"/>
          <w:szCs w:val="24"/>
        </w:rPr>
        <w:t>Sektorin</w:t>
      </w:r>
      <w:proofErr w:type="spellEnd"/>
      <w:r w:rsidRPr="009F1048">
        <w:rPr>
          <w:rFonts w:ascii="Times New Roman" w:hAnsi="Times New Roman"/>
          <w:color w:val="000000"/>
          <w:sz w:val="24"/>
          <w:szCs w:val="24"/>
        </w:rPr>
        <w:t xml:space="preserve"> e </w:t>
      </w:r>
      <w:proofErr w:type="spellStart"/>
      <w:r w:rsidRPr="009F1048">
        <w:rPr>
          <w:rFonts w:ascii="Times New Roman" w:hAnsi="Times New Roman"/>
          <w:color w:val="000000"/>
          <w:sz w:val="24"/>
          <w:szCs w:val="24"/>
        </w:rPr>
        <w:t>Financës</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dhe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Sektorin</w:t>
      </w:r>
      <w:proofErr w:type="spellEnd"/>
      <w:r w:rsidRPr="009F1048">
        <w:rPr>
          <w:rFonts w:ascii="Times New Roman" w:hAnsi="Times New Roman"/>
          <w:color w:val="000000"/>
          <w:sz w:val="24"/>
          <w:szCs w:val="24"/>
        </w:rPr>
        <w:t xml:space="preserve"> e </w:t>
      </w:r>
      <w:proofErr w:type="spellStart"/>
      <w:r w:rsidRPr="009F1048">
        <w:rPr>
          <w:rFonts w:ascii="Times New Roman" w:hAnsi="Times New Roman"/>
          <w:color w:val="000000"/>
          <w:sz w:val="24"/>
          <w:szCs w:val="24"/>
        </w:rPr>
        <w:t>Shërbimeve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dhe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Burimeve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Njerëzore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si</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dhe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Kancelaren</w:t>
      </w:r>
      <w:proofErr w:type="spellEnd"/>
      <w:r w:rsidRPr="009F1048">
        <w:rPr>
          <w:rFonts w:ascii="Times New Roman" w:hAnsi="Times New Roman"/>
          <w:color w:val="000000"/>
          <w:sz w:val="24"/>
          <w:szCs w:val="24"/>
        </w:rPr>
        <w:t>;</w:t>
      </w:r>
    </w:p>
    <w:p w14:paraId="0838208F" w14:textId="77777777" w:rsidR="00124EA0" w:rsidRPr="009F1048" w:rsidRDefault="00124EA0" w:rsidP="00124EA0">
      <w:pPr>
        <w:pStyle w:val="ListParagraph"/>
        <w:numPr>
          <w:ilvl w:val="0"/>
          <w:numId w:val="6"/>
        </w:numPr>
        <w:spacing w:after="0" w:line="240" w:lineRule="auto"/>
        <w:jc w:val="both"/>
        <w:rPr>
          <w:rFonts w:ascii="Times New Roman" w:hAnsi="Times New Roman"/>
          <w:color w:val="000000"/>
          <w:sz w:val="24"/>
          <w:szCs w:val="24"/>
        </w:rPr>
      </w:pPr>
      <w:proofErr w:type="spellStart"/>
      <w:r w:rsidRPr="009F1048">
        <w:rPr>
          <w:rFonts w:ascii="Times New Roman" w:hAnsi="Times New Roman"/>
          <w:color w:val="000000"/>
          <w:sz w:val="24"/>
          <w:szCs w:val="24"/>
        </w:rPr>
        <w:t>Ndjek</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zbatimin</w:t>
      </w:r>
      <w:proofErr w:type="spellEnd"/>
      <w:r w:rsidRPr="009F1048">
        <w:rPr>
          <w:rFonts w:ascii="Times New Roman" w:hAnsi="Times New Roman"/>
          <w:color w:val="000000"/>
          <w:sz w:val="24"/>
          <w:szCs w:val="24"/>
        </w:rPr>
        <w:t xml:space="preserve"> e </w:t>
      </w:r>
      <w:proofErr w:type="spellStart"/>
      <w:r w:rsidRPr="009F1048">
        <w:rPr>
          <w:rFonts w:ascii="Times New Roman" w:hAnsi="Times New Roman"/>
          <w:color w:val="000000"/>
          <w:sz w:val="24"/>
          <w:szCs w:val="24"/>
        </w:rPr>
        <w:t>aktiviteteve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projektit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dhe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sigurohet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që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projekti</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zhvillohet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normalisht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dhe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dorëzon</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raporte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qarta</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dhe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koncize</w:t>
      </w:r>
      <w:proofErr w:type="spellEnd"/>
      <w:r w:rsidRPr="009F1048">
        <w:rPr>
          <w:rFonts w:ascii="Times New Roman" w:hAnsi="Times New Roman"/>
          <w:color w:val="000000"/>
          <w:sz w:val="24"/>
          <w:szCs w:val="24"/>
        </w:rPr>
        <w:t xml:space="preserve"> me </w:t>
      </w:r>
      <w:proofErr w:type="spellStart"/>
      <w:r w:rsidRPr="009F1048">
        <w:rPr>
          <w:rFonts w:ascii="Times New Roman" w:hAnsi="Times New Roman"/>
          <w:color w:val="000000"/>
          <w:sz w:val="24"/>
          <w:szCs w:val="24"/>
        </w:rPr>
        <w:t>shkrim</w:t>
      </w:r>
      <w:proofErr w:type="spellEnd"/>
      <w:r w:rsidRPr="009F1048">
        <w:rPr>
          <w:rFonts w:ascii="Times New Roman" w:hAnsi="Times New Roman"/>
          <w:color w:val="000000"/>
          <w:sz w:val="24"/>
          <w:szCs w:val="24"/>
        </w:rPr>
        <w:t>;</w:t>
      </w:r>
    </w:p>
    <w:p w14:paraId="6C45BFC6" w14:textId="77777777" w:rsidR="00124EA0" w:rsidRPr="009F1048" w:rsidRDefault="00124EA0" w:rsidP="00124EA0">
      <w:pPr>
        <w:pStyle w:val="ListParagraph"/>
        <w:numPr>
          <w:ilvl w:val="0"/>
          <w:numId w:val="6"/>
        </w:numPr>
        <w:spacing w:after="0" w:line="240" w:lineRule="auto"/>
        <w:jc w:val="both"/>
        <w:rPr>
          <w:rFonts w:ascii="Times New Roman" w:hAnsi="Times New Roman"/>
          <w:color w:val="000000"/>
          <w:sz w:val="24"/>
          <w:szCs w:val="24"/>
        </w:rPr>
      </w:pPr>
      <w:proofErr w:type="spellStart"/>
      <w:r w:rsidRPr="009F1048">
        <w:rPr>
          <w:rFonts w:ascii="Times New Roman" w:hAnsi="Times New Roman"/>
          <w:color w:val="000000"/>
          <w:sz w:val="24"/>
          <w:szCs w:val="24"/>
        </w:rPr>
        <w:t>Përpilon</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dhëna</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vlerëson</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qëndrueshmërinë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dhe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ndikimin</w:t>
      </w:r>
      <w:proofErr w:type="spellEnd"/>
      <w:r w:rsidRPr="009F1048">
        <w:rPr>
          <w:rFonts w:ascii="Times New Roman" w:hAnsi="Times New Roman"/>
          <w:color w:val="000000"/>
          <w:sz w:val="24"/>
          <w:szCs w:val="24"/>
        </w:rPr>
        <w:t xml:space="preserve"> e </w:t>
      </w:r>
      <w:proofErr w:type="spellStart"/>
      <w:r w:rsidRPr="009F1048">
        <w:rPr>
          <w:rFonts w:ascii="Times New Roman" w:hAnsi="Times New Roman"/>
          <w:color w:val="000000"/>
          <w:sz w:val="24"/>
          <w:szCs w:val="24"/>
        </w:rPr>
        <w:t>projektit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dhe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ofron</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këshillat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për</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zgjidhur</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probleme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cilat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dalin</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gjatë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evoluimit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projektit</w:t>
      </w:r>
      <w:proofErr w:type="spellEnd"/>
      <w:r w:rsidRPr="009F1048">
        <w:rPr>
          <w:rFonts w:ascii="Times New Roman" w:hAnsi="Times New Roman"/>
          <w:color w:val="000000"/>
          <w:sz w:val="24"/>
          <w:szCs w:val="24"/>
        </w:rPr>
        <w:t>;</w:t>
      </w:r>
    </w:p>
    <w:p w14:paraId="4ADB071D" w14:textId="77777777" w:rsidR="00124EA0" w:rsidRPr="009F1048" w:rsidRDefault="00124EA0" w:rsidP="00124EA0">
      <w:pPr>
        <w:pStyle w:val="ListParagraph"/>
        <w:numPr>
          <w:ilvl w:val="0"/>
          <w:numId w:val="6"/>
        </w:numPr>
        <w:spacing w:after="0" w:line="240" w:lineRule="auto"/>
        <w:jc w:val="both"/>
        <w:rPr>
          <w:rFonts w:ascii="Times New Roman" w:hAnsi="Times New Roman"/>
          <w:color w:val="000000"/>
          <w:sz w:val="24"/>
          <w:szCs w:val="24"/>
        </w:rPr>
      </w:pPr>
      <w:proofErr w:type="spellStart"/>
      <w:r w:rsidRPr="009F1048">
        <w:rPr>
          <w:rFonts w:ascii="Times New Roman" w:hAnsi="Times New Roman"/>
          <w:color w:val="000000"/>
          <w:sz w:val="24"/>
          <w:szCs w:val="24"/>
        </w:rPr>
        <w:t>Bashkëpunon</w:t>
      </w:r>
      <w:proofErr w:type="spellEnd"/>
      <w:r w:rsidRPr="009F1048">
        <w:rPr>
          <w:rFonts w:ascii="Times New Roman" w:hAnsi="Times New Roman"/>
          <w:color w:val="000000"/>
          <w:sz w:val="24"/>
          <w:szCs w:val="24"/>
        </w:rPr>
        <w:t xml:space="preserve"> me </w:t>
      </w:r>
      <w:proofErr w:type="spellStart"/>
      <w:r w:rsidRPr="009F1048">
        <w:rPr>
          <w:rFonts w:ascii="Times New Roman" w:hAnsi="Times New Roman"/>
          <w:color w:val="000000"/>
          <w:sz w:val="24"/>
          <w:szCs w:val="24"/>
        </w:rPr>
        <w:t>shumëllojshmëri</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profesionistësh</w:t>
      </w:r>
      <w:proofErr w:type="spellEnd"/>
      <w:r w:rsidRPr="009F1048">
        <w:rPr>
          <w:rFonts w:ascii="Times New Roman" w:hAnsi="Times New Roman"/>
          <w:color w:val="000000"/>
          <w:sz w:val="24"/>
          <w:szCs w:val="24"/>
        </w:rPr>
        <w:t xml:space="preserve"> duke </w:t>
      </w:r>
      <w:proofErr w:type="spellStart"/>
      <w:r w:rsidRPr="009F1048">
        <w:rPr>
          <w:rFonts w:ascii="Times New Roman" w:hAnsi="Times New Roman"/>
          <w:color w:val="000000"/>
          <w:sz w:val="24"/>
          <w:szCs w:val="24"/>
        </w:rPr>
        <w:t>përfshirë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partnerët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dhe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donatorët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si</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dhe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nënkontraktorët</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për</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punë</w:t>
      </w:r>
      <w:proofErr w:type="spellEnd"/>
      <w:r w:rsidRPr="009F1048">
        <w:rPr>
          <w:rFonts w:ascii="Times New Roman" w:hAnsi="Times New Roman"/>
          <w:color w:val="000000"/>
          <w:sz w:val="24"/>
          <w:szCs w:val="24"/>
        </w:rPr>
        <w:t xml:space="preserve"> e </w:t>
      </w:r>
      <w:proofErr w:type="spellStart"/>
      <w:r w:rsidRPr="009F1048">
        <w:rPr>
          <w:rFonts w:ascii="Times New Roman" w:hAnsi="Times New Roman"/>
          <w:color w:val="000000"/>
          <w:sz w:val="24"/>
          <w:szCs w:val="24"/>
        </w:rPr>
        <w:t>shërbime</w:t>
      </w:r>
      <w:proofErr w:type="spellEnd"/>
      <w:r w:rsidRPr="009F1048">
        <w:rPr>
          <w:rFonts w:ascii="Times New Roman" w:hAnsi="Times New Roman"/>
          <w:color w:val="000000"/>
          <w:sz w:val="24"/>
          <w:szCs w:val="24"/>
        </w:rPr>
        <w:t>;</w:t>
      </w:r>
    </w:p>
    <w:p w14:paraId="4FACCADC" w14:textId="77777777" w:rsidR="00124EA0" w:rsidRPr="009F1048" w:rsidRDefault="00124EA0" w:rsidP="00124EA0">
      <w:pPr>
        <w:pStyle w:val="ListParagraph"/>
        <w:numPr>
          <w:ilvl w:val="0"/>
          <w:numId w:val="6"/>
        </w:numPr>
        <w:spacing w:after="0" w:line="240" w:lineRule="auto"/>
        <w:jc w:val="both"/>
        <w:rPr>
          <w:rFonts w:ascii="Times New Roman" w:hAnsi="Times New Roman"/>
          <w:color w:val="000000"/>
          <w:sz w:val="24"/>
          <w:szCs w:val="24"/>
        </w:rPr>
      </w:pPr>
      <w:proofErr w:type="spellStart"/>
      <w:r w:rsidRPr="009F1048">
        <w:rPr>
          <w:rFonts w:ascii="Times New Roman" w:hAnsi="Times New Roman"/>
          <w:color w:val="000000"/>
          <w:sz w:val="24"/>
          <w:szCs w:val="24"/>
        </w:rPr>
        <w:t>Mbikëqyr</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punën</w:t>
      </w:r>
      <w:proofErr w:type="spellEnd"/>
      <w:r w:rsidRPr="009F1048">
        <w:rPr>
          <w:rFonts w:ascii="Times New Roman" w:hAnsi="Times New Roman"/>
          <w:color w:val="000000"/>
          <w:sz w:val="24"/>
          <w:szCs w:val="24"/>
        </w:rPr>
        <w:t xml:space="preserve"> e </w:t>
      </w:r>
      <w:proofErr w:type="spellStart"/>
      <w:r w:rsidRPr="009F1048">
        <w:rPr>
          <w:rFonts w:ascii="Times New Roman" w:hAnsi="Times New Roman"/>
          <w:color w:val="000000"/>
          <w:sz w:val="24"/>
          <w:szCs w:val="24"/>
        </w:rPr>
        <w:t>ekspertëve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jashtëm</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përfshirë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në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zbatimin</w:t>
      </w:r>
      <w:proofErr w:type="spellEnd"/>
      <w:r w:rsidRPr="009F1048">
        <w:rPr>
          <w:rFonts w:ascii="Times New Roman" w:hAnsi="Times New Roman"/>
          <w:color w:val="000000"/>
          <w:sz w:val="24"/>
          <w:szCs w:val="24"/>
        </w:rPr>
        <w:t xml:space="preserve"> e </w:t>
      </w:r>
      <w:proofErr w:type="spellStart"/>
      <w:r w:rsidRPr="009F1048">
        <w:rPr>
          <w:rFonts w:ascii="Times New Roman" w:hAnsi="Times New Roman"/>
          <w:color w:val="000000"/>
          <w:sz w:val="24"/>
          <w:szCs w:val="24"/>
        </w:rPr>
        <w:t>projekteve</w:t>
      </w:r>
      <w:proofErr w:type="spellEnd"/>
      <w:r w:rsidRPr="009F1048">
        <w:rPr>
          <w:rFonts w:ascii="Times New Roman" w:hAnsi="Times New Roman"/>
          <w:color w:val="000000"/>
          <w:sz w:val="24"/>
          <w:szCs w:val="24"/>
        </w:rPr>
        <w:t>;</w:t>
      </w:r>
    </w:p>
    <w:p w14:paraId="32EF4645" w14:textId="77777777" w:rsidR="00124EA0" w:rsidRPr="009F1048" w:rsidRDefault="00124EA0" w:rsidP="00124EA0">
      <w:pPr>
        <w:pStyle w:val="ListParagraph"/>
        <w:numPr>
          <w:ilvl w:val="0"/>
          <w:numId w:val="6"/>
        </w:numPr>
        <w:spacing w:after="0" w:line="240" w:lineRule="auto"/>
        <w:jc w:val="both"/>
        <w:rPr>
          <w:rFonts w:ascii="Times New Roman" w:hAnsi="Times New Roman"/>
          <w:color w:val="000000"/>
          <w:sz w:val="24"/>
          <w:szCs w:val="24"/>
        </w:rPr>
      </w:pPr>
      <w:proofErr w:type="spellStart"/>
      <w:r w:rsidRPr="009F1048">
        <w:rPr>
          <w:rFonts w:ascii="Times New Roman" w:hAnsi="Times New Roman"/>
          <w:color w:val="000000"/>
          <w:sz w:val="24"/>
          <w:szCs w:val="24"/>
        </w:rPr>
        <w:t>Mban</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dhëna</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sakta</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në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lidhje</w:t>
      </w:r>
      <w:proofErr w:type="spellEnd"/>
      <w:r w:rsidRPr="009F1048">
        <w:rPr>
          <w:rFonts w:ascii="Times New Roman" w:hAnsi="Times New Roman"/>
          <w:color w:val="000000"/>
          <w:sz w:val="24"/>
          <w:szCs w:val="24"/>
        </w:rPr>
        <w:t xml:space="preserve"> me </w:t>
      </w:r>
      <w:proofErr w:type="spellStart"/>
      <w:r w:rsidRPr="009F1048">
        <w:rPr>
          <w:rFonts w:ascii="Times New Roman" w:hAnsi="Times New Roman"/>
          <w:color w:val="000000"/>
          <w:sz w:val="24"/>
          <w:szCs w:val="24"/>
        </w:rPr>
        <w:t>kryerjen</w:t>
      </w:r>
      <w:proofErr w:type="spellEnd"/>
      <w:r w:rsidRPr="009F1048">
        <w:rPr>
          <w:rFonts w:ascii="Times New Roman" w:hAnsi="Times New Roman"/>
          <w:color w:val="000000"/>
          <w:sz w:val="24"/>
          <w:szCs w:val="24"/>
        </w:rPr>
        <w:t xml:space="preserve"> e </w:t>
      </w:r>
      <w:proofErr w:type="spellStart"/>
      <w:r w:rsidRPr="009F1048">
        <w:rPr>
          <w:rFonts w:ascii="Times New Roman" w:hAnsi="Times New Roman"/>
          <w:color w:val="000000"/>
          <w:sz w:val="24"/>
          <w:szCs w:val="24"/>
        </w:rPr>
        <w:t>aktiviteteve</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të</w:t>
      </w:r>
      <w:proofErr w:type="spellEnd"/>
      <w:r w:rsidRPr="009F1048">
        <w:rPr>
          <w:rFonts w:ascii="Times New Roman" w:hAnsi="Times New Roman"/>
          <w:color w:val="000000"/>
          <w:sz w:val="24"/>
          <w:szCs w:val="24"/>
        </w:rPr>
        <w:t xml:space="preserve"> </w:t>
      </w:r>
      <w:proofErr w:type="spellStart"/>
      <w:r w:rsidRPr="009F1048">
        <w:rPr>
          <w:rFonts w:ascii="Times New Roman" w:hAnsi="Times New Roman"/>
          <w:color w:val="000000"/>
          <w:sz w:val="24"/>
          <w:szCs w:val="24"/>
        </w:rPr>
        <w:t>projektit</w:t>
      </w:r>
      <w:proofErr w:type="spellEnd"/>
      <w:r w:rsidRPr="009F1048">
        <w:rPr>
          <w:rFonts w:ascii="Times New Roman" w:hAnsi="Times New Roman"/>
          <w:color w:val="000000"/>
          <w:sz w:val="24"/>
          <w:szCs w:val="24"/>
        </w:rPr>
        <w:t>.</w:t>
      </w:r>
    </w:p>
    <w:p w14:paraId="20679192" w14:textId="77777777" w:rsidR="00124EA0" w:rsidRPr="009F1048" w:rsidRDefault="00124EA0" w:rsidP="00124EA0">
      <w:pPr>
        <w:jc w:val="both"/>
        <w:rPr>
          <w:color w:val="000000"/>
        </w:rPr>
      </w:pPr>
    </w:p>
    <w:p w14:paraId="404852F9" w14:textId="77777777" w:rsidR="00124EA0" w:rsidRPr="009F1048" w:rsidRDefault="00124EA0" w:rsidP="00124EA0">
      <w:pPr>
        <w:jc w:val="both"/>
        <w:rPr>
          <w:b/>
          <w:color w:val="000000"/>
        </w:rPr>
      </w:pPr>
      <w:r w:rsidRPr="009F1048">
        <w:rPr>
          <w:b/>
          <w:color w:val="000000"/>
        </w:rPr>
        <w:t>V</w:t>
      </w:r>
    </w:p>
    <w:p w14:paraId="31A3F87E" w14:textId="77777777" w:rsidR="00124EA0" w:rsidRPr="009F1048" w:rsidRDefault="00124EA0" w:rsidP="00124EA0">
      <w:pPr>
        <w:jc w:val="both"/>
        <w:rPr>
          <w:b/>
          <w:color w:val="000000"/>
        </w:rPr>
      </w:pPr>
      <w:r w:rsidRPr="009F1048">
        <w:rPr>
          <w:b/>
          <w:color w:val="000000"/>
        </w:rPr>
        <w:t xml:space="preserve">PËRGJEGJËSITË KRYESORE </w:t>
      </w:r>
    </w:p>
    <w:p w14:paraId="7A80D209" w14:textId="77777777" w:rsidR="00124EA0" w:rsidRPr="009F1048" w:rsidRDefault="00124EA0" w:rsidP="00124EA0">
      <w:pPr>
        <w:jc w:val="both"/>
        <w:rPr>
          <w:b/>
          <w:color w:val="000000"/>
        </w:rPr>
      </w:pPr>
    </w:p>
    <w:p w14:paraId="3B06A26C" w14:textId="77777777" w:rsidR="00124EA0" w:rsidRPr="009F1048" w:rsidRDefault="00124EA0" w:rsidP="00124EA0">
      <w:pPr>
        <w:tabs>
          <w:tab w:val="left" w:pos="142"/>
        </w:tabs>
        <w:jc w:val="both"/>
        <w:rPr>
          <w:rFonts w:eastAsia="Times New Roman"/>
          <w:color w:val="000000"/>
        </w:rPr>
      </w:pPr>
      <w:r w:rsidRPr="009F1048">
        <w:rPr>
          <w:rFonts w:eastAsia="Times New Roman"/>
          <w:color w:val="000000"/>
        </w:rPr>
        <w:t>- Monitoron dhe ndjek realizimin e detyrave në bazë të Rregullores së Shkollës lidhur me projektet;</w:t>
      </w:r>
    </w:p>
    <w:p w14:paraId="0891EC85" w14:textId="77777777" w:rsidR="00124EA0" w:rsidRPr="009F1048" w:rsidRDefault="00124EA0" w:rsidP="00124EA0">
      <w:pPr>
        <w:tabs>
          <w:tab w:val="left" w:pos="142"/>
        </w:tabs>
        <w:jc w:val="both"/>
        <w:rPr>
          <w:rFonts w:eastAsia="Times New Roman"/>
          <w:color w:val="000000"/>
        </w:rPr>
      </w:pPr>
      <w:r w:rsidRPr="009F1048">
        <w:rPr>
          <w:rFonts w:eastAsia="Times New Roman"/>
          <w:color w:val="000000"/>
        </w:rPr>
        <w:t>- Kujdeset për njohjen e akteve dhe rregullave të institucionit dhe të gjitha akteve që kanë të bëjnë me projektet, për përmbushjen e procedurave objekt i fushës;</w:t>
      </w:r>
    </w:p>
    <w:p w14:paraId="612B5147" w14:textId="77777777" w:rsidR="00124EA0" w:rsidRPr="009F1048" w:rsidRDefault="00124EA0" w:rsidP="00124EA0">
      <w:pPr>
        <w:jc w:val="both"/>
        <w:rPr>
          <w:rFonts w:eastAsia="Times New Roman"/>
          <w:color w:val="000000"/>
        </w:rPr>
      </w:pPr>
      <w:r w:rsidRPr="009F1048">
        <w:rPr>
          <w:rFonts w:eastAsia="Times New Roman"/>
          <w:color w:val="000000"/>
        </w:rPr>
        <w:t>- Kujdeset për aktivitetet zyrtare formale dhe joformale, në përputhje me rregullat e parashikuara në ceremonialin zyrtar të Republikës së Shqipërisë;</w:t>
      </w:r>
    </w:p>
    <w:p w14:paraId="55D9FC04" w14:textId="77777777" w:rsidR="00124EA0" w:rsidRPr="009F1048" w:rsidRDefault="00124EA0" w:rsidP="00124EA0">
      <w:pPr>
        <w:tabs>
          <w:tab w:val="left" w:pos="142"/>
        </w:tabs>
        <w:jc w:val="both"/>
        <w:rPr>
          <w:rFonts w:eastAsia="Times New Roman"/>
          <w:color w:val="000000"/>
        </w:rPr>
      </w:pPr>
      <w:r w:rsidRPr="009F1048">
        <w:rPr>
          <w:rFonts w:eastAsia="Times New Roman"/>
          <w:color w:val="000000"/>
        </w:rPr>
        <w:t>- Ndjek dhe merr masat për kërkimin, përpunimin, ruajtjen, përdorimin dhe shkëmbimin e informacionit brenda dhe jashtë institucionit për çështje të organizimit të aktiviteteve të projekteve dhe marrëdhënieve me jashtë;</w:t>
      </w:r>
    </w:p>
    <w:p w14:paraId="26A5FC86" w14:textId="77777777" w:rsidR="00124EA0" w:rsidRPr="009F1048" w:rsidRDefault="00124EA0" w:rsidP="00124EA0">
      <w:pPr>
        <w:tabs>
          <w:tab w:val="left" w:pos="142"/>
        </w:tabs>
        <w:jc w:val="both"/>
        <w:rPr>
          <w:rFonts w:eastAsia="Times New Roman"/>
          <w:color w:val="000000"/>
        </w:rPr>
      </w:pPr>
      <w:r w:rsidRPr="009F1048">
        <w:rPr>
          <w:rFonts w:eastAsia="Times New Roman"/>
          <w:color w:val="000000"/>
        </w:rPr>
        <w:t>- Merr pjesë në hartimin, planifikimin e programit vjetor për sektorin në bashkëpunim me specialistët e tjerë dhe përgjegjësin e Sektorit;</w:t>
      </w:r>
    </w:p>
    <w:p w14:paraId="48D556B4" w14:textId="77777777" w:rsidR="00124EA0" w:rsidRPr="009F1048" w:rsidRDefault="00124EA0" w:rsidP="00124EA0">
      <w:pPr>
        <w:tabs>
          <w:tab w:val="left" w:pos="142"/>
        </w:tabs>
        <w:jc w:val="both"/>
        <w:rPr>
          <w:rFonts w:eastAsia="Times New Roman"/>
          <w:color w:val="000000"/>
        </w:rPr>
      </w:pPr>
      <w:r w:rsidRPr="009F1048">
        <w:rPr>
          <w:rFonts w:eastAsia="Times New Roman"/>
          <w:color w:val="000000"/>
        </w:rPr>
        <w:t>- Kontribuon në hartimin e projektbuxhetit për parashikimin e fondeve financiare në kuadër të veprimtarisë vjetore për projektet dhe marrëdhëniet me jashtë.</w:t>
      </w:r>
    </w:p>
    <w:p w14:paraId="3B6C0FCE" w14:textId="77777777" w:rsidR="00124EA0" w:rsidRPr="009F1048" w:rsidRDefault="00124EA0" w:rsidP="00124EA0">
      <w:pPr>
        <w:jc w:val="both"/>
        <w:rPr>
          <w:color w:val="000000"/>
        </w:rPr>
      </w:pPr>
    </w:p>
    <w:p w14:paraId="3BA73890" w14:textId="77777777" w:rsidR="00124EA0" w:rsidRPr="009F1048" w:rsidRDefault="00124EA0" w:rsidP="00124EA0">
      <w:pPr>
        <w:jc w:val="both"/>
        <w:rPr>
          <w:b/>
          <w:color w:val="000000"/>
        </w:rPr>
      </w:pPr>
      <w:r w:rsidRPr="009F1048">
        <w:rPr>
          <w:b/>
          <w:color w:val="000000"/>
        </w:rPr>
        <w:t>VI</w:t>
      </w:r>
    </w:p>
    <w:p w14:paraId="1931C747" w14:textId="77777777" w:rsidR="00124EA0" w:rsidRPr="009F1048" w:rsidRDefault="00124EA0" w:rsidP="00124EA0">
      <w:pPr>
        <w:jc w:val="both"/>
        <w:rPr>
          <w:b/>
          <w:color w:val="000000"/>
        </w:rPr>
      </w:pPr>
      <w:r w:rsidRPr="009F1048">
        <w:rPr>
          <w:b/>
          <w:color w:val="000000"/>
        </w:rPr>
        <w:t>ZGJIDHJA E PROBLEMEVE (kompleksiteti dhe pasoja)</w:t>
      </w:r>
    </w:p>
    <w:p w14:paraId="25B6B5E7" w14:textId="77777777" w:rsidR="00124EA0" w:rsidRPr="009F1048" w:rsidRDefault="00124EA0" w:rsidP="00124EA0">
      <w:pPr>
        <w:jc w:val="both"/>
        <w:rPr>
          <w:b/>
          <w:color w:val="000000"/>
        </w:rPr>
      </w:pPr>
    </w:p>
    <w:p w14:paraId="6D6D20DA" w14:textId="77777777" w:rsidR="00124EA0" w:rsidRPr="009F1048" w:rsidRDefault="00124EA0" w:rsidP="00124EA0">
      <w:pPr>
        <w:jc w:val="both"/>
        <w:rPr>
          <w:color w:val="000000"/>
        </w:rPr>
      </w:pPr>
      <w:r w:rsidRPr="009F1048">
        <w:rPr>
          <w:color w:val="000000"/>
        </w:rPr>
        <w:t>Specialistit t</w:t>
      </w:r>
      <w:r w:rsidRPr="009F1048">
        <w:rPr>
          <w:rFonts w:eastAsia="Times New Roman"/>
          <w:color w:val="000000"/>
        </w:rPr>
        <w:t>ë</w:t>
      </w:r>
      <w:r w:rsidRPr="009F1048">
        <w:rPr>
          <w:color w:val="000000"/>
        </w:rPr>
        <w:t xml:space="preserve"> projekteve i k</w:t>
      </w:r>
      <w:r w:rsidRPr="009F1048">
        <w:rPr>
          <w:rFonts w:eastAsia="Times New Roman"/>
          <w:color w:val="000000"/>
        </w:rPr>
        <w:t>ë</w:t>
      </w:r>
      <w:r w:rsidRPr="009F1048">
        <w:rPr>
          <w:color w:val="000000"/>
        </w:rPr>
        <w:t>rkohet t</w:t>
      </w:r>
      <w:r w:rsidRPr="009F1048">
        <w:rPr>
          <w:rFonts w:eastAsia="Times New Roman"/>
          <w:color w:val="000000"/>
        </w:rPr>
        <w:t>ë</w:t>
      </w:r>
      <w:r w:rsidRPr="009F1048">
        <w:rPr>
          <w:color w:val="000000"/>
        </w:rPr>
        <w:t xml:space="preserve"> ndjek</w:t>
      </w:r>
      <w:r w:rsidRPr="009F1048">
        <w:rPr>
          <w:rFonts w:eastAsia="Times New Roman"/>
          <w:color w:val="000000"/>
        </w:rPr>
        <w:t>ë</w:t>
      </w:r>
      <w:r w:rsidRPr="009F1048">
        <w:rPr>
          <w:color w:val="000000"/>
        </w:rPr>
        <w:t xml:space="preserve"> zgjidhjen e problematikave dhe çështjeve objekt i fushës së veprimtarisë s</w:t>
      </w:r>
      <w:r w:rsidRPr="009F1048">
        <w:rPr>
          <w:rFonts w:eastAsia="Times New Roman"/>
          <w:color w:val="000000"/>
        </w:rPr>
        <w:t>ë</w:t>
      </w:r>
      <w:r w:rsidRPr="009F1048">
        <w:rPr>
          <w:color w:val="000000"/>
        </w:rPr>
        <w:t xml:space="preserve"> Sektorit t</w:t>
      </w:r>
      <w:r w:rsidRPr="009F1048">
        <w:rPr>
          <w:rFonts w:eastAsia="Times New Roman"/>
          <w:color w:val="000000"/>
        </w:rPr>
        <w:t>ë</w:t>
      </w:r>
      <w:r w:rsidRPr="009F1048">
        <w:rPr>
          <w:color w:val="000000"/>
        </w:rPr>
        <w:t xml:space="preserve"> </w:t>
      </w:r>
      <w:r>
        <w:rPr>
          <w:color w:val="FF0000"/>
        </w:rPr>
        <w:t xml:space="preserve">Integrimit Evropian, </w:t>
      </w:r>
      <w:r w:rsidRPr="009F1048">
        <w:rPr>
          <w:color w:val="000000"/>
        </w:rPr>
        <w:t>Projekteve dhe Marr</w:t>
      </w:r>
      <w:r w:rsidRPr="009F1048">
        <w:rPr>
          <w:rFonts w:eastAsia="Times New Roman"/>
          <w:color w:val="000000"/>
        </w:rPr>
        <w:t>ë</w:t>
      </w:r>
      <w:r w:rsidRPr="009F1048">
        <w:rPr>
          <w:color w:val="000000"/>
        </w:rPr>
        <w:t>dh</w:t>
      </w:r>
      <w:r w:rsidRPr="009F1048">
        <w:rPr>
          <w:rFonts w:eastAsia="Times New Roman"/>
          <w:color w:val="000000"/>
        </w:rPr>
        <w:t>ë</w:t>
      </w:r>
      <w:r w:rsidRPr="009F1048">
        <w:rPr>
          <w:color w:val="000000"/>
        </w:rPr>
        <w:t>nieve me Jasht</w:t>
      </w:r>
      <w:r w:rsidRPr="009F1048">
        <w:rPr>
          <w:rFonts w:eastAsia="Times New Roman"/>
          <w:color w:val="000000"/>
        </w:rPr>
        <w:t>ë</w:t>
      </w:r>
      <w:r w:rsidRPr="009F1048">
        <w:rPr>
          <w:color w:val="000000"/>
        </w:rPr>
        <w:t xml:space="preserve">. </w:t>
      </w:r>
    </w:p>
    <w:p w14:paraId="0E924568" w14:textId="77777777" w:rsidR="00124EA0" w:rsidRPr="009F1048" w:rsidRDefault="00124EA0" w:rsidP="00124EA0">
      <w:pPr>
        <w:jc w:val="both"/>
        <w:rPr>
          <w:color w:val="000000"/>
        </w:rPr>
      </w:pPr>
    </w:p>
    <w:p w14:paraId="1C7D6426" w14:textId="77777777" w:rsidR="00124EA0" w:rsidRPr="009F1048" w:rsidRDefault="00124EA0" w:rsidP="00124EA0">
      <w:pPr>
        <w:jc w:val="both"/>
        <w:rPr>
          <w:b/>
          <w:color w:val="000000"/>
        </w:rPr>
      </w:pPr>
      <w:r w:rsidRPr="009F1048">
        <w:rPr>
          <w:b/>
          <w:color w:val="000000"/>
        </w:rPr>
        <w:t>VII</w:t>
      </w:r>
    </w:p>
    <w:p w14:paraId="1177D695" w14:textId="77777777" w:rsidR="00124EA0" w:rsidRPr="009F1048" w:rsidRDefault="00124EA0" w:rsidP="00124EA0">
      <w:pPr>
        <w:jc w:val="both"/>
        <w:rPr>
          <w:b/>
          <w:color w:val="000000"/>
        </w:rPr>
      </w:pPr>
      <w:r w:rsidRPr="009F1048">
        <w:rPr>
          <w:b/>
          <w:color w:val="000000"/>
        </w:rPr>
        <w:t xml:space="preserve">VENDIMMARRJA </w:t>
      </w:r>
    </w:p>
    <w:p w14:paraId="3D6FBE43" w14:textId="77777777" w:rsidR="00124EA0" w:rsidRPr="009F1048" w:rsidRDefault="00124EA0" w:rsidP="00124EA0">
      <w:pPr>
        <w:jc w:val="both"/>
        <w:rPr>
          <w:b/>
          <w:color w:val="000000"/>
        </w:rPr>
      </w:pPr>
    </w:p>
    <w:p w14:paraId="02E2E9A9" w14:textId="77777777" w:rsidR="00124EA0" w:rsidRPr="009F1048" w:rsidRDefault="00124EA0" w:rsidP="00124EA0">
      <w:pPr>
        <w:jc w:val="both"/>
        <w:rPr>
          <w:color w:val="000000"/>
        </w:rPr>
      </w:pPr>
      <w:r w:rsidRPr="009F1048">
        <w:rPr>
          <w:color w:val="000000"/>
        </w:rPr>
        <w:t xml:space="preserve">Nuk ka. </w:t>
      </w:r>
    </w:p>
    <w:p w14:paraId="562A9949" w14:textId="77777777" w:rsidR="00124EA0" w:rsidRPr="009F1048" w:rsidRDefault="00124EA0" w:rsidP="00124EA0">
      <w:pPr>
        <w:jc w:val="both"/>
        <w:rPr>
          <w:color w:val="000000"/>
        </w:rPr>
      </w:pPr>
    </w:p>
    <w:p w14:paraId="3B477BC2" w14:textId="77777777" w:rsidR="00124EA0" w:rsidRPr="009F1048" w:rsidRDefault="00124EA0" w:rsidP="00124EA0">
      <w:pPr>
        <w:jc w:val="both"/>
        <w:rPr>
          <w:b/>
          <w:color w:val="000000"/>
        </w:rPr>
      </w:pPr>
      <w:r w:rsidRPr="009F1048">
        <w:rPr>
          <w:b/>
          <w:color w:val="000000"/>
        </w:rPr>
        <w:t>VIII</w:t>
      </w:r>
    </w:p>
    <w:p w14:paraId="4063A415" w14:textId="77777777" w:rsidR="00124EA0" w:rsidRPr="009F1048" w:rsidRDefault="00124EA0" w:rsidP="00124EA0">
      <w:pPr>
        <w:jc w:val="both"/>
        <w:rPr>
          <w:b/>
          <w:color w:val="000000"/>
        </w:rPr>
      </w:pPr>
      <w:r w:rsidRPr="009F1048">
        <w:rPr>
          <w:b/>
          <w:color w:val="000000"/>
        </w:rPr>
        <w:t>MJEDISI MENAXHERIAL</w:t>
      </w:r>
    </w:p>
    <w:p w14:paraId="499A94F7" w14:textId="77777777" w:rsidR="00124EA0" w:rsidRPr="009F1048" w:rsidRDefault="00124EA0" w:rsidP="00124EA0">
      <w:pPr>
        <w:jc w:val="both"/>
        <w:rPr>
          <w:b/>
          <w:color w:val="000000"/>
        </w:rPr>
      </w:pPr>
    </w:p>
    <w:p w14:paraId="4A51B1AE" w14:textId="77777777" w:rsidR="00124EA0" w:rsidRPr="009F1048" w:rsidRDefault="00124EA0" w:rsidP="00124EA0">
      <w:pPr>
        <w:jc w:val="both"/>
        <w:rPr>
          <w:rFonts w:eastAsia="Times New Roman"/>
          <w:color w:val="000000"/>
        </w:rPr>
      </w:pPr>
      <w:r w:rsidRPr="009F1048">
        <w:rPr>
          <w:rFonts w:eastAsia="Times New Roman"/>
          <w:color w:val="000000"/>
        </w:rPr>
        <w:t xml:space="preserve">Raporton dhe përgjigjet te përgjegjësi i Sektorit të </w:t>
      </w:r>
      <w:r>
        <w:rPr>
          <w:rFonts w:eastAsia="Times New Roman"/>
          <w:color w:val="FF0000"/>
        </w:rPr>
        <w:t xml:space="preserve">Integrimit Evropian, </w:t>
      </w:r>
      <w:r w:rsidRPr="009F1048">
        <w:rPr>
          <w:rFonts w:eastAsia="Times New Roman"/>
          <w:color w:val="000000"/>
        </w:rPr>
        <w:t>Projekteve dhe Marrëdhënieve me Jashtë.</w:t>
      </w:r>
    </w:p>
    <w:p w14:paraId="3B1A33E8" w14:textId="77777777" w:rsidR="00124EA0" w:rsidRPr="009F1048" w:rsidRDefault="00124EA0" w:rsidP="00124EA0">
      <w:pPr>
        <w:jc w:val="both"/>
        <w:rPr>
          <w:rFonts w:eastAsia="Times New Roman"/>
          <w:color w:val="000000"/>
        </w:rPr>
      </w:pPr>
      <w:r w:rsidRPr="009F1048">
        <w:rPr>
          <w:rFonts w:eastAsia="Times New Roman"/>
          <w:color w:val="000000"/>
        </w:rPr>
        <w:t xml:space="preserve">Siguron dhe informon përgjegjësin e Sektorit lidhur me kërkimin, përpunimin, ruajtjen, përdorimin dhe shkëmbimin e informacionit brenda dhe jashtë institucionit; formulon dhe zbaton programet e miratuara lidhur me projektet e ndryshme në të cilat merr pjesë Shkolla e Magjistraturës; siguron </w:t>
      </w:r>
      <w:r w:rsidRPr="009F1048">
        <w:rPr>
          <w:rFonts w:eastAsia="Times New Roman"/>
          <w:color w:val="000000"/>
        </w:rPr>
        <w:lastRenderedPageBreak/>
        <w:t>paraqitjen e standardeve profesionale në detyrat që kryen; informon drejtuesit e hierarkisë; kontribuon në hartimin e projekt programit vjetor për veprimtaritë institucionale të institucionit.</w:t>
      </w:r>
    </w:p>
    <w:p w14:paraId="774620FF" w14:textId="77777777" w:rsidR="00124EA0" w:rsidRPr="009F1048" w:rsidRDefault="00124EA0" w:rsidP="00124EA0">
      <w:pPr>
        <w:jc w:val="both"/>
        <w:rPr>
          <w:rFonts w:eastAsia="Times New Roman"/>
          <w:color w:val="000000"/>
        </w:rPr>
      </w:pPr>
    </w:p>
    <w:p w14:paraId="586CCF0C" w14:textId="77777777" w:rsidR="00124EA0" w:rsidRPr="009F1048" w:rsidRDefault="00124EA0" w:rsidP="00124EA0">
      <w:pPr>
        <w:jc w:val="both"/>
        <w:rPr>
          <w:b/>
          <w:color w:val="000000"/>
        </w:rPr>
      </w:pPr>
      <w:r w:rsidRPr="009F1048">
        <w:rPr>
          <w:b/>
          <w:color w:val="000000"/>
        </w:rPr>
        <w:t>IX</w:t>
      </w:r>
    </w:p>
    <w:p w14:paraId="614FD54D" w14:textId="77777777" w:rsidR="00124EA0" w:rsidRPr="009F1048" w:rsidRDefault="00124EA0" w:rsidP="00124EA0">
      <w:pPr>
        <w:jc w:val="both"/>
        <w:rPr>
          <w:b/>
          <w:color w:val="000000"/>
        </w:rPr>
      </w:pPr>
      <w:r w:rsidRPr="009F1048">
        <w:rPr>
          <w:b/>
          <w:color w:val="000000"/>
        </w:rPr>
        <w:t>MBIKËQYRJA</w:t>
      </w:r>
    </w:p>
    <w:p w14:paraId="4EB6D1EC" w14:textId="77777777" w:rsidR="00124EA0" w:rsidRPr="009F1048" w:rsidRDefault="00124EA0" w:rsidP="00124EA0">
      <w:pPr>
        <w:jc w:val="both"/>
        <w:rPr>
          <w:b/>
          <w:color w:val="000000"/>
        </w:rPr>
      </w:pPr>
    </w:p>
    <w:p w14:paraId="56A03A9A" w14:textId="77777777" w:rsidR="00124EA0" w:rsidRPr="009F1048" w:rsidRDefault="00124EA0" w:rsidP="00124EA0">
      <w:pPr>
        <w:jc w:val="both"/>
        <w:rPr>
          <w:rFonts w:eastAsia="Times New Roman"/>
          <w:color w:val="000000"/>
        </w:rPr>
      </w:pPr>
      <w:r w:rsidRPr="009F1048">
        <w:rPr>
          <w:rFonts w:eastAsia="Times New Roman"/>
          <w:color w:val="000000"/>
        </w:rPr>
        <w:t>Mbikëqyr procesin e zbatimit të aktiviteteve të projekteve dhe sigurohet që projekti zhvillohet në përputhje me kushtet dhe termat e përcaktua.</w:t>
      </w:r>
    </w:p>
    <w:p w14:paraId="5BF5070D" w14:textId="77777777" w:rsidR="00124EA0" w:rsidRPr="009F1048" w:rsidRDefault="00124EA0" w:rsidP="00124EA0">
      <w:pPr>
        <w:jc w:val="both"/>
        <w:rPr>
          <w:color w:val="000000"/>
        </w:rPr>
      </w:pPr>
    </w:p>
    <w:p w14:paraId="621C6725" w14:textId="77777777" w:rsidR="00124EA0" w:rsidRPr="009F1048" w:rsidRDefault="00124EA0" w:rsidP="00124EA0">
      <w:pPr>
        <w:jc w:val="both"/>
        <w:rPr>
          <w:b/>
          <w:color w:val="000000"/>
        </w:rPr>
      </w:pPr>
      <w:r w:rsidRPr="009F1048">
        <w:rPr>
          <w:b/>
          <w:color w:val="000000"/>
        </w:rPr>
        <w:t>X</w:t>
      </w:r>
    </w:p>
    <w:p w14:paraId="76ADE615" w14:textId="77777777" w:rsidR="00124EA0" w:rsidRPr="009F1048" w:rsidRDefault="00124EA0" w:rsidP="00124EA0">
      <w:pPr>
        <w:jc w:val="both"/>
        <w:rPr>
          <w:b/>
          <w:color w:val="000000"/>
        </w:rPr>
      </w:pPr>
      <w:r w:rsidRPr="009F1048">
        <w:rPr>
          <w:b/>
          <w:color w:val="000000"/>
        </w:rPr>
        <w:t>STAFI NËN VARËSI</w:t>
      </w:r>
    </w:p>
    <w:p w14:paraId="0860A633" w14:textId="77777777" w:rsidR="00124EA0" w:rsidRPr="009F1048" w:rsidRDefault="00124EA0" w:rsidP="00124EA0">
      <w:pPr>
        <w:jc w:val="both"/>
        <w:rPr>
          <w:color w:val="000000"/>
        </w:rPr>
      </w:pPr>
      <w:r w:rsidRPr="009F1048">
        <w:rPr>
          <w:color w:val="000000"/>
        </w:rPr>
        <w:t>Pozicioni i specialistit t</w:t>
      </w:r>
      <w:r w:rsidRPr="009F1048">
        <w:rPr>
          <w:rFonts w:eastAsia="Times New Roman"/>
          <w:color w:val="000000"/>
        </w:rPr>
        <w:t xml:space="preserve">ë </w:t>
      </w:r>
      <w:r w:rsidRPr="009F1048">
        <w:rPr>
          <w:color w:val="000000"/>
        </w:rPr>
        <w:t>projekteve nuk ka punonj</w:t>
      </w:r>
      <w:r w:rsidRPr="009F1048">
        <w:rPr>
          <w:rFonts w:eastAsia="Times New Roman"/>
          <w:color w:val="000000"/>
        </w:rPr>
        <w:t>ë</w:t>
      </w:r>
      <w:r w:rsidRPr="009F1048">
        <w:rPr>
          <w:color w:val="000000"/>
        </w:rPr>
        <w:t>s n</w:t>
      </w:r>
      <w:r w:rsidRPr="009F1048">
        <w:rPr>
          <w:rFonts w:eastAsia="Times New Roman"/>
          <w:color w:val="000000"/>
        </w:rPr>
        <w:t>ë</w:t>
      </w:r>
      <w:r w:rsidRPr="009F1048">
        <w:rPr>
          <w:color w:val="000000"/>
        </w:rPr>
        <w:t xml:space="preserve"> var</w:t>
      </w:r>
      <w:r w:rsidRPr="009F1048">
        <w:rPr>
          <w:rFonts w:eastAsia="Times New Roman"/>
          <w:color w:val="000000"/>
        </w:rPr>
        <w:t>ë</w:t>
      </w:r>
      <w:r w:rsidRPr="009F1048">
        <w:rPr>
          <w:color w:val="000000"/>
        </w:rPr>
        <w:t>si.</w:t>
      </w:r>
    </w:p>
    <w:p w14:paraId="7ED49BA9" w14:textId="77777777" w:rsidR="00124EA0" w:rsidRPr="009F1048" w:rsidRDefault="00124EA0" w:rsidP="00124EA0">
      <w:pPr>
        <w:jc w:val="both"/>
        <w:rPr>
          <w:color w:val="000000"/>
        </w:rPr>
      </w:pPr>
    </w:p>
    <w:p w14:paraId="3D6497E2" w14:textId="77777777" w:rsidR="00124EA0" w:rsidRPr="009F1048" w:rsidRDefault="00124EA0" w:rsidP="00124EA0">
      <w:pPr>
        <w:jc w:val="both"/>
        <w:rPr>
          <w:b/>
          <w:color w:val="000000"/>
        </w:rPr>
      </w:pPr>
      <w:r w:rsidRPr="009F1048">
        <w:rPr>
          <w:b/>
          <w:color w:val="000000"/>
        </w:rPr>
        <w:t>XI</w:t>
      </w:r>
    </w:p>
    <w:p w14:paraId="57238BBF" w14:textId="77777777" w:rsidR="00124EA0" w:rsidRPr="009F1048" w:rsidRDefault="00124EA0" w:rsidP="00124EA0">
      <w:pPr>
        <w:jc w:val="both"/>
        <w:rPr>
          <w:b/>
          <w:color w:val="000000"/>
        </w:rPr>
      </w:pPr>
      <w:r w:rsidRPr="009F1048">
        <w:rPr>
          <w:b/>
          <w:color w:val="000000"/>
        </w:rPr>
        <w:t>KUSHTET E PUNËS</w:t>
      </w:r>
    </w:p>
    <w:p w14:paraId="09B505A4" w14:textId="77777777" w:rsidR="00124EA0" w:rsidRPr="009F1048" w:rsidRDefault="00124EA0" w:rsidP="00124EA0">
      <w:pPr>
        <w:jc w:val="both"/>
        <w:rPr>
          <w:b/>
          <w:color w:val="000000"/>
        </w:rPr>
      </w:pPr>
    </w:p>
    <w:p w14:paraId="00A62399" w14:textId="77777777" w:rsidR="00124EA0" w:rsidRPr="009F1048" w:rsidRDefault="00124EA0" w:rsidP="00124EA0">
      <w:pPr>
        <w:jc w:val="both"/>
        <w:rPr>
          <w:color w:val="000000"/>
        </w:rPr>
      </w:pPr>
      <w:r w:rsidRPr="009F1048">
        <w:rPr>
          <w:color w:val="000000"/>
        </w:rPr>
        <w:t>Specialistit t</w:t>
      </w:r>
      <w:r w:rsidRPr="009F1048">
        <w:rPr>
          <w:rFonts w:eastAsia="Times New Roman"/>
          <w:color w:val="000000"/>
        </w:rPr>
        <w:t>ë</w:t>
      </w:r>
      <w:r w:rsidRPr="009F1048">
        <w:rPr>
          <w:color w:val="000000"/>
        </w:rPr>
        <w:t xml:space="preserve"> projekteve mund t’i k</w:t>
      </w:r>
      <w:r w:rsidRPr="009F1048">
        <w:rPr>
          <w:rFonts w:eastAsia="Times New Roman"/>
          <w:color w:val="000000"/>
        </w:rPr>
        <w:t>ë</w:t>
      </w:r>
      <w:r w:rsidRPr="009F1048">
        <w:rPr>
          <w:color w:val="000000"/>
        </w:rPr>
        <w:t>rkohet t</w:t>
      </w:r>
      <w:r w:rsidRPr="009F1048">
        <w:rPr>
          <w:rFonts w:eastAsia="Times New Roman"/>
          <w:color w:val="000000"/>
        </w:rPr>
        <w:t>ë</w:t>
      </w:r>
      <w:r w:rsidRPr="009F1048">
        <w:rPr>
          <w:color w:val="000000"/>
        </w:rPr>
        <w:t xml:space="preserve"> punoj</w:t>
      </w:r>
      <w:r w:rsidRPr="009F1048">
        <w:rPr>
          <w:rFonts w:eastAsia="Times New Roman"/>
          <w:color w:val="000000"/>
        </w:rPr>
        <w:t>ë</w:t>
      </w:r>
      <w:r w:rsidRPr="009F1048">
        <w:rPr>
          <w:color w:val="000000"/>
        </w:rPr>
        <w:t xml:space="preserve"> jasht</w:t>
      </w:r>
      <w:r w:rsidRPr="009F1048">
        <w:rPr>
          <w:rFonts w:eastAsia="Times New Roman"/>
          <w:color w:val="000000"/>
        </w:rPr>
        <w:t>ë</w:t>
      </w:r>
      <w:r w:rsidRPr="009F1048">
        <w:rPr>
          <w:color w:val="000000"/>
        </w:rPr>
        <w:t xml:space="preserve"> orarit zyrtar t</w:t>
      </w:r>
      <w:r w:rsidRPr="009F1048">
        <w:rPr>
          <w:rFonts w:eastAsia="Times New Roman"/>
          <w:color w:val="000000"/>
        </w:rPr>
        <w:t>ë</w:t>
      </w:r>
      <w:r w:rsidRPr="009F1048">
        <w:rPr>
          <w:color w:val="000000"/>
        </w:rPr>
        <w:t xml:space="preserve"> pun</w:t>
      </w:r>
      <w:r w:rsidRPr="009F1048">
        <w:rPr>
          <w:rFonts w:eastAsia="Times New Roman"/>
          <w:color w:val="000000"/>
        </w:rPr>
        <w:t>ë</w:t>
      </w:r>
      <w:r w:rsidRPr="009F1048">
        <w:rPr>
          <w:color w:val="000000"/>
        </w:rPr>
        <w:t>s, t</w:t>
      </w:r>
      <w:r w:rsidRPr="009F1048">
        <w:rPr>
          <w:rFonts w:eastAsia="Times New Roman"/>
          <w:color w:val="000000"/>
        </w:rPr>
        <w:t>ë</w:t>
      </w:r>
      <w:r w:rsidRPr="009F1048">
        <w:rPr>
          <w:color w:val="000000"/>
        </w:rPr>
        <w:t xml:space="preserve"> shtunave, t</w:t>
      </w:r>
      <w:r w:rsidRPr="009F1048">
        <w:rPr>
          <w:rFonts w:eastAsia="Times New Roman"/>
          <w:color w:val="000000"/>
        </w:rPr>
        <w:t>ë</w:t>
      </w:r>
      <w:r w:rsidRPr="009F1048">
        <w:rPr>
          <w:color w:val="000000"/>
        </w:rPr>
        <w:t xml:space="preserve"> dielave dhe n</w:t>
      </w:r>
      <w:r w:rsidRPr="009F1048">
        <w:rPr>
          <w:rFonts w:eastAsia="Times New Roman"/>
          <w:color w:val="000000"/>
        </w:rPr>
        <w:t>ë</w:t>
      </w:r>
      <w:r w:rsidRPr="009F1048">
        <w:rPr>
          <w:color w:val="000000"/>
        </w:rPr>
        <w:t xml:space="preserve"> dit</w:t>
      </w:r>
      <w:r w:rsidRPr="009F1048">
        <w:rPr>
          <w:rFonts w:eastAsia="Times New Roman"/>
          <w:color w:val="000000"/>
        </w:rPr>
        <w:t>ë</w:t>
      </w:r>
      <w:r w:rsidRPr="009F1048">
        <w:rPr>
          <w:color w:val="000000"/>
        </w:rPr>
        <w:t>t e pushimeve zyrtare, si dhe jasht</w:t>
      </w:r>
      <w:r w:rsidRPr="009F1048">
        <w:rPr>
          <w:rFonts w:eastAsia="Times New Roman"/>
          <w:color w:val="000000"/>
        </w:rPr>
        <w:t>ë</w:t>
      </w:r>
      <w:r w:rsidRPr="009F1048">
        <w:rPr>
          <w:color w:val="000000"/>
        </w:rPr>
        <w:t xml:space="preserve"> vendit t</w:t>
      </w:r>
      <w:r w:rsidRPr="009F1048">
        <w:rPr>
          <w:rFonts w:eastAsia="Times New Roman"/>
          <w:color w:val="000000"/>
        </w:rPr>
        <w:t>ë</w:t>
      </w:r>
      <w:r w:rsidRPr="009F1048">
        <w:rPr>
          <w:color w:val="000000"/>
        </w:rPr>
        <w:t xml:space="preserve"> pun</w:t>
      </w:r>
      <w:r w:rsidRPr="009F1048">
        <w:rPr>
          <w:rFonts w:eastAsia="Times New Roman"/>
          <w:color w:val="000000"/>
        </w:rPr>
        <w:t>ë</w:t>
      </w:r>
      <w:r w:rsidRPr="009F1048">
        <w:rPr>
          <w:color w:val="000000"/>
        </w:rPr>
        <w:t>s.</w:t>
      </w:r>
    </w:p>
    <w:p w14:paraId="00B04ED9" w14:textId="77777777" w:rsidR="00124EA0" w:rsidRPr="009F1048" w:rsidRDefault="00124EA0" w:rsidP="00124EA0">
      <w:pPr>
        <w:jc w:val="both"/>
        <w:rPr>
          <w:color w:val="000000"/>
        </w:rPr>
      </w:pPr>
    </w:p>
    <w:p w14:paraId="06CD7908" w14:textId="77777777" w:rsidR="00124EA0" w:rsidRPr="009F1048" w:rsidRDefault="00124EA0" w:rsidP="00124EA0">
      <w:pPr>
        <w:jc w:val="both"/>
        <w:rPr>
          <w:b/>
          <w:color w:val="000000"/>
        </w:rPr>
      </w:pPr>
      <w:r w:rsidRPr="009F1048">
        <w:rPr>
          <w:b/>
          <w:color w:val="000000"/>
        </w:rPr>
        <w:t>XII</w:t>
      </w:r>
    </w:p>
    <w:p w14:paraId="13A8EE9A" w14:textId="77777777" w:rsidR="00124EA0" w:rsidRPr="009F1048" w:rsidRDefault="00124EA0" w:rsidP="00124EA0">
      <w:pPr>
        <w:jc w:val="both"/>
        <w:rPr>
          <w:b/>
          <w:color w:val="000000"/>
        </w:rPr>
      </w:pPr>
      <w:r w:rsidRPr="009F1048">
        <w:rPr>
          <w:b/>
          <w:color w:val="000000"/>
        </w:rPr>
        <w:t>KËRKESAT E POSAÇME</w:t>
      </w:r>
    </w:p>
    <w:p w14:paraId="52D6481B" w14:textId="77777777" w:rsidR="00124EA0" w:rsidRPr="009F1048" w:rsidRDefault="00124EA0" w:rsidP="00124EA0">
      <w:pPr>
        <w:jc w:val="both"/>
        <w:rPr>
          <w:b/>
          <w:color w:val="000000"/>
        </w:rPr>
      </w:pPr>
    </w:p>
    <w:p w14:paraId="01992375" w14:textId="77777777" w:rsidR="00124EA0" w:rsidRPr="009F1048" w:rsidRDefault="00124EA0" w:rsidP="00124EA0">
      <w:pPr>
        <w:jc w:val="both"/>
        <w:rPr>
          <w:rFonts w:eastAsia="Times New Roman"/>
          <w:color w:val="000000"/>
        </w:rPr>
      </w:pPr>
      <w:r w:rsidRPr="009F1048">
        <w:rPr>
          <w:rFonts w:eastAsia="Times New Roman"/>
          <w:color w:val="000000"/>
        </w:rPr>
        <w:t>Specialisti i projekteve duhet të ketë formim universitar. Preferohet arsim i lartë në Drejtësi ose Gjuhët e Huaja dhe jo më pak se 3 (tre) vjet përvojë pune. Të ketë njohuri të paktën të një gjuhe të huaj (radha e preferencës anglisht, frëngjisht, italisht etj.). Të përdorë programet bazë të punës në kompjuter.</w:t>
      </w:r>
    </w:p>
    <w:p w14:paraId="6AF1E557" w14:textId="77777777" w:rsidR="00124EA0" w:rsidRPr="009F1048" w:rsidRDefault="00124EA0" w:rsidP="00124EA0">
      <w:pPr>
        <w:jc w:val="both"/>
        <w:rPr>
          <w:rFonts w:eastAsia="Times New Roman"/>
          <w:color w:val="000000"/>
        </w:rPr>
      </w:pPr>
    </w:p>
    <w:p w14:paraId="5CF83064" w14:textId="77777777" w:rsidR="00124EA0" w:rsidRPr="009F1048" w:rsidRDefault="00124EA0" w:rsidP="00124EA0">
      <w:pPr>
        <w:jc w:val="both"/>
        <w:rPr>
          <w:color w:val="000000"/>
        </w:rPr>
      </w:pPr>
      <w:r w:rsidRPr="009F1048">
        <w:rPr>
          <w:rFonts w:eastAsia="Times New Roman"/>
          <w:b/>
          <w:i/>
          <w:color w:val="000000"/>
        </w:rPr>
        <w:t xml:space="preserve">Tjetër: </w:t>
      </w:r>
      <w:r w:rsidRPr="009F1048">
        <w:rPr>
          <w:b/>
          <w:i/>
          <w:color w:val="000000"/>
        </w:rPr>
        <w:t>Mendimi dhe planifikimi strategjik:</w:t>
      </w:r>
      <w:r w:rsidRPr="009F1048">
        <w:rPr>
          <w:color w:val="000000"/>
        </w:rPr>
        <w:t xml:space="preserve"> të parashikojë kërkesat për të ardhmen, mundësitë dhe problemet, si dhe t’i transmetojë ato në plane praktike dhe të realizueshme duke mbetur ndërkohë i ndjeshëm ndaj nevojave të Kancelarit, eprorit të hierarkisë, stafit akademik dhe kandidatëve për magjistratë dhe çështjeve të gjera institucionale.</w:t>
      </w:r>
    </w:p>
    <w:p w14:paraId="38656663" w14:textId="77777777" w:rsidR="00124EA0" w:rsidRPr="009F1048" w:rsidRDefault="00124EA0" w:rsidP="00124EA0">
      <w:pPr>
        <w:jc w:val="both"/>
        <w:rPr>
          <w:color w:val="000000"/>
        </w:rPr>
      </w:pPr>
      <w:r w:rsidRPr="009F1048">
        <w:rPr>
          <w:b/>
          <w:i/>
          <w:color w:val="000000"/>
        </w:rPr>
        <w:t>Komunikimi</w:t>
      </w:r>
      <w:r w:rsidRPr="009F1048">
        <w:rPr>
          <w:color w:val="000000"/>
        </w:rPr>
        <w:t>: të negociojë në mënyrë efektive; të demonstrojë aftësi prezantimi dhe komunikimi; të zgjedhë ato metoda komunikimi që i sigurojnë rezultate efektive, si dhe të jetë komfort dhe efektiv në një rol përfaqësimi (përfshirë përdorimin e një gjuhe të huaj).</w:t>
      </w:r>
    </w:p>
    <w:p w14:paraId="2515B9AF" w14:textId="77777777" w:rsidR="00124EA0" w:rsidRPr="009F1048" w:rsidRDefault="00124EA0" w:rsidP="00124EA0">
      <w:pPr>
        <w:jc w:val="both"/>
        <w:rPr>
          <w:color w:val="000000"/>
        </w:rPr>
      </w:pPr>
      <w:r w:rsidRPr="009F1048">
        <w:rPr>
          <w:b/>
          <w:i/>
          <w:color w:val="000000"/>
        </w:rPr>
        <w:t>Efektiviteti personal:</w:t>
      </w:r>
      <w:r w:rsidRPr="009F1048">
        <w:rPr>
          <w:color w:val="000000"/>
        </w:rPr>
        <w:t xml:space="preserve"> të tregojë elasticitet, qëndrueshmëri dhe besueshmëri në situata ku vihet nën presion; t’i ofrojë këshilla objektive kancelarit, stafit akademik dhe administrativ; të ndjekë me energji dhe vendosmëri strategjitë e përcaktuara, </w:t>
      </w:r>
      <w:r w:rsidRPr="009F1048">
        <w:rPr>
          <w:rFonts w:eastAsia="Times New Roman"/>
          <w:color w:val="000000"/>
        </w:rPr>
        <w:t xml:space="preserve">të përshtatet shpejt dhe të jetë i ndjeshëm </w:t>
      </w:r>
      <w:r w:rsidRPr="009F1048">
        <w:rPr>
          <w:color w:val="000000"/>
        </w:rPr>
        <w:t>ndaj kërkesave të reja dhe ndryshimeve.</w:t>
      </w:r>
    </w:p>
    <w:p w14:paraId="4D81409F" w14:textId="77777777" w:rsidR="00124EA0" w:rsidRPr="009F1048" w:rsidRDefault="00124EA0" w:rsidP="00124EA0">
      <w:pPr>
        <w:jc w:val="both"/>
        <w:rPr>
          <w:color w:val="000000"/>
        </w:rPr>
      </w:pPr>
      <w:r w:rsidRPr="009F1048">
        <w:rPr>
          <w:b/>
          <w:i/>
          <w:color w:val="000000"/>
        </w:rPr>
        <w:t>Intelekti, krijimtaria dhe gjykimi:</w:t>
      </w:r>
      <w:r w:rsidRPr="009F1048">
        <w:rPr>
          <w:color w:val="000000"/>
        </w:rPr>
        <w:t xml:space="preserve"> të përqendrohet në çështjet dhe parimet thelbësore; të analizojë të dhënat dhe konceptet e paqarta në mënyrë rigoroze dhe të jetë bashkëpunues.</w:t>
      </w:r>
    </w:p>
    <w:p w14:paraId="7298E9A0" w14:textId="77777777" w:rsidR="00124EA0" w:rsidRPr="009F1048" w:rsidRDefault="00124EA0" w:rsidP="00124EA0">
      <w:pPr>
        <w:jc w:val="both"/>
        <w:rPr>
          <w:color w:val="000000"/>
        </w:rPr>
      </w:pPr>
      <w:r w:rsidRPr="009F1048">
        <w:rPr>
          <w:b/>
          <w:i/>
          <w:color w:val="000000"/>
        </w:rPr>
        <w:t>Ekspertiza:</w:t>
      </w:r>
      <w:r w:rsidRPr="009F1048">
        <w:rPr>
          <w:color w:val="000000"/>
        </w:rPr>
        <w:t xml:space="preserve"> të ketë njohuri të thella dhe eksperiencë, të dijë të përdorë dhe burime të tjera ekspertize, të kuptojë procedurat ligjore të fushës që mbulon dhe se si të veprojë brenda tyre, të shfrytëzojë eksperiencat më të mira nga institucione të tjera publike/private.</w:t>
      </w:r>
    </w:p>
    <w:p w14:paraId="6F47A578" w14:textId="77777777" w:rsidR="00124EA0" w:rsidRPr="009F1048" w:rsidRDefault="00124EA0" w:rsidP="00124EA0">
      <w:pPr>
        <w:jc w:val="both"/>
        <w:rPr>
          <w:rFonts w:eastAsia="Times New Roman"/>
          <w:b/>
          <w:color w:val="000000"/>
        </w:rPr>
      </w:pPr>
    </w:p>
    <w:p w14:paraId="2AA3E0A9" w14:textId="77777777" w:rsidR="00124EA0" w:rsidRPr="009F1048" w:rsidRDefault="00124EA0" w:rsidP="00124EA0">
      <w:pPr>
        <w:jc w:val="both"/>
        <w:rPr>
          <w:rFonts w:eastAsia="Times New Roman"/>
          <w:b/>
          <w:color w:val="000000"/>
        </w:rPr>
      </w:pPr>
      <w:r w:rsidRPr="009F1048">
        <w:rPr>
          <w:rFonts w:eastAsia="Times New Roman"/>
          <w:b/>
          <w:color w:val="000000"/>
        </w:rPr>
        <w:t>XIII</w:t>
      </w:r>
    </w:p>
    <w:p w14:paraId="6BEE74CE" w14:textId="77777777" w:rsidR="00124EA0" w:rsidRPr="009F1048" w:rsidRDefault="00124EA0" w:rsidP="00124EA0">
      <w:pPr>
        <w:jc w:val="both"/>
        <w:rPr>
          <w:rFonts w:eastAsia="Times New Roman"/>
          <w:b/>
          <w:color w:val="000000"/>
        </w:rPr>
      </w:pPr>
      <w:r w:rsidRPr="009F1048">
        <w:rPr>
          <w:rFonts w:eastAsia="Times New Roman"/>
          <w:b/>
          <w:color w:val="000000"/>
        </w:rPr>
        <w:t>NËNSHKRIMI</w:t>
      </w:r>
    </w:p>
    <w:p w14:paraId="3603F2A1" w14:textId="77777777" w:rsidR="00124EA0" w:rsidRPr="009F1048" w:rsidRDefault="00124EA0" w:rsidP="00124EA0">
      <w:pPr>
        <w:jc w:val="both"/>
        <w:rPr>
          <w:rFonts w:eastAsia="Times New Roman"/>
          <w:color w:val="000000"/>
        </w:rPr>
      </w:pPr>
    </w:p>
    <w:p w14:paraId="507FE4A0" w14:textId="77777777" w:rsidR="00124EA0" w:rsidRPr="009F1048" w:rsidRDefault="00124EA0" w:rsidP="00124EA0">
      <w:pPr>
        <w:jc w:val="both"/>
        <w:rPr>
          <w:rFonts w:eastAsia="Times New Roman"/>
          <w:color w:val="000000"/>
        </w:rPr>
      </w:pPr>
      <w:r w:rsidRPr="009F1048">
        <w:rPr>
          <w:rFonts w:eastAsia="Times New Roman"/>
          <w:b/>
          <w:color w:val="000000"/>
        </w:rPr>
        <w:t>Nëpunësi</w:t>
      </w:r>
      <w:r w:rsidRPr="009F1048">
        <w:rPr>
          <w:rFonts w:eastAsia="Times New Roman"/>
          <w:color w:val="000000"/>
        </w:rPr>
        <w:t xml:space="preserve">: </w:t>
      </w:r>
      <w:r w:rsidRPr="009F1048">
        <w:rPr>
          <w:rFonts w:eastAsia="Times New Roman"/>
          <w:color w:val="000000"/>
        </w:rPr>
        <w:tab/>
      </w:r>
      <w:r w:rsidRPr="009F1048">
        <w:rPr>
          <w:rFonts w:eastAsia="Times New Roman"/>
          <w:color w:val="000000"/>
        </w:rPr>
        <w:tab/>
        <w:t>Specialist i projekteve</w:t>
      </w:r>
    </w:p>
    <w:p w14:paraId="5572BBAB" w14:textId="77777777" w:rsidR="00124EA0" w:rsidRPr="009F1048" w:rsidRDefault="00124EA0" w:rsidP="00124EA0">
      <w:pPr>
        <w:jc w:val="both"/>
        <w:rPr>
          <w:rFonts w:eastAsia="Times New Roman"/>
          <w:color w:val="000000"/>
        </w:rPr>
      </w:pPr>
    </w:p>
    <w:p w14:paraId="2D967E64" w14:textId="77777777" w:rsidR="00124EA0" w:rsidRPr="009F1048" w:rsidRDefault="00124EA0" w:rsidP="00124EA0">
      <w:pPr>
        <w:jc w:val="both"/>
        <w:rPr>
          <w:rFonts w:eastAsia="Times New Roman"/>
          <w:color w:val="000000"/>
        </w:rPr>
      </w:pPr>
      <w:r w:rsidRPr="009F1048">
        <w:rPr>
          <w:rFonts w:eastAsia="Times New Roman"/>
          <w:b/>
          <w:color w:val="000000"/>
        </w:rPr>
        <w:lastRenderedPageBreak/>
        <w:t>Eprori direkt</w:t>
      </w:r>
      <w:r w:rsidRPr="009F1048">
        <w:rPr>
          <w:rFonts w:eastAsia="Times New Roman"/>
          <w:color w:val="000000"/>
        </w:rPr>
        <w:t xml:space="preserve">: </w:t>
      </w:r>
      <w:r w:rsidRPr="009F1048">
        <w:rPr>
          <w:rFonts w:eastAsia="Times New Roman"/>
          <w:color w:val="000000"/>
        </w:rPr>
        <w:tab/>
        <w:t>Përgjegjësi i Sektorit të</w:t>
      </w:r>
      <w:r>
        <w:rPr>
          <w:rFonts w:eastAsia="Times New Roman"/>
          <w:color w:val="000000"/>
        </w:rPr>
        <w:t xml:space="preserve"> </w:t>
      </w:r>
      <w:r>
        <w:rPr>
          <w:rFonts w:eastAsia="Times New Roman"/>
          <w:color w:val="FF0000"/>
        </w:rPr>
        <w:t>Integrimit Evropian,</w:t>
      </w:r>
      <w:r w:rsidRPr="009F1048">
        <w:rPr>
          <w:rFonts w:eastAsia="Times New Roman"/>
          <w:color w:val="000000"/>
        </w:rPr>
        <w:t xml:space="preserve"> Projekteve dhe Marrëdhënieve me Jashtë </w:t>
      </w:r>
    </w:p>
    <w:p w14:paraId="017B920E" w14:textId="77777777" w:rsidR="00124EA0" w:rsidRPr="009F1048" w:rsidRDefault="00124EA0" w:rsidP="00124EA0">
      <w:pPr>
        <w:jc w:val="both"/>
        <w:rPr>
          <w:rFonts w:eastAsia="Times New Roman"/>
          <w:color w:val="000000"/>
        </w:rPr>
      </w:pPr>
    </w:p>
    <w:p w14:paraId="7C9EE0C0" w14:textId="77777777" w:rsidR="00124EA0" w:rsidRPr="009F1048" w:rsidRDefault="00124EA0" w:rsidP="00124EA0">
      <w:pPr>
        <w:jc w:val="both"/>
        <w:rPr>
          <w:rFonts w:eastAsia="Times New Roman"/>
          <w:color w:val="000000"/>
        </w:rPr>
      </w:pPr>
      <w:r w:rsidRPr="009F1048">
        <w:rPr>
          <w:rFonts w:eastAsia="Times New Roman"/>
          <w:b/>
          <w:color w:val="000000"/>
        </w:rPr>
        <w:t>Miraton</w:t>
      </w:r>
      <w:r w:rsidRPr="009F1048">
        <w:rPr>
          <w:rFonts w:eastAsia="Times New Roman"/>
          <w:color w:val="000000"/>
        </w:rPr>
        <w:t xml:space="preserve">: </w:t>
      </w:r>
      <w:r w:rsidRPr="009F1048">
        <w:rPr>
          <w:rFonts w:eastAsia="Times New Roman"/>
          <w:color w:val="000000"/>
        </w:rPr>
        <w:tab/>
      </w:r>
      <w:r w:rsidRPr="009F1048">
        <w:rPr>
          <w:rFonts w:eastAsia="Times New Roman"/>
          <w:color w:val="000000"/>
        </w:rPr>
        <w:tab/>
        <w:t>Drejtori i Shkollës së Magjistraturës</w:t>
      </w:r>
    </w:p>
    <w:p w14:paraId="76211265" w14:textId="77777777" w:rsidR="00124EA0" w:rsidRPr="009F1048" w:rsidRDefault="00124EA0" w:rsidP="00124EA0">
      <w:pPr>
        <w:jc w:val="both"/>
        <w:rPr>
          <w:rFonts w:eastAsia="Times New Roman"/>
          <w:color w:val="000000"/>
        </w:rPr>
      </w:pPr>
    </w:p>
    <w:p w14:paraId="6DCBA09A" w14:textId="77777777" w:rsidR="00124EA0" w:rsidRPr="009F1048" w:rsidRDefault="00124EA0" w:rsidP="00124EA0">
      <w:pPr>
        <w:jc w:val="both"/>
        <w:rPr>
          <w:rFonts w:eastAsia="Times New Roman"/>
          <w:color w:val="000000"/>
        </w:rPr>
      </w:pPr>
    </w:p>
    <w:p w14:paraId="37DD3426" w14:textId="77777777" w:rsidR="00124EA0" w:rsidRPr="009F1048" w:rsidRDefault="00124EA0" w:rsidP="00124EA0">
      <w:pPr>
        <w:jc w:val="center"/>
        <w:rPr>
          <w:rFonts w:eastAsia="Times New Roman"/>
          <w:b/>
          <w:color w:val="000000"/>
        </w:rPr>
      </w:pPr>
    </w:p>
    <w:p w14:paraId="3C26678D" w14:textId="77777777" w:rsidR="00124EA0" w:rsidRPr="009F1048" w:rsidRDefault="00124EA0" w:rsidP="00124EA0">
      <w:pPr>
        <w:jc w:val="center"/>
        <w:rPr>
          <w:rFonts w:eastAsia="Times New Roman"/>
          <w:b/>
          <w:color w:val="000000"/>
        </w:rPr>
      </w:pPr>
    </w:p>
    <w:p w14:paraId="285F6C95" w14:textId="77777777" w:rsidR="00124EA0" w:rsidRPr="009F1048" w:rsidRDefault="00124EA0" w:rsidP="00124EA0">
      <w:pPr>
        <w:jc w:val="center"/>
        <w:rPr>
          <w:rFonts w:eastAsia="Times New Roman"/>
          <w:b/>
          <w:color w:val="000000"/>
        </w:rPr>
      </w:pPr>
    </w:p>
    <w:p w14:paraId="6FD55A3B" w14:textId="77777777" w:rsidR="00124EA0" w:rsidRPr="009F1048" w:rsidRDefault="00124EA0" w:rsidP="00124EA0">
      <w:pPr>
        <w:jc w:val="center"/>
        <w:rPr>
          <w:rFonts w:eastAsia="Times New Roman"/>
          <w:b/>
          <w:color w:val="000000"/>
        </w:rPr>
      </w:pPr>
    </w:p>
    <w:p w14:paraId="66F37BEC" w14:textId="77777777" w:rsidR="00124EA0" w:rsidRPr="009F1048" w:rsidRDefault="00124EA0" w:rsidP="00124EA0">
      <w:pPr>
        <w:jc w:val="center"/>
        <w:rPr>
          <w:rFonts w:eastAsia="Times New Roman"/>
          <w:b/>
          <w:color w:val="000000"/>
        </w:rPr>
      </w:pPr>
    </w:p>
    <w:p w14:paraId="25E5FB8E" w14:textId="77777777" w:rsidR="00124EA0" w:rsidRPr="009F1048" w:rsidRDefault="00124EA0" w:rsidP="00124EA0">
      <w:pPr>
        <w:jc w:val="center"/>
        <w:rPr>
          <w:rFonts w:eastAsia="Times New Roman"/>
          <w:b/>
          <w:color w:val="000000"/>
        </w:rPr>
      </w:pPr>
    </w:p>
    <w:p w14:paraId="02F042DE" w14:textId="77777777" w:rsidR="00124EA0" w:rsidRPr="009F1048" w:rsidRDefault="00124EA0" w:rsidP="00124EA0">
      <w:pPr>
        <w:jc w:val="center"/>
        <w:rPr>
          <w:rFonts w:eastAsia="Times New Roman"/>
          <w:b/>
          <w:color w:val="000000"/>
        </w:rPr>
      </w:pPr>
    </w:p>
    <w:p w14:paraId="5641EEAD" w14:textId="77777777" w:rsidR="00124EA0" w:rsidRPr="009F1048" w:rsidRDefault="00124EA0" w:rsidP="00124EA0">
      <w:pPr>
        <w:jc w:val="center"/>
        <w:rPr>
          <w:rFonts w:eastAsia="Times New Roman"/>
          <w:b/>
          <w:color w:val="000000"/>
        </w:rPr>
      </w:pPr>
    </w:p>
    <w:p w14:paraId="3A6E4D40" w14:textId="77777777" w:rsidR="00124EA0" w:rsidRPr="009F1048" w:rsidRDefault="00124EA0" w:rsidP="00124EA0">
      <w:pPr>
        <w:jc w:val="center"/>
        <w:rPr>
          <w:rFonts w:eastAsia="Times New Roman"/>
          <w:b/>
          <w:color w:val="000000"/>
        </w:rPr>
      </w:pPr>
    </w:p>
    <w:p w14:paraId="34965808" w14:textId="77777777" w:rsidR="00124EA0" w:rsidRPr="009F1048" w:rsidRDefault="00124EA0" w:rsidP="00124EA0">
      <w:pPr>
        <w:jc w:val="center"/>
        <w:rPr>
          <w:rFonts w:eastAsia="Times New Roman"/>
          <w:b/>
          <w:color w:val="000000"/>
        </w:rPr>
      </w:pPr>
    </w:p>
    <w:p w14:paraId="06BC0533" w14:textId="77777777" w:rsidR="00124EA0" w:rsidRPr="009F1048" w:rsidRDefault="00124EA0" w:rsidP="00124EA0"/>
    <w:p w14:paraId="3B8E80E6" w14:textId="77777777" w:rsidR="00F810AC" w:rsidRPr="000F305C" w:rsidRDefault="00F810AC" w:rsidP="00F810AC">
      <w:pPr>
        <w:ind w:left="2880" w:firstLine="720"/>
        <w:rPr>
          <w:b/>
        </w:rPr>
      </w:pPr>
    </w:p>
    <w:p w14:paraId="64F3CCAC" w14:textId="77777777" w:rsidR="00F810AC" w:rsidRDefault="00F810AC" w:rsidP="00F810AC"/>
    <w:p w14:paraId="779CF1A3" w14:textId="77777777" w:rsidR="00DA1683" w:rsidRDefault="00DA1683"/>
    <w:sectPr w:rsidR="00DA1683" w:rsidSect="00BC7CB5">
      <w:footerReference w:type="default" r:id="rId8"/>
      <w:pgSz w:w="12240" w:h="15840"/>
      <w:pgMar w:top="36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CAF96" w14:textId="77777777" w:rsidR="00203FDD" w:rsidRDefault="00203FDD" w:rsidP="00BC7CB5">
      <w:r>
        <w:separator/>
      </w:r>
    </w:p>
  </w:endnote>
  <w:endnote w:type="continuationSeparator" w:id="0">
    <w:p w14:paraId="0E691C54" w14:textId="77777777" w:rsidR="00203FDD" w:rsidRDefault="00203FDD" w:rsidP="00BC7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5CF6D" w14:textId="77777777" w:rsidR="00BC7CB5" w:rsidRPr="00BC08E4" w:rsidRDefault="00BC7CB5" w:rsidP="00BC7CB5">
    <w:pPr>
      <w:tabs>
        <w:tab w:val="left" w:pos="705"/>
        <w:tab w:val="center" w:pos="4419"/>
      </w:tabs>
      <w:rPr>
        <w:sz w:val="18"/>
        <w:szCs w:val="18"/>
      </w:rPr>
    </w:pPr>
    <w:bookmarkStart w:id="2" w:name="OLE_LINK10"/>
    <w:bookmarkStart w:id="3" w:name="OLE_LINK11"/>
    <w:bookmarkStart w:id="4" w:name="OLE_LINK12"/>
  </w:p>
  <w:p w14:paraId="6CF34A4F" w14:textId="77777777" w:rsidR="00BC7CB5" w:rsidRPr="00BC08E4" w:rsidRDefault="00BC7CB5" w:rsidP="00BC7CB5">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right="-360"/>
      <w:rPr>
        <w:sz w:val="18"/>
        <w:szCs w:val="18"/>
      </w:rPr>
    </w:pPr>
    <w:r>
      <w:rPr>
        <w:noProof/>
        <w:lang w:val="en-US"/>
      </w:rPr>
      <mc:AlternateContent>
        <mc:Choice Requires="wps">
          <w:drawing>
            <wp:anchor distT="4294967292" distB="4294967292" distL="114300" distR="114300" simplePos="0" relativeHeight="251659264" behindDoc="0" locked="0" layoutInCell="1" allowOverlap="1" wp14:anchorId="5828C67F" wp14:editId="2F53D778">
              <wp:simplePos x="0" y="0"/>
              <wp:positionH relativeFrom="column">
                <wp:posOffset>123825</wp:posOffset>
              </wp:positionH>
              <wp:positionV relativeFrom="paragraph">
                <wp:posOffset>73024</wp:posOffset>
              </wp:positionV>
              <wp:extent cx="5724525" cy="0"/>
              <wp:effectExtent l="0" t="0" r="0" b="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6686877" id="_x0000_t32" coordsize="21600,21600" o:spt="32" o:oned="t" path="m,l21600,21600e" filled="f">
              <v:path arrowok="t" fillok="f" o:connecttype="none"/>
              <o:lock v:ext="edit" shapetype="t"/>
            </v:shapetype>
            <v:shape id="Straight Arrow Connector 13" o:spid="_x0000_s1026" type="#_x0000_t32" style="position:absolute;margin-left:9.75pt;margin-top:5.75pt;width:450.7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"/>
          </w:pict>
        </mc:Fallback>
      </mc:AlternateContent>
    </w:r>
    <w:r w:rsidRPr="00BC08E4">
      <w:rPr>
        <w:sz w:val="18"/>
        <w:szCs w:val="18"/>
      </w:rPr>
      <w:t xml:space="preserve">                       </w:t>
    </w:r>
  </w:p>
  <w:p w14:paraId="4C769E00" w14:textId="77777777" w:rsidR="00BC7CB5" w:rsidRPr="006C37D0" w:rsidRDefault="00BC7CB5" w:rsidP="00BC7CB5">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right="-360"/>
      <w:jc w:val="center"/>
      <w:rPr>
        <w:sz w:val="18"/>
        <w:szCs w:val="18"/>
      </w:rPr>
    </w:pPr>
    <w:r w:rsidRPr="006C37D0">
      <w:rPr>
        <w:sz w:val="18"/>
        <w:szCs w:val="18"/>
      </w:rPr>
      <w:t xml:space="preserve">Tel: (04) </w:t>
    </w:r>
    <w:r w:rsidRPr="006C37D0">
      <w:rPr>
        <w:bCs/>
        <w:sz w:val="18"/>
        <w:szCs w:val="18"/>
      </w:rPr>
      <w:t>2468825 / 134</w:t>
    </w:r>
    <w:r w:rsidRPr="006C37D0">
      <w:rPr>
        <w:sz w:val="18"/>
        <w:szCs w:val="18"/>
      </w:rPr>
      <w:t>, Rr. e  “Ana Komnena”, Godina “Poli i Drejtësisë”, Tiranë.</w:t>
    </w:r>
  </w:p>
  <w:p w14:paraId="7D985604" w14:textId="77777777" w:rsidR="00BC7CB5" w:rsidRPr="006C37D0" w:rsidRDefault="00BC7CB5" w:rsidP="00BC7CB5">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right="-360"/>
      <w:jc w:val="center"/>
      <w:rPr>
        <w:sz w:val="18"/>
        <w:szCs w:val="18"/>
      </w:rPr>
    </w:pPr>
    <w:r w:rsidRPr="006C37D0">
      <w:rPr>
        <w:color w:val="000000"/>
        <w:sz w:val="18"/>
        <w:szCs w:val="18"/>
      </w:rPr>
      <w:t xml:space="preserve">E-mail: </w:t>
    </w:r>
    <w:hyperlink r:id="rId1" w:history="1">
      <w:r w:rsidRPr="006C37D0">
        <w:rPr>
          <w:rStyle w:val="Hyperlink"/>
          <w:sz w:val="18"/>
          <w:szCs w:val="18"/>
        </w:rPr>
        <w:t>info@magjistratura.edu.al</w:t>
      </w:r>
    </w:hyperlink>
    <w:r w:rsidRPr="006C37D0">
      <w:rPr>
        <w:color w:val="000000"/>
        <w:sz w:val="18"/>
        <w:szCs w:val="18"/>
      </w:rPr>
      <w:t xml:space="preserve">; </w:t>
    </w:r>
    <w:hyperlink r:id="rId2" w:history="1">
      <w:r w:rsidRPr="0033779A">
        <w:rPr>
          <w:rStyle w:val="Hyperlink"/>
          <w:sz w:val="18"/>
          <w:szCs w:val="18"/>
        </w:rPr>
        <w:t>www.magjistratura.edu.al</w:t>
      </w:r>
    </w:hyperlink>
  </w:p>
  <w:bookmarkEnd w:id="2"/>
  <w:bookmarkEnd w:id="3"/>
  <w:bookmarkEnd w:id="4"/>
  <w:p w14:paraId="69BD2761" w14:textId="77777777" w:rsidR="00BC7CB5" w:rsidRDefault="00BC7CB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B8820" w14:textId="77777777" w:rsidR="00203FDD" w:rsidRDefault="00203FDD" w:rsidP="00BC7CB5">
      <w:r>
        <w:separator/>
      </w:r>
    </w:p>
  </w:footnote>
  <w:footnote w:type="continuationSeparator" w:id="0">
    <w:p w14:paraId="5E7DB8FD" w14:textId="77777777" w:rsidR="00203FDD" w:rsidRDefault="00203FDD" w:rsidP="00BC7CB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227D5"/>
    <w:multiLevelType w:val="hybridMultilevel"/>
    <w:tmpl w:val="6A98E6B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CC29E0"/>
    <w:multiLevelType w:val="hybridMultilevel"/>
    <w:tmpl w:val="581218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510A69"/>
    <w:multiLevelType w:val="hybridMultilevel"/>
    <w:tmpl w:val="0AD60C9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D20619B"/>
    <w:multiLevelType w:val="hybridMultilevel"/>
    <w:tmpl w:val="0362066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0D3244E"/>
    <w:multiLevelType w:val="hybridMultilevel"/>
    <w:tmpl w:val="F1BECCD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4954F84"/>
    <w:multiLevelType w:val="hybridMultilevel"/>
    <w:tmpl w:val="961C357A"/>
    <w:lvl w:ilvl="0" w:tplc="E138AAD4">
      <w:start w:val="1"/>
      <w:numFmt w:val="decimal"/>
      <w:lvlText w:val="%1."/>
      <w:lvlJc w:val="left"/>
      <w:pPr>
        <w:ind w:left="360" w:hanging="360"/>
      </w:pPr>
      <w:rPr>
        <w:rFonts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18B6A9B"/>
    <w:multiLevelType w:val="hybridMultilevel"/>
    <w:tmpl w:val="0D608732"/>
    <w:lvl w:ilvl="0" w:tplc="2B1A0B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241A45"/>
    <w:multiLevelType w:val="hybridMultilevel"/>
    <w:tmpl w:val="E5C661A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2"/>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0AC"/>
    <w:rsid w:val="00124EA0"/>
    <w:rsid w:val="00203FDD"/>
    <w:rsid w:val="003F58C5"/>
    <w:rsid w:val="00467DF4"/>
    <w:rsid w:val="007B47C2"/>
    <w:rsid w:val="00952403"/>
    <w:rsid w:val="009E48C2"/>
    <w:rsid w:val="00BC7CB5"/>
    <w:rsid w:val="00DA1683"/>
    <w:rsid w:val="00DC1F5C"/>
    <w:rsid w:val="00E73861"/>
    <w:rsid w:val="00F810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B65072"/>
  <w15:chartTrackingRefBased/>
  <w15:docId w15:val="{6AA0CEC5-32D6-4973-9AFA-A7AB7EED6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0AC"/>
    <w:pPr>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uiPriority w:val="1"/>
    <w:qFormat/>
    <w:rsid w:val="00F810AC"/>
    <w:pPr>
      <w:spacing w:after="0" w:line="240" w:lineRule="auto"/>
    </w:pPr>
    <w:rPr>
      <w:rFonts w:ascii="Times New Roman" w:eastAsia="Times New Roman" w:hAnsi="Times New Roman" w:cs="Times New Roman"/>
      <w:sz w:val="20"/>
      <w:szCs w:val="20"/>
      <w:lang w:val="en-US"/>
    </w:rPr>
  </w:style>
  <w:style w:type="paragraph" w:styleId="ListParagraph">
    <w:name w:val="List Paragraph"/>
    <w:aliases w:val="List Paragraph2"/>
    <w:basedOn w:val="Normal"/>
    <w:link w:val="ListParagraphChar"/>
    <w:uiPriority w:val="34"/>
    <w:qFormat/>
    <w:rsid w:val="00124EA0"/>
    <w:pPr>
      <w:spacing w:after="160" w:line="259" w:lineRule="auto"/>
      <w:ind w:left="720"/>
      <w:contextualSpacing/>
    </w:pPr>
    <w:rPr>
      <w:rFonts w:ascii="Calibri" w:eastAsia="Calibri" w:hAnsi="Calibri"/>
      <w:sz w:val="22"/>
      <w:szCs w:val="22"/>
      <w:lang w:val="en-US"/>
    </w:rPr>
  </w:style>
  <w:style w:type="character" w:customStyle="1" w:styleId="ListParagraphChar">
    <w:name w:val="List Paragraph Char"/>
    <w:aliases w:val="List Paragraph2 Char"/>
    <w:link w:val="ListParagraph"/>
    <w:rsid w:val="00124EA0"/>
    <w:rPr>
      <w:rFonts w:ascii="Calibri" w:eastAsia="Calibri" w:hAnsi="Calibri" w:cs="Times New Roman"/>
      <w:lang w:val="en-US"/>
    </w:rPr>
  </w:style>
  <w:style w:type="paragraph" w:styleId="Header">
    <w:name w:val="header"/>
    <w:basedOn w:val="Normal"/>
    <w:link w:val="HeaderChar"/>
    <w:uiPriority w:val="99"/>
    <w:unhideWhenUsed/>
    <w:rsid w:val="00BC7CB5"/>
    <w:pPr>
      <w:tabs>
        <w:tab w:val="center" w:pos="4513"/>
        <w:tab w:val="right" w:pos="9026"/>
      </w:tabs>
    </w:pPr>
  </w:style>
  <w:style w:type="character" w:customStyle="1" w:styleId="HeaderChar">
    <w:name w:val="Header Char"/>
    <w:basedOn w:val="DefaultParagraphFont"/>
    <w:link w:val="Header"/>
    <w:uiPriority w:val="99"/>
    <w:rsid w:val="00BC7CB5"/>
    <w:rPr>
      <w:rFonts w:ascii="Times New Roman" w:eastAsia="MS Mincho" w:hAnsi="Times New Roman" w:cs="Times New Roman"/>
      <w:sz w:val="24"/>
      <w:szCs w:val="24"/>
    </w:rPr>
  </w:style>
  <w:style w:type="paragraph" w:styleId="Footer">
    <w:name w:val="footer"/>
    <w:basedOn w:val="Normal"/>
    <w:link w:val="FooterChar"/>
    <w:uiPriority w:val="99"/>
    <w:unhideWhenUsed/>
    <w:rsid w:val="00BC7CB5"/>
    <w:pPr>
      <w:tabs>
        <w:tab w:val="center" w:pos="4513"/>
        <w:tab w:val="right" w:pos="9026"/>
      </w:tabs>
    </w:pPr>
  </w:style>
  <w:style w:type="character" w:customStyle="1" w:styleId="FooterChar">
    <w:name w:val="Footer Char"/>
    <w:basedOn w:val="DefaultParagraphFont"/>
    <w:link w:val="Footer"/>
    <w:uiPriority w:val="99"/>
    <w:rsid w:val="00BC7CB5"/>
    <w:rPr>
      <w:rFonts w:ascii="Times New Roman" w:eastAsia="MS Mincho" w:hAnsi="Times New Roman" w:cs="Times New Roman"/>
      <w:sz w:val="24"/>
      <w:szCs w:val="24"/>
    </w:rPr>
  </w:style>
  <w:style w:type="character" w:styleId="Hyperlink">
    <w:name w:val="Hyperlink"/>
    <w:rsid w:val="00BC7C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agjistratura.edu.al" TargetMode="External"/><Relationship Id="rId1" Type="http://schemas.openxmlformats.org/officeDocument/2006/relationships/hyperlink" Target="mailto:info@magjistratura.ed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3843</Words>
  <Characters>21909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Veizi</dc:creator>
  <cp:keywords/>
  <dc:description/>
  <cp:lastModifiedBy>admin</cp:lastModifiedBy>
  <cp:revision>2</cp:revision>
  <cp:lastPrinted>2022-10-12T07:47:00Z</cp:lastPrinted>
  <dcterms:created xsi:type="dcterms:W3CDTF">2023-09-22T08:08:00Z</dcterms:created>
  <dcterms:modified xsi:type="dcterms:W3CDTF">2023-09-22T08:08:00Z</dcterms:modified>
</cp:coreProperties>
</file>