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E3DEE" w14:textId="77777777" w:rsidR="00A803D4" w:rsidRPr="000F305C" w:rsidRDefault="00A803D4" w:rsidP="00A803D4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52527017" wp14:editId="3FA2F826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A20F" w14:textId="77777777" w:rsidR="00A803D4" w:rsidRPr="000F305C" w:rsidRDefault="00A803D4" w:rsidP="00A803D4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59F8080B" w14:textId="77777777" w:rsidR="00A803D4" w:rsidRPr="000F305C" w:rsidRDefault="00A803D4" w:rsidP="00A803D4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1B596BBC" w14:textId="77777777" w:rsidR="00A803D4" w:rsidRDefault="00A803D4" w:rsidP="00A803D4">
      <w:pPr>
        <w:spacing w:line="360" w:lineRule="auto"/>
        <w:rPr>
          <w:b/>
          <w:i/>
          <w:color w:val="0000FF"/>
          <w:sz w:val="22"/>
        </w:rPr>
      </w:pPr>
    </w:p>
    <w:p w14:paraId="5086C7B0" w14:textId="511822E4" w:rsidR="00A803D4" w:rsidRPr="0090132C" w:rsidRDefault="00A803D4" w:rsidP="00A803D4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</w:rPr>
        <w:tab/>
      </w: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5DA79436" w14:textId="77777777" w:rsidR="00A803D4" w:rsidRPr="002F5D4F" w:rsidRDefault="00A803D4" w:rsidP="00A803D4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00EDBD54" w14:textId="7E33EB12" w:rsidR="00A803D4" w:rsidRPr="000F305C" w:rsidRDefault="00A803D4" w:rsidP="00A803D4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7E0EEA">
        <w:rPr>
          <w:b/>
        </w:rPr>
        <w:t>27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9</w:t>
      </w:r>
      <w:r w:rsidRPr="000F305C">
        <w:rPr>
          <w:b/>
        </w:rPr>
        <w:t>.202</w:t>
      </w:r>
      <w:r>
        <w:rPr>
          <w:b/>
        </w:rPr>
        <w:t>2</w:t>
      </w:r>
    </w:p>
    <w:p w14:paraId="3B84ED99" w14:textId="77777777" w:rsidR="00A803D4" w:rsidRPr="000F305C" w:rsidRDefault="00A803D4" w:rsidP="00A803D4">
      <w:pPr>
        <w:spacing w:line="360" w:lineRule="auto"/>
        <w:jc w:val="center"/>
        <w:rPr>
          <w:b/>
        </w:rPr>
      </w:pPr>
    </w:p>
    <w:p w14:paraId="759BD541" w14:textId="77777777" w:rsidR="00A803D4" w:rsidRDefault="00A803D4" w:rsidP="00A803D4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76511FA3" w14:textId="334F71B1" w:rsidR="00A803D4" w:rsidRPr="000F305C" w:rsidRDefault="00A803D4" w:rsidP="00A803D4">
      <w:pPr>
        <w:spacing w:line="276" w:lineRule="auto"/>
        <w:jc w:val="center"/>
        <w:rPr>
          <w:i/>
        </w:rPr>
      </w:pPr>
      <w:r w:rsidRPr="000F305C">
        <w:rPr>
          <w:b/>
        </w:rPr>
        <w:t xml:space="preserve">MIRATIMIN E </w:t>
      </w:r>
      <w:r>
        <w:rPr>
          <w:b/>
        </w:rPr>
        <w:t>PLANEVE DHE PROGRAMEVE MËSIMORE NË PROGRAMIN E FORMIMIT FILLESTAR PËR VITIN AKADEMIK 2022-2023</w:t>
      </w:r>
      <w:r w:rsidRPr="000F305C">
        <w:rPr>
          <w:b/>
        </w:rPr>
        <w:t>”</w:t>
      </w:r>
    </w:p>
    <w:p w14:paraId="2137A854" w14:textId="77777777" w:rsidR="00A803D4" w:rsidRPr="000F305C" w:rsidRDefault="00A803D4" w:rsidP="00A803D4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6F415895" w14:textId="77777777" w:rsidR="00A803D4" w:rsidRPr="000F305C" w:rsidRDefault="00A803D4" w:rsidP="00A803D4">
      <w:pPr>
        <w:spacing w:line="360" w:lineRule="auto"/>
        <w:jc w:val="both"/>
        <w:rPr>
          <w:b/>
        </w:rPr>
      </w:pPr>
    </w:p>
    <w:p w14:paraId="38F04391" w14:textId="0E1CAD48" w:rsidR="00A803D4" w:rsidRPr="000F305C" w:rsidRDefault="00A803D4" w:rsidP="00A803D4">
      <w:pPr>
        <w:ind w:firstLine="720"/>
        <w:jc w:val="both"/>
      </w:pPr>
      <w:r w:rsidRPr="000F305C">
        <w:t>Në mbështetje të nenit 248</w:t>
      </w:r>
      <w:r>
        <w:t xml:space="preserve">, 263,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si dhe në Rregulloren e Brendshme të Shkollës së Magjistraturës,</w:t>
      </w:r>
      <w:r w:rsidRPr="000F305C">
        <w:t xml:space="preserve"> Këshilli Drejtues i Shkollës së Magjistraturës</w:t>
      </w:r>
      <w:r>
        <w:t>, i mbledhur sot më datë 27.09.2022</w:t>
      </w:r>
      <w:r w:rsidRPr="000F305C">
        <w:t xml:space="preserve">, </w:t>
      </w:r>
    </w:p>
    <w:p w14:paraId="745CD9D4" w14:textId="77777777" w:rsidR="00A803D4" w:rsidRDefault="00A803D4" w:rsidP="00A803D4">
      <w:pPr>
        <w:spacing w:line="360" w:lineRule="auto"/>
        <w:jc w:val="both"/>
      </w:pPr>
    </w:p>
    <w:p w14:paraId="291D9726" w14:textId="77777777" w:rsidR="00A803D4" w:rsidRPr="000F305C" w:rsidRDefault="00A803D4" w:rsidP="00A803D4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F3C4D77" w14:textId="77777777" w:rsidR="00A803D4" w:rsidRPr="000F305C" w:rsidRDefault="00A803D4" w:rsidP="00A803D4">
      <w:pPr>
        <w:jc w:val="both"/>
        <w:rPr>
          <w:b/>
        </w:rPr>
      </w:pPr>
    </w:p>
    <w:p w14:paraId="7774C510" w14:textId="2F8530E2" w:rsidR="00A803D4" w:rsidRDefault="00A803D4" w:rsidP="00A803D4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planet mësimore të vitit të parë, vitit të dytë, dhe vitit të tretë në Programin e Formimit Fillestar për vitin akademik 2022-2023, sipas materialit bashkëngjitur, pjesë e pandarë e këtij vendimi;</w:t>
      </w:r>
    </w:p>
    <w:p w14:paraId="326C1A08" w14:textId="36582015" w:rsidR="00A803D4" w:rsidRDefault="00A803D4" w:rsidP="00A803D4">
      <w:pPr>
        <w:pStyle w:val="NoSpacing1"/>
        <w:numPr>
          <w:ilvl w:val="0"/>
          <w:numId w:val="1"/>
        </w:numPr>
        <w:spacing w:before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programet mësimore të vitit të parë dhe të dytë në Programin e Formimit Fillestar për vitin akademik 2022-2023, sipas materialit bashkëngjitur, pjesë e pandarë e këtij vendimi;</w:t>
      </w:r>
    </w:p>
    <w:p w14:paraId="62442B4F" w14:textId="77777777" w:rsidR="00A803D4" w:rsidRDefault="00A803D4" w:rsidP="00A803D4">
      <w:pPr>
        <w:pStyle w:val="NoSpacing1"/>
        <w:jc w:val="both"/>
        <w:rPr>
          <w:sz w:val="24"/>
          <w:szCs w:val="24"/>
          <w:lang w:val="sq-AL"/>
        </w:rPr>
      </w:pPr>
    </w:p>
    <w:p w14:paraId="55B8FA50" w14:textId="77777777" w:rsidR="00A803D4" w:rsidRPr="000F305C" w:rsidRDefault="00A803D4" w:rsidP="00A803D4">
      <w:pPr>
        <w:pStyle w:val="NoSpacing1"/>
        <w:jc w:val="both"/>
        <w:rPr>
          <w:lang w:val="sq-AL"/>
        </w:rPr>
      </w:pPr>
    </w:p>
    <w:p w14:paraId="3467A083" w14:textId="77777777" w:rsidR="00A803D4" w:rsidRPr="000F305C" w:rsidRDefault="00A803D4" w:rsidP="00A803D4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06858614" w14:textId="77777777" w:rsidR="00A803D4" w:rsidRPr="000F305C" w:rsidRDefault="00A803D4" w:rsidP="00A803D4">
      <w:pPr>
        <w:rPr>
          <w:b/>
        </w:rPr>
      </w:pPr>
    </w:p>
    <w:p w14:paraId="4B75617E" w14:textId="77777777" w:rsidR="00A803D4" w:rsidRPr="000F305C" w:rsidRDefault="00A803D4" w:rsidP="00A803D4">
      <w:pPr>
        <w:rPr>
          <w:b/>
        </w:rPr>
      </w:pPr>
    </w:p>
    <w:p w14:paraId="7129E966" w14:textId="77777777" w:rsidR="00A803D4" w:rsidRPr="000F305C" w:rsidRDefault="00A803D4" w:rsidP="00A803D4">
      <w:pPr>
        <w:rPr>
          <w:b/>
        </w:rPr>
      </w:pPr>
    </w:p>
    <w:p w14:paraId="6FEBEAF5" w14:textId="77777777" w:rsidR="00A803D4" w:rsidRPr="000F305C" w:rsidRDefault="00A803D4" w:rsidP="00A803D4">
      <w:pPr>
        <w:rPr>
          <w:b/>
        </w:rPr>
      </w:pPr>
    </w:p>
    <w:p w14:paraId="48A1B16A" w14:textId="77777777" w:rsidR="00A803D4" w:rsidRPr="000F305C" w:rsidRDefault="00A803D4" w:rsidP="00A803D4">
      <w:pPr>
        <w:jc w:val="center"/>
        <w:rPr>
          <w:b/>
        </w:rPr>
      </w:pPr>
      <w:r>
        <w:rPr>
          <w:b/>
        </w:rPr>
        <w:t>ZËVENDËSKRYETARI</w:t>
      </w:r>
    </w:p>
    <w:p w14:paraId="7E200572" w14:textId="77777777" w:rsidR="00A803D4" w:rsidRPr="000F305C" w:rsidRDefault="00A803D4" w:rsidP="00A803D4">
      <w:pPr>
        <w:jc w:val="center"/>
        <w:rPr>
          <w:b/>
        </w:rPr>
      </w:pPr>
    </w:p>
    <w:p w14:paraId="2D7DF3BB" w14:textId="77777777" w:rsidR="00A803D4" w:rsidRPr="000F305C" w:rsidRDefault="00A803D4" w:rsidP="00A803D4">
      <w:pPr>
        <w:jc w:val="center"/>
        <w:rPr>
          <w:b/>
        </w:rPr>
      </w:pPr>
      <w:r w:rsidRPr="000F305C">
        <w:rPr>
          <w:b/>
        </w:rPr>
        <w:t>OLSIAN ÇELA</w:t>
      </w:r>
    </w:p>
    <w:p w14:paraId="53FC1696" w14:textId="77777777" w:rsidR="00A803D4" w:rsidRPr="000F305C" w:rsidRDefault="00A803D4" w:rsidP="00A803D4">
      <w:pPr>
        <w:ind w:left="2880" w:firstLine="720"/>
        <w:rPr>
          <w:b/>
        </w:rPr>
      </w:pPr>
    </w:p>
    <w:p w14:paraId="08FB678A" w14:textId="77777777" w:rsidR="00A803D4" w:rsidRPr="000F305C" w:rsidRDefault="00A803D4" w:rsidP="00A803D4">
      <w:pPr>
        <w:ind w:left="2880" w:firstLine="720"/>
        <w:rPr>
          <w:b/>
        </w:rPr>
      </w:pPr>
    </w:p>
    <w:p w14:paraId="2FBFD3F4" w14:textId="77777777" w:rsidR="00A803D4" w:rsidRPr="000F305C" w:rsidRDefault="00A803D4" w:rsidP="00A803D4">
      <w:pPr>
        <w:rPr>
          <w:b/>
        </w:rPr>
      </w:pPr>
    </w:p>
    <w:p w14:paraId="6D3301AB" w14:textId="77777777" w:rsidR="00A803D4" w:rsidRPr="000F305C" w:rsidRDefault="00A803D4" w:rsidP="00A803D4">
      <w:pPr>
        <w:rPr>
          <w:b/>
        </w:rPr>
      </w:pPr>
    </w:p>
    <w:p w14:paraId="58D3E8A4" w14:textId="77777777" w:rsidR="00A803D4" w:rsidRPr="000F305C" w:rsidRDefault="00A803D4" w:rsidP="00A803D4">
      <w:pPr>
        <w:rPr>
          <w:b/>
        </w:rPr>
      </w:pPr>
    </w:p>
    <w:p w14:paraId="5490CE98" w14:textId="77777777" w:rsidR="00A803D4" w:rsidRPr="00E826B2" w:rsidRDefault="00A803D4" w:rsidP="00A803D4">
      <w:pPr>
        <w:pStyle w:val="Footer"/>
        <w:rPr>
          <w:sz w:val="18"/>
          <w:szCs w:val="18"/>
          <w:lang w:val="en-GB" w:eastAsia="en-GB"/>
        </w:rPr>
      </w:pPr>
    </w:p>
    <w:p w14:paraId="665B4966" w14:textId="77777777" w:rsidR="00DA1683" w:rsidRDefault="00DA1683"/>
    <w:sectPr w:rsidR="00DA1683" w:rsidSect="003F32BB">
      <w:footerReference w:type="default" r:id="rId8"/>
      <w:pgSz w:w="11907" w:h="16839" w:code="9"/>
      <w:pgMar w:top="811" w:right="14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3A3" w14:textId="77777777" w:rsidR="00885A2D" w:rsidRDefault="00885A2D" w:rsidP="00A803D4">
      <w:r>
        <w:separator/>
      </w:r>
    </w:p>
  </w:endnote>
  <w:endnote w:type="continuationSeparator" w:id="0">
    <w:p w14:paraId="3707275B" w14:textId="77777777" w:rsidR="00885A2D" w:rsidRDefault="00885A2D" w:rsidP="00A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A2D1" w14:textId="77777777" w:rsidR="00702891" w:rsidRPr="001C34DA" w:rsidRDefault="00702891" w:rsidP="000F305C">
    <w:pPr>
      <w:tabs>
        <w:tab w:val="left" w:pos="705"/>
        <w:tab w:val="center" w:pos="4419"/>
      </w:tabs>
      <w:jc w:val="center"/>
      <w:rPr>
        <w:sz w:val="20"/>
        <w:szCs w:val="20"/>
      </w:rPr>
    </w:pPr>
  </w:p>
  <w:p w14:paraId="0171240A" w14:textId="77777777" w:rsidR="00702891" w:rsidRPr="001C34DA" w:rsidRDefault="00885A2D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noProof/>
        <w:sz w:val="20"/>
        <w:szCs w:val="20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EDE15F6" wp14:editId="38FD4CBE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6C14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-.95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"/>
          </w:pict>
        </mc:Fallback>
      </mc:AlternateContent>
    </w:r>
    <w:r w:rsidRPr="001C34DA">
      <w:rPr>
        <w:sz w:val="20"/>
        <w:szCs w:val="20"/>
      </w:rPr>
      <w:t xml:space="preserve">Tel: (04) </w:t>
    </w:r>
    <w:r w:rsidRPr="001C34DA">
      <w:rPr>
        <w:bCs/>
        <w:sz w:val="20"/>
        <w:szCs w:val="20"/>
      </w:rPr>
      <w:t>2468825</w:t>
    </w:r>
    <w:r w:rsidRPr="001C34DA">
      <w:rPr>
        <w:sz w:val="20"/>
        <w:szCs w:val="20"/>
      </w:rPr>
      <w:t>, Rr. “Ana Komnena”, Godina “Poli i Drejtësisë”, Tiranë.</w:t>
    </w:r>
  </w:p>
  <w:p w14:paraId="6C804DA0" w14:textId="06B90C2C" w:rsidR="00702891" w:rsidRPr="000F305C" w:rsidRDefault="00885A2D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color w:val="000000"/>
        <w:sz w:val="20"/>
        <w:szCs w:val="20"/>
      </w:rPr>
      <w:t xml:space="preserve">E-mail: </w:t>
    </w:r>
    <w:hyperlink r:id="rId1" w:history="1">
      <w:r w:rsidRPr="001C34DA">
        <w:rPr>
          <w:rStyle w:val="Hyperlink"/>
          <w:sz w:val="20"/>
          <w:szCs w:val="20"/>
        </w:rPr>
        <w:t>info@magjistratura.edu.al</w:t>
      </w:r>
    </w:hyperlink>
    <w:r w:rsidRPr="001C34DA">
      <w:rPr>
        <w:color w:val="000000"/>
        <w:sz w:val="20"/>
        <w:szCs w:val="20"/>
      </w:rPr>
      <w:t xml:space="preserve">; </w:t>
    </w:r>
    <w:hyperlink r:id="rId2" w:history="1">
      <w:r w:rsidR="00A803D4" w:rsidRPr="0033779A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9A030" w14:textId="77777777" w:rsidR="00885A2D" w:rsidRDefault="00885A2D" w:rsidP="00A803D4">
      <w:r>
        <w:separator/>
      </w:r>
    </w:p>
  </w:footnote>
  <w:footnote w:type="continuationSeparator" w:id="0">
    <w:p w14:paraId="54940E33" w14:textId="77777777" w:rsidR="00885A2D" w:rsidRDefault="00885A2D" w:rsidP="00A8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D4"/>
    <w:rsid w:val="000477A2"/>
    <w:rsid w:val="002852D2"/>
    <w:rsid w:val="003F58C5"/>
    <w:rsid w:val="00702891"/>
    <w:rsid w:val="007E0EEA"/>
    <w:rsid w:val="00885A2D"/>
    <w:rsid w:val="00A803D4"/>
    <w:rsid w:val="00DA1683"/>
    <w:rsid w:val="00EB1E06"/>
    <w:rsid w:val="00E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2F57"/>
  <w15:chartTrackingRefBased/>
  <w15:docId w15:val="{4CA1B71F-0342-4D98-85E7-92833C0D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8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A803D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80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3D4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3D4"/>
    <w:rPr>
      <w:rFonts w:ascii="Times New Roman" w:eastAsia="MS Mincho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2023-09-22T08:05:00Z</dcterms:created>
  <dcterms:modified xsi:type="dcterms:W3CDTF">2023-09-22T08:05:00Z</dcterms:modified>
</cp:coreProperties>
</file>