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9DDE3" w14:textId="77777777" w:rsidR="0003640A" w:rsidRPr="000F305C" w:rsidRDefault="0003640A" w:rsidP="0003640A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46BE4642" wp14:editId="0C9A212E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20942" w14:textId="77777777" w:rsidR="0003640A" w:rsidRPr="000F305C" w:rsidRDefault="0003640A" w:rsidP="0003640A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519A00DE" w14:textId="77777777" w:rsidR="0003640A" w:rsidRPr="000F305C" w:rsidRDefault="0003640A" w:rsidP="0003640A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1C2020F6" w14:textId="77777777" w:rsidR="0003640A" w:rsidRDefault="0003640A" w:rsidP="0003640A">
      <w:pPr>
        <w:spacing w:line="360" w:lineRule="auto"/>
        <w:rPr>
          <w:b/>
          <w:i/>
          <w:color w:val="0000FF"/>
          <w:sz w:val="22"/>
        </w:rPr>
      </w:pPr>
    </w:p>
    <w:p w14:paraId="179D4ED1" w14:textId="48E1FED4" w:rsidR="0003640A" w:rsidRPr="0090132C" w:rsidRDefault="0003640A" w:rsidP="0003640A">
      <w:pPr>
        <w:spacing w:line="360" w:lineRule="auto"/>
        <w:rPr>
          <w:b/>
          <w:iCs/>
          <w:color w:val="0000FF"/>
          <w:sz w:val="22"/>
        </w:rPr>
      </w:pP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08E56C6A" w14:textId="77777777" w:rsidR="0003640A" w:rsidRPr="002F5D4F" w:rsidRDefault="0003640A" w:rsidP="0003640A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647CD2BB" w14:textId="71833500" w:rsidR="0003640A" w:rsidRPr="000F305C" w:rsidRDefault="001F3272" w:rsidP="0003640A">
      <w:pPr>
        <w:spacing w:line="360" w:lineRule="auto"/>
        <w:jc w:val="center"/>
        <w:rPr>
          <w:b/>
        </w:rPr>
      </w:pPr>
      <w:r>
        <w:rPr>
          <w:b/>
        </w:rPr>
        <w:t>Nr. 12</w:t>
      </w:r>
      <w:bookmarkStart w:id="1" w:name="_GoBack"/>
      <w:bookmarkEnd w:id="1"/>
      <w:r w:rsidR="0003640A" w:rsidRPr="000F305C">
        <w:rPr>
          <w:b/>
        </w:rPr>
        <w:t xml:space="preserve">,  datë </w:t>
      </w:r>
      <w:r w:rsidR="00DD596A">
        <w:rPr>
          <w:b/>
        </w:rPr>
        <w:t>17</w:t>
      </w:r>
      <w:r w:rsidR="0003640A" w:rsidRPr="000F305C">
        <w:rPr>
          <w:b/>
        </w:rPr>
        <w:t>.</w:t>
      </w:r>
      <w:r w:rsidR="00DD596A">
        <w:rPr>
          <w:b/>
        </w:rPr>
        <w:t>05</w:t>
      </w:r>
      <w:r w:rsidR="0003640A" w:rsidRPr="000F305C">
        <w:rPr>
          <w:b/>
        </w:rPr>
        <w:t>.202</w:t>
      </w:r>
      <w:r w:rsidR="0003640A">
        <w:rPr>
          <w:b/>
        </w:rPr>
        <w:t>2</w:t>
      </w:r>
    </w:p>
    <w:p w14:paraId="23AD40ED" w14:textId="77777777" w:rsidR="0003640A" w:rsidRPr="000F305C" w:rsidRDefault="0003640A" w:rsidP="0003640A">
      <w:pPr>
        <w:spacing w:line="360" w:lineRule="auto"/>
        <w:jc w:val="center"/>
        <w:rPr>
          <w:b/>
        </w:rPr>
      </w:pPr>
    </w:p>
    <w:p w14:paraId="48A09AA4" w14:textId="77777777" w:rsidR="0003640A" w:rsidRDefault="0003640A" w:rsidP="0003640A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5459578C" w14:textId="77777777" w:rsidR="0003640A" w:rsidRPr="000F305C" w:rsidRDefault="0003640A" w:rsidP="0003640A">
      <w:pPr>
        <w:spacing w:line="276" w:lineRule="auto"/>
        <w:jc w:val="center"/>
        <w:rPr>
          <w:i/>
        </w:rPr>
      </w:pPr>
      <w:r w:rsidRPr="000F305C">
        <w:rPr>
          <w:b/>
        </w:rPr>
        <w:t xml:space="preserve">MIRATIMIN E </w:t>
      </w:r>
      <w:r>
        <w:rPr>
          <w:b/>
        </w:rPr>
        <w:t>FAZËS SË PARË TË PROJEKT-BUXHETIT AFATMESËM PËR PERIUDHËN 2023-2025</w:t>
      </w:r>
      <w:r w:rsidRPr="000F305C">
        <w:rPr>
          <w:b/>
        </w:rPr>
        <w:t>”</w:t>
      </w:r>
    </w:p>
    <w:p w14:paraId="02808B20" w14:textId="77777777" w:rsidR="0003640A" w:rsidRPr="000F305C" w:rsidRDefault="0003640A" w:rsidP="0003640A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1866085E" w14:textId="77777777" w:rsidR="0003640A" w:rsidRPr="000F305C" w:rsidRDefault="0003640A" w:rsidP="0003640A">
      <w:pPr>
        <w:spacing w:line="360" w:lineRule="auto"/>
        <w:jc w:val="both"/>
        <w:rPr>
          <w:b/>
        </w:rPr>
      </w:pPr>
    </w:p>
    <w:p w14:paraId="1D5BCB67" w14:textId="3C5E4367" w:rsidR="0003640A" w:rsidRPr="000F305C" w:rsidRDefault="0003640A" w:rsidP="0003640A">
      <w:pPr>
        <w:ind w:firstLine="720"/>
        <w:jc w:val="both"/>
      </w:pPr>
      <w:r w:rsidRPr="000F305C">
        <w:t>Në mbështetje të nenit 248</w:t>
      </w:r>
      <w:r>
        <w:t xml:space="preserve">, pika 1, germa “e”,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 Këshilli Drejtues i Shkollës së Magjistraturës,</w:t>
      </w:r>
      <w:r w:rsidR="00030F5C">
        <w:t xml:space="preserve"> i mbledhur më datë 17.05.2022,</w:t>
      </w:r>
      <w:r w:rsidRPr="000F305C">
        <w:t xml:space="preserve"> </w:t>
      </w:r>
    </w:p>
    <w:p w14:paraId="6597034F" w14:textId="77777777" w:rsidR="0003640A" w:rsidRDefault="0003640A" w:rsidP="0003640A">
      <w:pPr>
        <w:spacing w:line="360" w:lineRule="auto"/>
        <w:jc w:val="both"/>
      </w:pPr>
    </w:p>
    <w:p w14:paraId="6D66E62E" w14:textId="77777777" w:rsidR="0003640A" w:rsidRPr="000F305C" w:rsidRDefault="0003640A" w:rsidP="0003640A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1F9975EA" w14:textId="77777777" w:rsidR="0003640A" w:rsidRPr="000F305C" w:rsidRDefault="0003640A" w:rsidP="0003640A">
      <w:pPr>
        <w:jc w:val="both"/>
        <w:rPr>
          <w:b/>
        </w:rPr>
      </w:pPr>
    </w:p>
    <w:p w14:paraId="5D4D4795" w14:textId="77777777" w:rsidR="0003640A" w:rsidRDefault="0003640A" w:rsidP="0003640A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fazën e parë të Projekt-Buxhetit afatmesëm të Shkollës së Magjistraturës për periudhën 2023-2025, sipas relacionit bashkëlidhur, pjesë e pandarë e këtij vendimi;</w:t>
      </w:r>
    </w:p>
    <w:p w14:paraId="78BFF418" w14:textId="77777777" w:rsidR="0003640A" w:rsidRPr="000F305C" w:rsidRDefault="0003640A" w:rsidP="0003640A">
      <w:pPr>
        <w:pStyle w:val="NoSpacing1"/>
        <w:jc w:val="both"/>
        <w:rPr>
          <w:lang w:val="sq-AL"/>
        </w:rPr>
      </w:pPr>
    </w:p>
    <w:p w14:paraId="77043C2B" w14:textId="77777777" w:rsidR="0003640A" w:rsidRPr="000F305C" w:rsidRDefault="0003640A" w:rsidP="0003640A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78853CC5" w14:textId="77777777" w:rsidR="0003640A" w:rsidRPr="000F305C" w:rsidRDefault="0003640A" w:rsidP="0003640A">
      <w:pPr>
        <w:rPr>
          <w:b/>
        </w:rPr>
      </w:pPr>
    </w:p>
    <w:p w14:paraId="2A795B36" w14:textId="77777777" w:rsidR="0003640A" w:rsidRPr="000F305C" w:rsidRDefault="0003640A" w:rsidP="0003640A">
      <w:pPr>
        <w:rPr>
          <w:b/>
        </w:rPr>
      </w:pPr>
    </w:p>
    <w:p w14:paraId="0CACF406" w14:textId="77777777" w:rsidR="0003640A" w:rsidRPr="000F305C" w:rsidRDefault="0003640A" w:rsidP="0003640A">
      <w:pPr>
        <w:rPr>
          <w:b/>
        </w:rPr>
      </w:pPr>
    </w:p>
    <w:p w14:paraId="621A2FA4" w14:textId="77777777" w:rsidR="0003640A" w:rsidRPr="000F305C" w:rsidRDefault="0003640A" w:rsidP="0003640A">
      <w:pPr>
        <w:rPr>
          <w:b/>
        </w:rPr>
      </w:pPr>
    </w:p>
    <w:p w14:paraId="21A29FE4" w14:textId="77777777" w:rsidR="0003640A" w:rsidRPr="000F305C" w:rsidRDefault="0003640A" w:rsidP="0003640A">
      <w:pPr>
        <w:jc w:val="center"/>
        <w:rPr>
          <w:b/>
        </w:rPr>
      </w:pPr>
      <w:r>
        <w:rPr>
          <w:b/>
        </w:rPr>
        <w:t>ZËVENDËSKRYETARI</w:t>
      </w:r>
    </w:p>
    <w:p w14:paraId="76DCA439" w14:textId="77777777" w:rsidR="0003640A" w:rsidRPr="000F305C" w:rsidRDefault="0003640A" w:rsidP="0003640A">
      <w:pPr>
        <w:jc w:val="center"/>
        <w:rPr>
          <w:b/>
        </w:rPr>
      </w:pPr>
    </w:p>
    <w:p w14:paraId="099519F8" w14:textId="77777777" w:rsidR="0003640A" w:rsidRPr="000F305C" w:rsidRDefault="0003640A" w:rsidP="0003640A">
      <w:pPr>
        <w:jc w:val="center"/>
        <w:rPr>
          <w:b/>
        </w:rPr>
      </w:pPr>
      <w:r w:rsidRPr="000F305C">
        <w:rPr>
          <w:b/>
        </w:rPr>
        <w:t>OLSIAN ÇELA</w:t>
      </w:r>
    </w:p>
    <w:p w14:paraId="3811EAED" w14:textId="77777777" w:rsidR="0003640A" w:rsidRPr="000F305C" w:rsidRDefault="0003640A" w:rsidP="0003640A">
      <w:pPr>
        <w:ind w:left="2880" w:firstLine="720"/>
        <w:rPr>
          <w:b/>
        </w:rPr>
      </w:pPr>
    </w:p>
    <w:p w14:paraId="226E69E7" w14:textId="77777777" w:rsidR="0003640A" w:rsidRPr="000F305C" w:rsidRDefault="0003640A" w:rsidP="0003640A">
      <w:pPr>
        <w:ind w:left="2880" w:firstLine="720"/>
        <w:rPr>
          <w:b/>
        </w:rPr>
      </w:pPr>
    </w:p>
    <w:p w14:paraId="00E19AAA" w14:textId="77777777" w:rsidR="0003640A" w:rsidRPr="000F305C" w:rsidRDefault="0003640A" w:rsidP="0003640A">
      <w:pPr>
        <w:rPr>
          <w:b/>
        </w:rPr>
      </w:pPr>
    </w:p>
    <w:p w14:paraId="69F713C4" w14:textId="77777777" w:rsidR="0003640A" w:rsidRPr="000F305C" w:rsidRDefault="0003640A" w:rsidP="0003640A">
      <w:pPr>
        <w:rPr>
          <w:b/>
        </w:rPr>
      </w:pPr>
    </w:p>
    <w:p w14:paraId="0ECC5E3C" w14:textId="77777777" w:rsidR="00DA1683" w:rsidRDefault="00DA1683"/>
    <w:sectPr w:rsidR="00DA1683" w:rsidSect="00DD596A">
      <w:footerReference w:type="default" r:id="rId8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A232C" w14:textId="77777777" w:rsidR="000C6A11" w:rsidRDefault="000C6A11" w:rsidP="00DD596A">
      <w:r>
        <w:separator/>
      </w:r>
    </w:p>
  </w:endnote>
  <w:endnote w:type="continuationSeparator" w:id="0">
    <w:p w14:paraId="4B122F37" w14:textId="77777777" w:rsidR="000C6A11" w:rsidRDefault="000C6A11" w:rsidP="00DD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8A63F" w14:textId="77777777" w:rsidR="00DD596A" w:rsidRPr="00BC08E4" w:rsidRDefault="00DD596A" w:rsidP="00DD596A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468E5F2E" w14:textId="77777777" w:rsidR="00DD596A" w:rsidRPr="00BC08E4" w:rsidRDefault="00DD596A" w:rsidP="00DD596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2A4EB82" wp14:editId="1BEBB92A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4F1C8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5EE64C90" w14:textId="77777777" w:rsidR="00DD596A" w:rsidRPr="006C37D0" w:rsidRDefault="00DD596A" w:rsidP="00DD596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44141CE2" w14:textId="77777777" w:rsidR="00DD596A" w:rsidRPr="006C37D0" w:rsidRDefault="00DD596A" w:rsidP="00DD596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2A174F12" w14:textId="77777777" w:rsidR="00DD596A" w:rsidRDefault="00DD5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ABFA8" w14:textId="77777777" w:rsidR="000C6A11" w:rsidRDefault="000C6A11" w:rsidP="00DD596A">
      <w:r>
        <w:separator/>
      </w:r>
    </w:p>
  </w:footnote>
  <w:footnote w:type="continuationSeparator" w:id="0">
    <w:p w14:paraId="76F80FE4" w14:textId="77777777" w:rsidR="000C6A11" w:rsidRDefault="000C6A11" w:rsidP="00DD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0A"/>
    <w:rsid w:val="00030F5C"/>
    <w:rsid w:val="0003640A"/>
    <w:rsid w:val="000C6A11"/>
    <w:rsid w:val="001F3272"/>
    <w:rsid w:val="003F58C5"/>
    <w:rsid w:val="00444460"/>
    <w:rsid w:val="00767CEE"/>
    <w:rsid w:val="00DA1683"/>
    <w:rsid w:val="00DD596A"/>
    <w:rsid w:val="00D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2A224"/>
  <w15:chartTrackingRefBased/>
  <w15:docId w15:val="{E64F0103-816D-49CD-B48D-FEB5473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0A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36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59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96A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9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96A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DD5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2022-10-12T07:28:00Z</cp:lastPrinted>
  <dcterms:created xsi:type="dcterms:W3CDTF">2023-09-22T07:42:00Z</dcterms:created>
  <dcterms:modified xsi:type="dcterms:W3CDTF">2023-09-22T07:42:00Z</dcterms:modified>
</cp:coreProperties>
</file>