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C239" w14:textId="77777777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F4DE0F4" wp14:editId="49BBC9F4">
            <wp:simplePos x="0" y="0"/>
            <wp:positionH relativeFrom="margin">
              <wp:align>center</wp:align>
            </wp:positionH>
            <wp:positionV relativeFrom="margin">
              <wp:posOffset>82169</wp:posOffset>
            </wp:positionV>
            <wp:extent cx="5609590" cy="767715"/>
            <wp:effectExtent l="0" t="0" r="0" b="0"/>
            <wp:wrapSquare wrapText="bothSides"/>
            <wp:docPr id="3" name="Picture 3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SHKOLLA E MAGJISTRATUR</w:t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</w:t>
      </w:r>
    </w:p>
    <w:p w14:paraId="541AB449" w14:textId="77777777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KËSHILLI DREJTUES</w:t>
      </w:r>
    </w:p>
    <w:p w14:paraId="31D441FA" w14:textId="488988B0" w:rsidR="00E76078" w:rsidRDefault="00E76078" w:rsidP="00E76078">
      <w:pPr>
        <w:tabs>
          <w:tab w:val="left" w:pos="274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36F3D6E2" w14:textId="77777777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43876562" w14:textId="77777777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VENDIM</w:t>
      </w:r>
    </w:p>
    <w:p w14:paraId="3C492CCE" w14:textId="5481D12B" w:rsidR="00E76078" w:rsidRDefault="00906145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Nr. 10</w:t>
      </w:r>
      <w:bookmarkStart w:id="0" w:name="_GoBack"/>
      <w:bookmarkEnd w:id="0"/>
      <w:r w:rsidR="00E7607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, datë </w:t>
      </w:r>
      <w:r w:rsidR="00E76078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06.04</w:t>
      </w:r>
      <w:r w:rsidR="00E7607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.2022</w:t>
      </w:r>
    </w:p>
    <w:p w14:paraId="5E48AA42" w14:textId="77777777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24B8947F" w14:textId="77777777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5825A2E7" w14:textId="3BED537B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“PËR MIRATIMIN E RAPORTIT TË VLERËSIMIT PËRFUNDIMTAR TË KANDIDATËVE QË KANË APLIKUAR NË PROVIMIN E PRANIMIT PËR NË SHKOLLËN E MAGJISTRATURËS PËR VITIN AKADEMIK 2022-2023”</w:t>
      </w:r>
    </w:p>
    <w:p w14:paraId="36E75ECC" w14:textId="77777777" w:rsidR="00E76078" w:rsidRDefault="00E76078" w:rsidP="00E76078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652C7AA5" w14:textId="48447673" w:rsidR="00E76078" w:rsidRDefault="00E76078" w:rsidP="00E7607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Bazuar në nenin 28, 29, 30 të ligjit Nr. 96/2016 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“Për statusin e gjyqtarëve dhe prokurorëve në Republikën e Shqipërisë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, nenit 262 të  ligjit Nr. 115/2016 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“Për organet e qeverisjes së sistemit të drejtësisë”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, si dhe nenit 10 të Rregulloren e Brendshme të Shkollës së Magjistraturës, Këshilli Drejtues i Shkollës së Magjistraturës, i mbledhur sot më datë 6.4.2022,</w:t>
      </w:r>
    </w:p>
    <w:p w14:paraId="7669F12B" w14:textId="77777777" w:rsidR="00E76078" w:rsidRDefault="00E76078" w:rsidP="00E7607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5955E7AB" w14:textId="77777777" w:rsidR="00E76078" w:rsidRDefault="00E76078" w:rsidP="00E7607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4FA57E6F" w14:textId="77777777" w:rsidR="00E76078" w:rsidRDefault="00E76078" w:rsidP="00E76078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VENDOSI:</w:t>
      </w:r>
    </w:p>
    <w:p w14:paraId="1AF05712" w14:textId="77777777" w:rsidR="00E76078" w:rsidRDefault="00E76078" w:rsidP="00E76078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41A34F6B" w14:textId="78CFF95B" w:rsidR="00E76078" w:rsidRDefault="00E76078" w:rsidP="00E76078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Të miratojë raportin e vlerësimit përfundimtar të kandidatëve që kanë aplikuar për pranim në programin e Formimit Fillestar për në Shkollën e Magjistraturës për vitin akademik 2022-2023, pjese e pandarë e këtij vendimi;</w:t>
      </w:r>
    </w:p>
    <w:p w14:paraId="0ECA88ED" w14:textId="77777777" w:rsidR="00E76078" w:rsidRDefault="00E76078" w:rsidP="00E76078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51260665" w14:textId="55A8A3DE" w:rsidR="00E76078" w:rsidRPr="00B15B94" w:rsidRDefault="00E76078" w:rsidP="00E76078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Ky vendim hyn n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fuqi menj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her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ë.</w:t>
      </w:r>
    </w:p>
    <w:p w14:paraId="3AD04282" w14:textId="77777777" w:rsidR="00E76078" w:rsidRPr="00B15B94" w:rsidRDefault="00E76078" w:rsidP="00E76078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62944BB1" w14:textId="77777777" w:rsidR="00E76078" w:rsidRPr="008F1F18" w:rsidRDefault="00E76078" w:rsidP="00E7607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6E28B6AA" w14:textId="77777777" w:rsidR="00E76078" w:rsidRDefault="00E76078" w:rsidP="00E76078">
      <w:pPr>
        <w:pStyle w:val="ListParagraph"/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ZËVENDËSKRYETARI</w:t>
      </w:r>
    </w:p>
    <w:p w14:paraId="2AF49125" w14:textId="77777777" w:rsidR="00E76078" w:rsidRPr="00B15B94" w:rsidRDefault="00E76078" w:rsidP="00E76078">
      <w:pPr>
        <w:pStyle w:val="ListParagraph"/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OLSIAN ÇELA</w:t>
      </w:r>
    </w:p>
    <w:p w14:paraId="0370F5D0" w14:textId="77777777" w:rsidR="00E76078" w:rsidRDefault="00E76078" w:rsidP="00E76078">
      <w:pPr>
        <w:tabs>
          <w:tab w:val="left" w:pos="2748"/>
        </w:tabs>
        <w:spacing w:after="0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    </w:t>
      </w:r>
    </w:p>
    <w:p w14:paraId="1F92D6F9" w14:textId="77777777" w:rsidR="00E76078" w:rsidRPr="007D78D8" w:rsidRDefault="00E76078" w:rsidP="00E7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C3015" w14:textId="77777777" w:rsidR="00DA1683" w:rsidRDefault="00DA1683"/>
    <w:sectPr w:rsidR="00DA1683" w:rsidSect="00D254A8">
      <w:footerReference w:type="default" r:id="rId8"/>
      <w:pgSz w:w="11906" w:h="16838"/>
      <w:pgMar w:top="360" w:right="1282" w:bottom="720" w:left="1166" w:header="706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A4D3" w14:textId="77777777" w:rsidR="002B2695" w:rsidRDefault="002B2695" w:rsidP="00E76078">
      <w:pPr>
        <w:spacing w:after="0" w:line="240" w:lineRule="auto"/>
      </w:pPr>
      <w:r>
        <w:separator/>
      </w:r>
    </w:p>
  </w:endnote>
  <w:endnote w:type="continuationSeparator" w:id="0">
    <w:p w14:paraId="08A351AA" w14:textId="77777777" w:rsidR="002B2695" w:rsidRDefault="002B2695" w:rsidP="00E7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8343" w14:textId="77777777" w:rsidR="00975930" w:rsidRDefault="00975930">
    <w:pPr>
      <w:pStyle w:val="Footer"/>
    </w:pPr>
  </w:p>
  <w:p w14:paraId="539B7136" w14:textId="77777777" w:rsidR="00975930" w:rsidRPr="00B15B94" w:rsidRDefault="002B2695" w:rsidP="00B15B94">
    <w:pPr>
      <w:tabs>
        <w:tab w:val="left" w:pos="1065"/>
      </w:tabs>
      <w:spacing w:after="0"/>
      <w:jc w:val="center"/>
      <w:rPr>
        <w:rFonts w:ascii="Times New Roman" w:hAnsi="Times New Roman" w:cs="Times New Roman"/>
        <w:sz w:val="20"/>
        <w:szCs w:val="20"/>
      </w:rPr>
    </w:pPr>
    <w:bookmarkStart w:id="1" w:name="OLE_LINK10"/>
    <w:bookmarkStart w:id="2" w:name="OLE_LINK11"/>
    <w:bookmarkStart w:id="3" w:name="OLE_LINK12"/>
    <w:r w:rsidRPr="00B15B94">
      <w:rPr>
        <w:rFonts w:ascii="Times New Roman" w:hAnsi="Times New Roman" w:cs="Times New Roman"/>
        <w:sz w:val="20"/>
        <w:szCs w:val="20"/>
      </w:rPr>
      <w:t>______________________________________________________________</w:t>
    </w:r>
  </w:p>
  <w:p w14:paraId="0D531696" w14:textId="77777777" w:rsidR="00975930" w:rsidRPr="00B15B94" w:rsidRDefault="002B2695" w:rsidP="00B15B9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right="-360"/>
      <w:jc w:val="center"/>
      <w:rPr>
        <w:rFonts w:ascii="Times New Roman" w:hAnsi="Times New Roman" w:cs="Times New Roman"/>
        <w:sz w:val="20"/>
        <w:szCs w:val="20"/>
      </w:rPr>
    </w:pPr>
    <w:r w:rsidRPr="00B15B94">
      <w:rPr>
        <w:rFonts w:ascii="Times New Roman" w:hAnsi="Times New Roman" w:cs="Times New Roman"/>
        <w:sz w:val="20"/>
        <w:szCs w:val="20"/>
      </w:rPr>
      <w:t xml:space="preserve">Tel: (04) </w:t>
    </w:r>
    <w:r w:rsidRPr="00B15B94">
      <w:rPr>
        <w:rFonts w:ascii="Times New Roman" w:hAnsi="Times New Roman" w:cs="Times New Roman"/>
        <w:bCs/>
        <w:sz w:val="20"/>
        <w:szCs w:val="20"/>
      </w:rPr>
      <w:t xml:space="preserve">2468825 / </w:t>
    </w:r>
    <w:proofErr w:type="spellStart"/>
    <w:r w:rsidRPr="00B15B94">
      <w:rPr>
        <w:rFonts w:ascii="Times New Roman" w:hAnsi="Times New Roman" w:cs="Times New Roman"/>
        <w:bCs/>
        <w:sz w:val="20"/>
        <w:szCs w:val="20"/>
      </w:rPr>
      <w:t>ext</w:t>
    </w:r>
    <w:proofErr w:type="spellEnd"/>
    <w:r w:rsidRPr="00B15B94">
      <w:rPr>
        <w:rFonts w:ascii="Times New Roman" w:hAnsi="Times New Roman" w:cs="Times New Roman"/>
        <w:bCs/>
        <w:sz w:val="20"/>
        <w:szCs w:val="20"/>
      </w:rPr>
      <w:t xml:space="preserve"> 134</w:t>
    </w:r>
    <w:r w:rsidRPr="00B15B94">
      <w:rPr>
        <w:rFonts w:ascii="Times New Roman" w:hAnsi="Times New Roman" w:cs="Times New Roman"/>
        <w:sz w:val="20"/>
        <w:szCs w:val="20"/>
      </w:rPr>
      <w:t xml:space="preserve">, Rr. “Ana </w:t>
    </w:r>
    <w:proofErr w:type="spellStart"/>
    <w:r w:rsidRPr="00B15B94">
      <w:rPr>
        <w:rFonts w:ascii="Times New Roman" w:hAnsi="Times New Roman" w:cs="Times New Roman"/>
        <w:sz w:val="20"/>
        <w:szCs w:val="20"/>
      </w:rPr>
      <w:t>Komnena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”, </w:t>
    </w:r>
    <w:proofErr w:type="spellStart"/>
    <w:r w:rsidRPr="00B15B94">
      <w:rPr>
        <w:rFonts w:ascii="Times New Roman" w:hAnsi="Times New Roman" w:cs="Times New Roman"/>
        <w:sz w:val="20"/>
        <w:szCs w:val="20"/>
      </w:rPr>
      <w:t>godina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“</w:t>
    </w:r>
    <w:proofErr w:type="spellStart"/>
    <w:r w:rsidRPr="00B15B94">
      <w:rPr>
        <w:rFonts w:ascii="Times New Roman" w:hAnsi="Times New Roman" w:cs="Times New Roman"/>
        <w:sz w:val="20"/>
        <w:szCs w:val="20"/>
      </w:rPr>
      <w:t>Poli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15B94">
      <w:rPr>
        <w:rFonts w:ascii="Times New Roman" w:hAnsi="Times New Roman" w:cs="Times New Roman"/>
        <w:sz w:val="20"/>
        <w:szCs w:val="20"/>
      </w:rPr>
      <w:t>i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15B94">
      <w:rPr>
        <w:rFonts w:ascii="Times New Roman" w:hAnsi="Times New Roman" w:cs="Times New Roman"/>
        <w:sz w:val="20"/>
        <w:szCs w:val="20"/>
      </w:rPr>
      <w:t>Drejtësisë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”, </w:t>
    </w:r>
    <w:proofErr w:type="spellStart"/>
    <w:r w:rsidRPr="00B15B94">
      <w:rPr>
        <w:rFonts w:ascii="Times New Roman" w:hAnsi="Times New Roman" w:cs="Times New Roman"/>
        <w:sz w:val="20"/>
        <w:szCs w:val="20"/>
      </w:rPr>
      <w:t>Tiranë</w:t>
    </w:r>
    <w:proofErr w:type="spellEnd"/>
    <w:r w:rsidRPr="00B15B94">
      <w:rPr>
        <w:rFonts w:ascii="Times New Roman" w:hAnsi="Times New Roman" w:cs="Times New Roman"/>
        <w:sz w:val="20"/>
        <w:szCs w:val="20"/>
      </w:rPr>
      <w:t>.</w:t>
    </w:r>
  </w:p>
  <w:p w14:paraId="47963688" w14:textId="6199450A" w:rsidR="00975930" w:rsidRPr="00B15B94" w:rsidRDefault="002B2695" w:rsidP="00B15B9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right="-360"/>
      <w:jc w:val="center"/>
      <w:rPr>
        <w:rFonts w:ascii="Times New Roman" w:hAnsi="Times New Roman" w:cs="Times New Roman"/>
        <w:sz w:val="20"/>
        <w:szCs w:val="20"/>
      </w:rPr>
    </w:pPr>
    <w:r w:rsidRPr="00B15B94">
      <w:rPr>
        <w:rFonts w:ascii="Times New Roman" w:hAnsi="Times New Roman" w:cs="Times New Roman"/>
        <w:color w:val="000000"/>
        <w:sz w:val="20"/>
        <w:szCs w:val="20"/>
      </w:rPr>
      <w:t xml:space="preserve">E-mail: </w:t>
    </w:r>
    <w:hyperlink r:id="rId1" w:history="1">
      <w:r w:rsidRPr="00B15B94">
        <w:rPr>
          <w:rStyle w:val="Hyperlink"/>
          <w:rFonts w:ascii="Times New Roman" w:hAnsi="Times New Roman" w:cs="Times New Roman"/>
          <w:sz w:val="20"/>
          <w:szCs w:val="20"/>
        </w:rPr>
        <w:t>info@magjistratura.edu.al</w:t>
      </w:r>
    </w:hyperlink>
    <w:r w:rsidRPr="00B15B94">
      <w:rPr>
        <w:rFonts w:ascii="Times New Roman" w:hAnsi="Times New Roman" w:cs="Times New Roman"/>
        <w:color w:val="000000"/>
        <w:sz w:val="20"/>
        <w:szCs w:val="20"/>
      </w:rPr>
      <w:t xml:space="preserve">; </w:t>
    </w:r>
    <w:hyperlink r:id="rId2" w:history="1">
      <w:r w:rsidR="00E76078" w:rsidRPr="0026708B">
        <w:rPr>
          <w:rStyle w:val="Hyperlink"/>
          <w:rFonts w:ascii="Times New Roman" w:hAnsi="Times New Roman" w:cs="Times New Roman"/>
          <w:sz w:val="20"/>
          <w:szCs w:val="20"/>
        </w:rPr>
        <w:t>www.magjistratura.edu.al</w:t>
      </w:r>
    </w:hyperlink>
    <w:bookmarkEnd w:id="1"/>
    <w:bookmarkEnd w:id="2"/>
    <w:bookmarkEnd w:id="3"/>
  </w:p>
  <w:p w14:paraId="68B6E887" w14:textId="77777777" w:rsidR="00975930" w:rsidRPr="00B15B94" w:rsidRDefault="00975930" w:rsidP="00B15B9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5FDC5" w14:textId="77777777" w:rsidR="002B2695" w:rsidRDefault="002B2695" w:rsidP="00E76078">
      <w:pPr>
        <w:spacing w:after="0" w:line="240" w:lineRule="auto"/>
      </w:pPr>
      <w:r>
        <w:separator/>
      </w:r>
    </w:p>
  </w:footnote>
  <w:footnote w:type="continuationSeparator" w:id="0">
    <w:p w14:paraId="53CC0FF8" w14:textId="77777777" w:rsidR="002B2695" w:rsidRDefault="002B2695" w:rsidP="00E7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8432F"/>
    <w:multiLevelType w:val="hybridMultilevel"/>
    <w:tmpl w:val="4BDC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78"/>
    <w:rsid w:val="002B2695"/>
    <w:rsid w:val="00376276"/>
    <w:rsid w:val="003F58C5"/>
    <w:rsid w:val="00906145"/>
    <w:rsid w:val="00975930"/>
    <w:rsid w:val="00DA1683"/>
    <w:rsid w:val="00E7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8E0D"/>
  <w15:chartTrackingRefBased/>
  <w15:docId w15:val="{1E3594BD-4621-414D-B666-68F4550A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7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7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78"/>
    <w:rPr>
      <w:lang w:val="en-US"/>
    </w:rPr>
  </w:style>
  <w:style w:type="character" w:styleId="Hyperlink">
    <w:name w:val="Hyperlink"/>
    <w:unhideWhenUsed/>
    <w:rsid w:val="00E76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78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dcterms:created xsi:type="dcterms:W3CDTF">2023-09-22T07:38:00Z</dcterms:created>
  <dcterms:modified xsi:type="dcterms:W3CDTF">2023-09-22T07:38:00Z</dcterms:modified>
</cp:coreProperties>
</file>