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B9" w:rsidRPr="00466A39" w:rsidRDefault="00B671B9" w:rsidP="00B671B9">
      <w:pPr>
        <w:spacing w:after="0" w:line="240" w:lineRule="auto"/>
        <w:jc w:val="center"/>
        <w:rPr>
          <w:rFonts w:ascii="Times New Roman" w:hAnsi="Times New Roman"/>
          <w:sz w:val="40"/>
          <w:szCs w:val="40"/>
        </w:rPr>
      </w:pPr>
      <w:r w:rsidRPr="00466A39">
        <w:rPr>
          <w:rFonts w:ascii="Times New Roman" w:hAnsi="Times New Roman"/>
          <w:noProof/>
          <w:sz w:val="40"/>
          <w:szCs w:val="40"/>
          <w:lang w:eastAsia="sq-AL"/>
        </w:rPr>
        <w:drawing>
          <wp:inline distT="0" distB="0" distL="0" distR="0">
            <wp:extent cx="1293794" cy="1293794"/>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277" cy="1296277"/>
                    </a:xfrm>
                    <a:prstGeom prst="rect">
                      <a:avLst/>
                    </a:prstGeom>
                    <a:noFill/>
                  </pic:spPr>
                </pic:pic>
              </a:graphicData>
            </a:graphic>
          </wp:inline>
        </w:drawing>
      </w:r>
      <w:r w:rsidRPr="00466A39">
        <w:rPr>
          <w:rFonts w:ascii="Times New Roman" w:hAnsi="Times New Roman"/>
          <w:sz w:val="40"/>
          <w:szCs w:val="40"/>
        </w:rPr>
        <w:t xml:space="preserve">               </w:t>
      </w:r>
    </w:p>
    <w:p w:rsidR="00B671B9" w:rsidRPr="00466A39" w:rsidRDefault="00B671B9" w:rsidP="00B671B9">
      <w:pPr>
        <w:spacing w:after="0" w:line="240" w:lineRule="auto"/>
        <w:jc w:val="center"/>
        <w:rPr>
          <w:rFonts w:ascii="Algerian" w:hAnsi="Algerian"/>
          <w:sz w:val="32"/>
          <w:szCs w:val="40"/>
        </w:rPr>
      </w:pPr>
      <w:r w:rsidRPr="00466A39">
        <w:rPr>
          <w:rFonts w:ascii="Algerian" w:hAnsi="Algerian"/>
          <w:sz w:val="32"/>
          <w:szCs w:val="40"/>
        </w:rPr>
        <w:t xml:space="preserve">Shkolla e Magjistraturës </w:t>
      </w:r>
    </w:p>
    <w:p w:rsidR="00B671B9" w:rsidRPr="00466A39" w:rsidRDefault="00B671B9" w:rsidP="00B671B9">
      <w:pPr>
        <w:spacing w:after="0" w:line="240" w:lineRule="auto"/>
        <w:jc w:val="center"/>
        <w:rPr>
          <w:rFonts w:ascii="Times New Roman" w:hAnsi="Times New Roman"/>
          <w:sz w:val="40"/>
          <w:szCs w:val="40"/>
        </w:rPr>
      </w:pPr>
    </w:p>
    <w:p w:rsidR="00B671B9" w:rsidRPr="00466A39" w:rsidRDefault="00B671B9" w:rsidP="00B671B9">
      <w:pPr>
        <w:spacing w:after="0" w:line="240" w:lineRule="auto"/>
        <w:rPr>
          <w:rFonts w:ascii="Times New Roman" w:hAnsi="Times New Roman"/>
          <w:sz w:val="40"/>
          <w:szCs w:val="40"/>
        </w:rPr>
      </w:pPr>
    </w:p>
    <w:p w:rsidR="00B671B9" w:rsidRPr="00466A39" w:rsidRDefault="00B671B9" w:rsidP="00B671B9">
      <w:pPr>
        <w:spacing w:after="0" w:line="240" w:lineRule="auto"/>
        <w:rPr>
          <w:rFonts w:ascii="Times New Roman" w:hAnsi="Times New Roman"/>
          <w:sz w:val="40"/>
          <w:szCs w:val="40"/>
        </w:rPr>
      </w:pPr>
    </w:p>
    <w:p w:rsidR="00AC18CD" w:rsidRPr="00466A39" w:rsidRDefault="00AC18CD" w:rsidP="00B671B9">
      <w:pPr>
        <w:spacing w:after="0" w:line="240" w:lineRule="auto"/>
        <w:rPr>
          <w:rFonts w:ascii="Times New Roman" w:hAnsi="Times New Roman"/>
          <w:sz w:val="40"/>
          <w:szCs w:val="40"/>
        </w:rPr>
      </w:pPr>
    </w:p>
    <w:p w:rsidR="00AC18CD" w:rsidRPr="00466A39" w:rsidRDefault="00AC18CD" w:rsidP="00B671B9">
      <w:pPr>
        <w:spacing w:after="0" w:line="240" w:lineRule="auto"/>
        <w:rPr>
          <w:rFonts w:ascii="Times New Roman" w:hAnsi="Times New Roman"/>
          <w:sz w:val="40"/>
          <w:szCs w:val="40"/>
        </w:rPr>
      </w:pPr>
    </w:p>
    <w:p w:rsidR="00AC18CD" w:rsidRPr="00466A39" w:rsidRDefault="00AC18CD" w:rsidP="00B671B9">
      <w:pPr>
        <w:spacing w:after="0" w:line="240" w:lineRule="auto"/>
        <w:rPr>
          <w:rFonts w:ascii="Times New Roman" w:hAnsi="Times New Roman"/>
          <w:sz w:val="40"/>
          <w:szCs w:val="40"/>
        </w:rPr>
      </w:pPr>
    </w:p>
    <w:p w:rsidR="003472CA" w:rsidRPr="00466A39" w:rsidRDefault="00B671B9" w:rsidP="003472CA">
      <w:pPr>
        <w:spacing w:after="0" w:line="240" w:lineRule="auto"/>
        <w:jc w:val="center"/>
        <w:rPr>
          <w:rFonts w:ascii="Algerian" w:hAnsi="Algerian"/>
          <w:sz w:val="72"/>
          <w:szCs w:val="72"/>
        </w:rPr>
      </w:pPr>
      <w:r w:rsidRPr="00466A39">
        <w:rPr>
          <w:rFonts w:ascii="Algerian" w:hAnsi="Algerian"/>
          <w:sz w:val="72"/>
          <w:szCs w:val="72"/>
        </w:rPr>
        <w:t xml:space="preserve">PROGRAMET MËSIMORE </w:t>
      </w:r>
    </w:p>
    <w:p w:rsidR="00B671B9" w:rsidRPr="00466A39" w:rsidRDefault="00B671B9" w:rsidP="00B671B9">
      <w:pPr>
        <w:spacing w:after="0" w:line="240" w:lineRule="auto"/>
        <w:jc w:val="center"/>
        <w:rPr>
          <w:rFonts w:ascii="Algerian" w:hAnsi="Algerian"/>
        </w:rPr>
      </w:pPr>
    </w:p>
    <w:p w:rsidR="00B671B9" w:rsidRPr="00466A39" w:rsidRDefault="00B671B9" w:rsidP="00B671B9">
      <w:pPr>
        <w:spacing w:after="0" w:line="240" w:lineRule="auto"/>
        <w:jc w:val="center"/>
        <w:rPr>
          <w:rFonts w:ascii="Algerian" w:hAnsi="Algerian"/>
          <w:sz w:val="72"/>
          <w:szCs w:val="72"/>
        </w:rPr>
      </w:pPr>
      <w:r w:rsidRPr="00466A39">
        <w:rPr>
          <w:rFonts w:ascii="Algerian" w:hAnsi="Algerian"/>
          <w:sz w:val="72"/>
          <w:szCs w:val="72"/>
        </w:rPr>
        <w:t xml:space="preserve">PËR </w:t>
      </w:r>
    </w:p>
    <w:p w:rsidR="00B671B9" w:rsidRPr="00466A39" w:rsidRDefault="00B671B9" w:rsidP="00B671B9">
      <w:pPr>
        <w:spacing w:after="0" w:line="240" w:lineRule="auto"/>
        <w:jc w:val="center"/>
        <w:rPr>
          <w:rFonts w:ascii="Algerian" w:hAnsi="Algerian"/>
          <w:sz w:val="28"/>
          <w:szCs w:val="28"/>
        </w:rPr>
      </w:pPr>
    </w:p>
    <w:p w:rsidR="003472CA" w:rsidRPr="00466A39" w:rsidRDefault="00B671B9" w:rsidP="00B671B9">
      <w:pPr>
        <w:spacing w:after="0" w:line="240" w:lineRule="auto"/>
        <w:jc w:val="center"/>
        <w:rPr>
          <w:rFonts w:ascii="Algerian" w:hAnsi="Algerian"/>
          <w:sz w:val="72"/>
          <w:szCs w:val="72"/>
        </w:rPr>
      </w:pPr>
      <w:r w:rsidRPr="00466A39">
        <w:rPr>
          <w:rFonts w:ascii="Algerian" w:hAnsi="Algerian"/>
          <w:sz w:val="72"/>
          <w:szCs w:val="72"/>
        </w:rPr>
        <w:t xml:space="preserve">VITIN </w:t>
      </w:r>
      <w:r w:rsidR="003472CA" w:rsidRPr="00466A39">
        <w:rPr>
          <w:rFonts w:ascii="Algerian" w:hAnsi="Algerian"/>
          <w:sz w:val="72"/>
          <w:szCs w:val="72"/>
        </w:rPr>
        <w:t xml:space="preserve">e dytË </w:t>
      </w:r>
    </w:p>
    <w:p w:rsidR="003472CA" w:rsidRPr="00466A39" w:rsidRDefault="003472CA" w:rsidP="00B671B9">
      <w:pPr>
        <w:spacing w:after="0" w:line="240" w:lineRule="auto"/>
        <w:jc w:val="center"/>
        <w:rPr>
          <w:rFonts w:ascii="Algerian" w:hAnsi="Algerian"/>
          <w:sz w:val="72"/>
          <w:szCs w:val="72"/>
        </w:rPr>
      </w:pPr>
      <w:r w:rsidRPr="00466A39">
        <w:rPr>
          <w:rFonts w:ascii="Algerian" w:hAnsi="Algerian"/>
          <w:sz w:val="72"/>
          <w:szCs w:val="72"/>
        </w:rPr>
        <w:t xml:space="preserve">tË Formimit fillestar </w:t>
      </w:r>
    </w:p>
    <w:p w:rsidR="00B671B9" w:rsidRPr="00466A39" w:rsidRDefault="00B671B9" w:rsidP="00B671B9">
      <w:pPr>
        <w:spacing w:after="0" w:line="240" w:lineRule="auto"/>
        <w:jc w:val="center"/>
        <w:rPr>
          <w:rFonts w:ascii="Times New Roman" w:hAnsi="Times New Roman"/>
          <w:sz w:val="72"/>
          <w:szCs w:val="72"/>
        </w:rPr>
      </w:pPr>
      <w:r w:rsidRPr="00466A39">
        <w:rPr>
          <w:rFonts w:ascii="Algerian" w:hAnsi="Algerian"/>
          <w:sz w:val="72"/>
          <w:szCs w:val="72"/>
        </w:rPr>
        <w:t>2024 – 2025</w:t>
      </w:r>
      <w:r w:rsidRPr="00466A39">
        <w:rPr>
          <w:rFonts w:ascii="Times New Roman" w:hAnsi="Times New Roman"/>
          <w:sz w:val="72"/>
          <w:szCs w:val="72"/>
        </w:rPr>
        <w:t xml:space="preserve">  </w:t>
      </w:r>
    </w:p>
    <w:p w:rsidR="00B671B9" w:rsidRPr="00466A39" w:rsidRDefault="00B671B9" w:rsidP="00B671B9">
      <w:pPr>
        <w:spacing w:after="0" w:line="240" w:lineRule="auto"/>
        <w:jc w:val="center"/>
        <w:rPr>
          <w:rFonts w:ascii="Times New Roman" w:hAnsi="Times New Roman"/>
          <w:sz w:val="72"/>
          <w:szCs w:val="72"/>
        </w:rPr>
      </w:pPr>
    </w:p>
    <w:p w:rsidR="00B671B9" w:rsidRPr="00466A39" w:rsidRDefault="00B671B9" w:rsidP="00B671B9">
      <w:pPr>
        <w:spacing w:after="0" w:line="240" w:lineRule="auto"/>
        <w:jc w:val="center"/>
        <w:rPr>
          <w:rFonts w:ascii="Times New Roman" w:hAnsi="Times New Roman"/>
          <w:sz w:val="72"/>
          <w:szCs w:val="72"/>
        </w:rPr>
      </w:pPr>
    </w:p>
    <w:p w:rsidR="00B671B9" w:rsidRPr="00466A39" w:rsidRDefault="00B671B9" w:rsidP="00B671B9">
      <w:pPr>
        <w:spacing w:after="0" w:line="240" w:lineRule="auto"/>
        <w:jc w:val="center"/>
        <w:rPr>
          <w:rFonts w:ascii="Times New Roman" w:hAnsi="Times New Roman"/>
          <w:sz w:val="72"/>
          <w:szCs w:val="72"/>
        </w:rPr>
      </w:pPr>
    </w:p>
    <w:p w:rsidR="00B671B9" w:rsidRPr="00466A39" w:rsidRDefault="00B671B9" w:rsidP="00B671B9">
      <w:pPr>
        <w:spacing w:after="0" w:line="240" w:lineRule="auto"/>
        <w:jc w:val="center"/>
        <w:rPr>
          <w:rFonts w:ascii="Times New Roman" w:hAnsi="Times New Roman"/>
          <w:sz w:val="72"/>
          <w:szCs w:val="72"/>
        </w:rPr>
      </w:pPr>
    </w:p>
    <w:p w:rsidR="00B671B9" w:rsidRPr="00466A39" w:rsidRDefault="00B671B9" w:rsidP="00B671B9">
      <w:pPr>
        <w:spacing w:after="0" w:line="240" w:lineRule="auto"/>
        <w:jc w:val="center"/>
        <w:rPr>
          <w:rFonts w:ascii="Times New Roman" w:hAnsi="Times New Roman"/>
          <w:sz w:val="72"/>
          <w:szCs w:val="72"/>
        </w:rPr>
      </w:pPr>
    </w:p>
    <w:p w:rsidR="00076148" w:rsidRPr="00466A39" w:rsidRDefault="00076148" w:rsidP="00076148">
      <w:pPr>
        <w:pStyle w:val="NoSpacing1"/>
        <w:spacing w:line="276" w:lineRule="auto"/>
        <w:jc w:val="center"/>
        <w:rPr>
          <w:b/>
          <w:bCs/>
          <w:sz w:val="28"/>
          <w:szCs w:val="28"/>
          <w:lang w:val="sq-AL"/>
        </w:rPr>
      </w:pPr>
      <w:r w:rsidRPr="00466A39">
        <w:rPr>
          <w:b/>
          <w:bCs/>
          <w:sz w:val="28"/>
          <w:szCs w:val="28"/>
          <w:lang w:val="sq-AL"/>
        </w:rPr>
        <w:t>REPUBLIKA E SHQIPËRISË</w:t>
      </w:r>
    </w:p>
    <w:p w:rsidR="00076148" w:rsidRPr="00466A39" w:rsidRDefault="00076148" w:rsidP="00076148">
      <w:pPr>
        <w:pStyle w:val="NoSpacing1"/>
        <w:spacing w:line="276" w:lineRule="auto"/>
        <w:jc w:val="center"/>
        <w:rPr>
          <w:b/>
          <w:bCs/>
          <w:sz w:val="28"/>
          <w:szCs w:val="28"/>
          <w:lang w:val="sq-AL"/>
        </w:rPr>
      </w:pPr>
      <w:r w:rsidRPr="00466A39">
        <w:rPr>
          <w:b/>
          <w:bCs/>
          <w:sz w:val="28"/>
          <w:szCs w:val="28"/>
          <w:lang w:val="sq-AL"/>
        </w:rPr>
        <w:t>SHKOLLA E MAGJISTRATURËS</w:t>
      </w:r>
    </w:p>
    <w:p w:rsidR="00076148" w:rsidRPr="00466A39" w:rsidRDefault="00076148" w:rsidP="00076148">
      <w:pPr>
        <w:pStyle w:val="NoSpacing1"/>
        <w:spacing w:line="276" w:lineRule="auto"/>
        <w:jc w:val="center"/>
        <w:rPr>
          <w:b/>
          <w:bCs/>
          <w:sz w:val="28"/>
          <w:szCs w:val="28"/>
          <w:lang w:val="sq-AL"/>
        </w:rPr>
      </w:pPr>
      <w:r w:rsidRPr="00466A39">
        <w:rPr>
          <w:b/>
          <w:bCs/>
          <w:sz w:val="28"/>
          <w:szCs w:val="28"/>
          <w:lang w:val="sq-AL"/>
        </w:rPr>
        <w:t xml:space="preserve">KËSHILLI DREJTUES </w:t>
      </w:r>
    </w:p>
    <w:p w:rsidR="00076148" w:rsidRPr="00466A39" w:rsidRDefault="00076148" w:rsidP="00076148">
      <w:pPr>
        <w:pStyle w:val="NoSpacing1"/>
        <w:spacing w:line="276" w:lineRule="auto"/>
        <w:rPr>
          <w:b/>
          <w:bCs/>
          <w:sz w:val="28"/>
          <w:szCs w:val="28"/>
          <w:lang w:val="sq-AL"/>
        </w:rPr>
      </w:pPr>
    </w:p>
    <w:p w:rsidR="00076148" w:rsidRPr="00466A39" w:rsidRDefault="00076148" w:rsidP="00076148">
      <w:pPr>
        <w:pStyle w:val="NoSpacing1"/>
        <w:spacing w:line="276" w:lineRule="auto"/>
        <w:rPr>
          <w:b/>
          <w:bCs/>
          <w:sz w:val="28"/>
          <w:szCs w:val="28"/>
          <w:lang w:val="sq-AL"/>
        </w:rPr>
      </w:pPr>
    </w:p>
    <w:p w:rsidR="00076148" w:rsidRPr="00466A39" w:rsidRDefault="00076148" w:rsidP="00076148">
      <w:pPr>
        <w:pStyle w:val="NoSpacing1"/>
        <w:spacing w:line="276" w:lineRule="auto"/>
        <w:ind w:left="720" w:firstLine="720"/>
        <w:rPr>
          <w:b/>
          <w:bCs/>
          <w:sz w:val="28"/>
          <w:szCs w:val="28"/>
          <w:lang w:val="sq-AL"/>
        </w:rPr>
      </w:pPr>
    </w:p>
    <w:p w:rsidR="00076148" w:rsidRPr="00466A39" w:rsidRDefault="00076148" w:rsidP="00076148">
      <w:pPr>
        <w:pStyle w:val="NoSpacing1"/>
        <w:spacing w:line="276" w:lineRule="auto"/>
        <w:ind w:left="720" w:firstLine="720"/>
        <w:rPr>
          <w:b/>
          <w:bCs/>
          <w:lang w:val="sq-AL"/>
        </w:rPr>
      </w:pPr>
      <w:r w:rsidRPr="00466A39">
        <w:rPr>
          <w:b/>
          <w:bCs/>
          <w:lang w:val="sq-AL"/>
        </w:rPr>
        <w:t>MIRAT</w:t>
      </w:r>
      <w:bookmarkStart w:id="0" w:name="_GoBack"/>
      <w:bookmarkEnd w:id="0"/>
      <w:r w:rsidRPr="00466A39">
        <w:rPr>
          <w:b/>
          <w:bCs/>
          <w:lang w:val="sq-AL"/>
        </w:rPr>
        <w:t>OHET</w:t>
      </w:r>
    </w:p>
    <w:p w:rsidR="00076148" w:rsidRPr="00466A39" w:rsidRDefault="00076148" w:rsidP="00076148">
      <w:pPr>
        <w:pStyle w:val="NoSpacing1"/>
        <w:spacing w:line="276" w:lineRule="auto"/>
        <w:ind w:left="720" w:firstLine="720"/>
        <w:rPr>
          <w:b/>
          <w:bCs/>
          <w:lang w:val="sq-AL"/>
        </w:rPr>
      </w:pPr>
      <w:r w:rsidRPr="00466A39">
        <w:rPr>
          <w:b/>
          <w:bCs/>
          <w:lang w:val="sq-AL"/>
        </w:rPr>
        <w:t xml:space="preserve">  KRYETARI</w:t>
      </w:r>
    </w:p>
    <w:p w:rsidR="00076148" w:rsidRPr="00466A39" w:rsidRDefault="00076148" w:rsidP="00076148">
      <w:pPr>
        <w:pStyle w:val="NoSpacing1"/>
        <w:spacing w:line="276" w:lineRule="auto"/>
        <w:rPr>
          <w:b/>
          <w:bCs/>
          <w:lang w:val="sq-AL"/>
        </w:rPr>
      </w:pPr>
      <w:r w:rsidRPr="00466A39">
        <w:rPr>
          <w:b/>
          <w:bCs/>
          <w:lang w:val="sq-AL"/>
        </w:rPr>
        <w:t>PROF. ASOC. DR. SOKOL SADUSHI</w:t>
      </w:r>
    </w:p>
    <w:p w:rsidR="003645CA" w:rsidRPr="00466A39" w:rsidRDefault="003645CA" w:rsidP="00076148">
      <w:pPr>
        <w:pStyle w:val="NoSpacing1"/>
        <w:spacing w:line="276" w:lineRule="auto"/>
        <w:rPr>
          <w:b/>
          <w:bCs/>
          <w:lang w:val="sq-AL"/>
        </w:rPr>
      </w:pPr>
    </w:p>
    <w:p w:rsidR="003645CA" w:rsidRPr="00466A39" w:rsidRDefault="003645CA" w:rsidP="003645CA">
      <w:pPr>
        <w:pStyle w:val="NoSpacing1"/>
        <w:spacing w:line="276" w:lineRule="auto"/>
        <w:ind w:left="4320" w:firstLine="720"/>
        <w:jc w:val="center"/>
        <w:rPr>
          <w:b/>
          <w:bCs/>
          <w:lang w:val="sq-AL"/>
        </w:rPr>
      </w:pPr>
      <w:r w:rsidRPr="00466A39">
        <w:rPr>
          <w:b/>
          <w:bCs/>
          <w:lang w:val="sq-AL"/>
        </w:rPr>
        <w:t xml:space="preserve">DREJTORI </w:t>
      </w:r>
    </w:p>
    <w:p w:rsidR="003645CA" w:rsidRPr="00466A39" w:rsidRDefault="003645CA" w:rsidP="003645CA">
      <w:pPr>
        <w:pStyle w:val="NoSpacing1"/>
        <w:spacing w:line="276" w:lineRule="auto"/>
        <w:ind w:left="4320" w:firstLine="720"/>
        <w:jc w:val="center"/>
        <w:rPr>
          <w:b/>
          <w:bCs/>
          <w:lang w:val="sq-AL"/>
        </w:rPr>
      </w:pPr>
      <w:r w:rsidRPr="00466A39">
        <w:rPr>
          <w:b/>
          <w:bCs/>
          <w:lang w:val="sq-AL"/>
        </w:rPr>
        <w:t>ARBEN RAKIPI</w:t>
      </w:r>
    </w:p>
    <w:p w:rsidR="00076148" w:rsidRPr="00466A39" w:rsidRDefault="00076148" w:rsidP="00B671B9">
      <w:pPr>
        <w:spacing w:after="0" w:line="240" w:lineRule="auto"/>
        <w:jc w:val="center"/>
        <w:rPr>
          <w:rFonts w:ascii="Times New Roman" w:hAnsi="Times New Roman"/>
          <w:sz w:val="72"/>
          <w:szCs w:val="72"/>
        </w:rPr>
      </w:pPr>
    </w:p>
    <w:p w:rsidR="00076148" w:rsidRPr="00466A39" w:rsidRDefault="00076148" w:rsidP="003645CA">
      <w:pPr>
        <w:spacing w:after="0" w:line="240" w:lineRule="auto"/>
        <w:rPr>
          <w:rFonts w:ascii="Times New Roman" w:hAnsi="Times New Roman"/>
          <w:sz w:val="72"/>
          <w:szCs w:val="72"/>
        </w:rPr>
      </w:pPr>
    </w:p>
    <w:p w:rsidR="00B671B9" w:rsidRPr="00466A39" w:rsidRDefault="00B671B9" w:rsidP="00B671B9">
      <w:pPr>
        <w:spacing w:after="200" w:line="276" w:lineRule="auto"/>
        <w:jc w:val="center"/>
        <w:rPr>
          <w:rFonts w:ascii="Times New Roman" w:hAnsi="Times New Roman"/>
          <w:b/>
          <w:sz w:val="28"/>
        </w:rPr>
      </w:pPr>
      <w:r w:rsidRPr="00466A39">
        <w:rPr>
          <w:rFonts w:ascii="Times New Roman" w:hAnsi="Times New Roman"/>
          <w:b/>
          <w:sz w:val="28"/>
        </w:rPr>
        <w:t>PËRMBAJTJA</w:t>
      </w:r>
    </w:p>
    <w:p w:rsidR="00DC27AB" w:rsidRPr="00466A39" w:rsidRDefault="00DC27AB" w:rsidP="00AC18CD">
      <w:pPr>
        <w:spacing w:after="200" w:line="480" w:lineRule="auto"/>
        <w:jc w:val="center"/>
        <w:rPr>
          <w:rFonts w:ascii="Times New Roman" w:hAnsi="Times New Roman"/>
          <w:b/>
          <w:sz w:val="28"/>
        </w:rPr>
      </w:pPr>
    </w:p>
    <w:p w:rsidR="00136C00" w:rsidRPr="00466A39" w:rsidRDefault="0056330A" w:rsidP="00AC18CD">
      <w:pPr>
        <w:spacing w:after="300" w:line="480" w:lineRule="auto"/>
        <w:contextualSpacing/>
        <w:rPr>
          <w:rFonts w:ascii="Times New Roman" w:hAnsi="Times New Roman"/>
        </w:rPr>
      </w:pPr>
      <w:r w:rsidRPr="00466A39">
        <w:rPr>
          <w:rFonts w:ascii="Times New Roman" w:hAnsi="Times New Roman"/>
        </w:rPr>
        <w:t xml:space="preserve">1. </w:t>
      </w:r>
      <w:r w:rsidR="000021B6" w:rsidRPr="00466A39">
        <w:rPr>
          <w:rFonts w:ascii="Times New Roman" w:hAnsi="Times New Roman"/>
        </w:rPr>
        <w:t>Programi “Kriminalistikë”, Ilirjan Mandro...........................................................</w:t>
      </w:r>
      <w:r w:rsidR="00136C00" w:rsidRPr="00466A39">
        <w:rPr>
          <w:rFonts w:ascii="Times New Roman" w:hAnsi="Times New Roman"/>
        </w:rPr>
        <w:t>..........</w:t>
      </w:r>
      <w:r w:rsidR="00213AC0">
        <w:rPr>
          <w:rFonts w:ascii="Times New Roman" w:hAnsi="Times New Roman"/>
        </w:rPr>
        <w:t>......</w:t>
      </w:r>
      <w:r w:rsidR="00136C00" w:rsidRPr="00466A39">
        <w:rPr>
          <w:rFonts w:ascii="Times New Roman" w:hAnsi="Times New Roman"/>
        </w:rPr>
        <w:t>...</w:t>
      </w:r>
      <w:r w:rsidR="000021B6" w:rsidRPr="00466A39">
        <w:rPr>
          <w:rFonts w:ascii="Times New Roman" w:hAnsi="Times New Roman"/>
        </w:rPr>
        <w:t xml:space="preserve">.  </w:t>
      </w:r>
      <w:r w:rsidR="00213AC0">
        <w:rPr>
          <w:rFonts w:ascii="Times New Roman" w:hAnsi="Times New Roman"/>
        </w:rPr>
        <w:t>3</w:t>
      </w:r>
      <w:r w:rsidR="000021B6" w:rsidRPr="00466A39">
        <w:rPr>
          <w:rFonts w:ascii="Times New Roman" w:hAnsi="Times New Roman"/>
        </w:rPr>
        <w:t xml:space="preserve"> </w:t>
      </w:r>
      <w:r w:rsidRPr="00466A39">
        <w:rPr>
          <w:rFonts w:ascii="Times New Roman" w:hAnsi="Times New Roman"/>
        </w:rPr>
        <w:t xml:space="preserve">        </w:t>
      </w:r>
    </w:p>
    <w:p w:rsidR="00B671B9" w:rsidRPr="00466A39" w:rsidRDefault="00213AC0" w:rsidP="00AC18CD">
      <w:pPr>
        <w:spacing w:after="300" w:line="480" w:lineRule="auto"/>
        <w:contextualSpacing/>
        <w:rPr>
          <w:rFonts w:ascii="Times New Roman" w:hAnsi="Times New Roman"/>
        </w:rPr>
      </w:pPr>
      <w:r>
        <w:rPr>
          <w:rFonts w:ascii="Times New Roman" w:hAnsi="Times New Roman"/>
        </w:rPr>
        <w:t>2</w:t>
      </w:r>
      <w:r w:rsidRPr="00466A39">
        <w:rPr>
          <w:rFonts w:ascii="Times New Roman" w:hAnsi="Times New Roman"/>
        </w:rPr>
        <w:t>. Programi “Anglishte Ligjore”, Shpresa Delija..................................................................</w:t>
      </w:r>
      <w:r>
        <w:rPr>
          <w:rFonts w:ascii="Times New Roman" w:hAnsi="Times New Roman"/>
        </w:rPr>
        <w:t>..</w:t>
      </w:r>
      <w:r w:rsidRPr="00466A39">
        <w:rPr>
          <w:rFonts w:ascii="Times New Roman" w:hAnsi="Times New Roman"/>
        </w:rPr>
        <w:t xml:space="preserve">..... </w:t>
      </w:r>
      <w:r>
        <w:rPr>
          <w:rFonts w:ascii="Times New Roman" w:hAnsi="Times New Roman"/>
        </w:rPr>
        <w:t>21</w:t>
      </w:r>
      <w:r w:rsidRPr="00466A39">
        <w:rPr>
          <w:rFonts w:ascii="Times New Roman" w:hAnsi="Times New Roman"/>
        </w:rPr>
        <w:t xml:space="preserve">      </w:t>
      </w:r>
      <w:r>
        <w:rPr>
          <w:rFonts w:ascii="Times New Roman" w:hAnsi="Times New Roman"/>
        </w:rPr>
        <w:t>3</w:t>
      </w:r>
      <w:r w:rsidR="0056330A" w:rsidRPr="00466A39">
        <w:rPr>
          <w:rFonts w:ascii="Times New Roman" w:hAnsi="Times New Roman"/>
        </w:rPr>
        <w:t xml:space="preserve">. </w:t>
      </w:r>
      <w:r w:rsidR="000021B6" w:rsidRPr="00466A39">
        <w:rPr>
          <w:rFonts w:ascii="Times New Roman" w:hAnsi="Times New Roman"/>
        </w:rPr>
        <w:t>Programi “Psikologji komunikim dhe emocione”, Adem Tamo .......................................</w:t>
      </w:r>
      <w:r>
        <w:rPr>
          <w:rFonts w:ascii="Times New Roman" w:hAnsi="Times New Roman"/>
        </w:rPr>
        <w:t>..</w:t>
      </w:r>
      <w:r w:rsidR="00136C00" w:rsidRPr="00466A39">
        <w:rPr>
          <w:rFonts w:ascii="Times New Roman" w:hAnsi="Times New Roman"/>
        </w:rPr>
        <w:t>.</w:t>
      </w:r>
      <w:r>
        <w:rPr>
          <w:rFonts w:ascii="Times New Roman" w:hAnsi="Times New Roman"/>
        </w:rPr>
        <w:t>.</w:t>
      </w:r>
      <w:r w:rsidR="000021B6" w:rsidRPr="00466A39">
        <w:rPr>
          <w:rFonts w:ascii="Times New Roman" w:hAnsi="Times New Roman"/>
        </w:rPr>
        <w:t xml:space="preserve">.. </w:t>
      </w:r>
      <w:r>
        <w:rPr>
          <w:rFonts w:ascii="Times New Roman" w:hAnsi="Times New Roman"/>
        </w:rPr>
        <w:t>29</w:t>
      </w:r>
      <w:r w:rsidR="000021B6" w:rsidRPr="00466A39">
        <w:rPr>
          <w:rFonts w:ascii="Times New Roman" w:hAnsi="Times New Roman"/>
        </w:rPr>
        <w:t xml:space="preserve"> </w:t>
      </w:r>
      <w:r w:rsidR="0056330A" w:rsidRPr="00466A39">
        <w:rPr>
          <w:rFonts w:ascii="Times New Roman" w:hAnsi="Times New Roman"/>
        </w:rPr>
        <w:t xml:space="preserve">     4. </w:t>
      </w:r>
      <w:r w:rsidR="000021B6" w:rsidRPr="00466A39">
        <w:rPr>
          <w:rFonts w:ascii="Times New Roman" w:hAnsi="Times New Roman"/>
        </w:rPr>
        <w:t>Programi “Klinika ligjore” (grup pedagogësh) .…………………………………........</w:t>
      </w:r>
      <w:r w:rsidR="00136C00" w:rsidRPr="00466A39">
        <w:rPr>
          <w:rFonts w:ascii="Times New Roman" w:hAnsi="Times New Roman"/>
        </w:rPr>
        <w:t>....</w:t>
      </w:r>
      <w:r>
        <w:rPr>
          <w:rFonts w:ascii="Times New Roman" w:hAnsi="Times New Roman"/>
        </w:rPr>
        <w:t>.</w:t>
      </w:r>
      <w:r w:rsidR="00136C00" w:rsidRPr="00466A39">
        <w:rPr>
          <w:rFonts w:ascii="Times New Roman" w:hAnsi="Times New Roman"/>
        </w:rPr>
        <w:t>...</w:t>
      </w:r>
      <w:r w:rsidR="000021B6" w:rsidRPr="00466A39">
        <w:rPr>
          <w:rFonts w:ascii="Times New Roman" w:hAnsi="Times New Roman"/>
        </w:rPr>
        <w:t xml:space="preserve">.. </w:t>
      </w:r>
      <w:r>
        <w:rPr>
          <w:rFonts w:ascii="Times New Roman" w:hAnsi="Times New Roman"/>
        </w:rPr>
        <w:t>40</w:t>
      </w:r>
      <w:r w:rsidR="000021B6" w:rsidRPr="00466A39">
        <w:rPr>
          <w:rFonts w:ascii="Times New Roman" w:hAnsi="Times New Roman"/>
        </w:rPr>
        <w:t xml:space="preserve"> </w:t>
      </w:r>
      <w:r w:rsidR="0056330A" w:rsidRPr="00466A39">
        <w:rPr>
          <w:rFonts w:ascii="Times New Roman" w:hAnsi="Times New Roman"/>
        </w:rPr>
        <w:t xml:space="preserve">      5. </w:t>
      </w:r>
      <w:r w:rsidR="000021B6" w:rsidRPr="00466A39">
        <w:rPr>
          <w:rFonts w:ascii="Times New Roman" w:hAnsi="Times New Roman"/>
        </w:rPr>
        <w:t>Programi “Aftësimi i prokurorëve për përgatitjen dhe paraqitjen e çështjes në gjyq” Henrik Ligori, Arqilea Koça.......................................................</w:t>
      </w:r>
      <w:r w:rsidR="00136C00" w:rsidRPr="00466A39">
        <w:rPr>
          <w:rFonts w:ascii="Times New Roman" w:hAnsi="Times New Roman"/>
        </w:rPr>
        <w:t>.......................................................</w:t>
      </w:r>
      <w:r>
        <w:rPr>
          <w:rFonts w:ascii="Times New Roman" w:hAnsi="Times New Roman"/>
        </w:rPr>
        <w:t>........45</w:t>
      </w:r>
    </w:p>
    <w:p w:rsidR="00AF2A49" w:rsidRPr="00466A39" w:rsidRDefault="00AF2A49" w:rsidP="00AC18CD">
      <w:pPr>
        <w:spacing w:line="480" w:lineRule="auto"/>
      </w:pPr>
    </w:p>
    <w:p w:rsidR="00CC04FA" w:rsidRPr="00466A39" w:rsidRDefault="00CC04FA" w:rsidP="00AC18CD">
      <w:pPr>
        <w:spacing w:line="480" w:lineRule="auto"/>
      </w:pPr>
    </w:p>
    <w:p w:rsidR="00CC04FA" w:rsidRPr="00466A39" w:rsidRDefault="00CC04FA" w:rsidP="00AC18CD">
      <w:pPr>
        <w:spacing w:line="480" w:lineRule="auto"/>
      </w:pPr>
    </w:p>
    <w:p w:rsidR="00CC04FA" w:rsidRPr="00466A39" w:rsidRDefault="00CC04FA" w:rsidP="00AC18CD">
      <w:pPr>
        <w:spacing w:line="480" w:lineRule="auto"/>
      </w:pPr>
    </w:p>
    <w:p w:rsidR="00CC04FA" w:rsidRPr="00466A39" w:rsidRDefault="00CC04FA" w:rsidP="00CC04FA">
      <w:pPr>
        <w:spacing w:after="0" w:line="240" w:lineRule="auto"/>
        <w:rPr>
          <w:rFonts w:ascii="Times New Roman" w:hAnsi="Times New Roman"/>
        </w:rPr>
      </w:pPr>
    </w:p>
    <w:p w:rsidR="00CC04FA" w:rsidRPr="00466A39" w:rsidRDefault="00CC04FA" w:rsidP="00CC04FA">
      <w:pPr>
        <w:spacing w:after="0" w:line="240" w:lineRule="auto"/>
        <w:rPr>
          <w:rFonts w:ascii="Times New Roman" w:hAnsi="Times New Roman"/>
        </w:rPr>
      </w:pPr>
    </w:p>
    <w:p w:rsidR="00CC04FA" w:rsidRPr="00466A39" w:rsidRDefault="00CC04FA" w:rsidP="00CC04FA">
      <w:pPr>
        <w:spacing w:after="0" w:line="240" w:lineRule="auto"/>
        <w:rPr>
          <w:rFonts w:ascii="Times New Roman" w:hAnsi="Times New Roman"/>
        </w:rPr>
      </w:pPr>
    </w:p>
    <w:p w:rsidR="00CC04FA" w:rsidRPr="00466A39" w:rsidRDefault="00CC04FA" w:rsidP="00CC04FA">
      <w:pPr>
        <w:spacing w:after="0" w:line="240" w:lineRule="auto"/>
        <w:rPr>
          <w:rFonts w:ascii="Times New Roman" w:hAnsi="Times New Roman"/>
        </w:rPr>
      </w:pPr>
    </w:p>
    <w:p w:rsidR="00CC04FA" w:rsidRPr="00466A39" w:rsidRDefault="00CC04FA" w:rsidP="00CC04FA">
      <w:pPr>
        <w:spacing w:after="0" w:line="240" w:lineRule="auto"/>
        <w:rPr>
          <w:rFonts w:ascii="Times New Roman" w:hAnsi="Times New Roman"/>
        </w:rPr>
      </w:pPr>
    </w:p>
    <w:p w:rsidR="00CC04FA" w:rsidRPr="00466A39" w:rsidRDefault="00CC04FA" w:rsidP="00CC04FA">
      <w:pPr>
        <w:spacing w:after="0" w:line="240" w:lineRule="auto"/>
        <w:rPr>
          <w:rFonts w:ascii="Times New Roman" w:hAnsi="Times New Roman"/>
        </w:rPr>
      </w:pPr>
    </w:p>
    <w:p w:rsidR="00CC04FA" w:rsidRPr="00466A39" w:rsidRDefault="00CC04FA" w:rsidP="00CC04FA">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1. Programi mësimor</w:t>
      </w:r>
    </w:p>
    <w:p w:rsidR="00CC04FA" w:rsidRPr="00466A39" w:rsidRDefault="00CC04FA" w:rsidP="00CC04FA">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KRIMINALISTIKË</w:t>
      </w:r>
    </w:p>
    <w:p w:rsidR="00CC04FA" w:rsidRPr="00466A39" w:rsidRDefault="00CC04FA" w:rsidP="00CC04FA">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2024 – 2025</w:t>
      </w: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b/>
          <w:bCs/>
        </w:rPr>
      </w:pPr>
    </w:p>
    <w:p w:rsidR="00CC04FA" w:rsidRPr="00466A39" w:rsidRDefault="00CC04FA" w:rsidP="00CC04FA">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(Për Shkollën e Magjistraturës)</w:t>
      </w:r>
    </w:p>
    <w:p w:rsidR="00CC04FA" w:rsidRPr="00466A39" w:rsidRDefault="00CC04FA" w:rsidP="00CC04FA">
      <w:pPr>
        <w:spacing w:after="0" w:line="240" w:lineRule="auto"/>
        <w:jc w:val="center"/>
        <w:rPr>
          <w:rFonts w:ascii="Times New Roman" w:eastAsia="MS Mincho" w:hAnsi="Times New Roman"/>
          <w:i/>
          <w:iCs/>
          <w:sz w:val="24"/>
        </w:rPr>
      </w:pPr>
    </w:p>
    <w:p w:rsidR="00CC04FA" w:rsidRPr="00466A39" w:rsidRDefault="00CC04FA" w:rsidP="00CC04FA">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(Viti akademik 2024 - 2025)</w:t>
      </w:r>
    </w:p>
    <w:p w:rsidR="00CC04FA" w:rsidRPr="00466A39" w:rsidRDefault="00CC04FA" w:rsidP="00CC04FA">
      <w:pPr>
        <w:spacing w:after="0" w:line="240" w:lineRule="auto"/>
        <w:jc w:val="center"/>
        <w:rPr>
          <w:rFonts w:ascii="Times New Roman" w:eastAsia="MS Mincho" w:hAnsi="Times New Roman"/>
          <w:i/>
          <w:iCs/>
          <w:sz w:val="24"/>
        </w:rPr>
      </w:pPr>
    </w:p>
    <w:p w:rsidR="00CC04FA" w:rsidRPr="00466A39" w:rsidRDefault="00CC04FA" w:rsidP="00CC04FA">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(Për vitin e dytë të Formimit Fillestar)</w:t>
      </w:r>
    </w:p>
    <w:p w:rsidR="00CC04FA" w:rsidRPr="00466A39" w:rsidRDefault="00CC04FA" w:rsidP="00CC04FA">
      <w:pPr>
        <w:keepNext/>
        <w:keepLines/>
        <w:spacing w:after="0" w:line="240" w:lineRule="auto"/>
        <w:jc w:val="both"/>
        <w:rPr>
          <w:rFonts w:ascii="Times New Roman" w:hAnsi="Times New Roman"/>
        </w:rPr>
      </w:pPr>
    </w:p>
    <w:p w:rsidR="00CC04FA" w:rsidRPr="00466A39" w:rsidRDefault="00CC04FA" w:rsidP="00CC04FA">
      <w:pPr>
        <w:keepNext/>
        <w:keepLines/>
        <w:spacing w:after="0" w:line="240" w:lineRule="auto"/>
        <w:jc w:val="both"/>
        <w:rPr>
          <w:rFonts w:ascii="Times New Roman" w:hAnsi="Times New Roman"/>
        </w:rPr>
      </w:pPr>
    </w:p>
    <w:p w:rsidR="00CC04FA" w:rsidRPr="00466A39" w:rsidRDefault="00CC04FA" w:rsidP="00CC04FA">
      <w:pPr>
        <w:keepNext/>
        <w:keepLines/>
        <w:spacing w:after="0" w:line="240" w:lineRule="auto"/>
        <w:jc w:val="both"/>
        <w:rPr>
          <w:rFonts w:ascii="Times New Roman" w:hAnsi="Times New Roman"/>
        </w:rPr>
      </w:pPr>
    </w:p>
    <w:p w:rsidR="00CC04FA" w:rsidRPr="00466A39" w:rsidRDefault="00CC04FA" w:rsidP="00CC04FA">
      <w:pPr>
        <w:keepNext/>
        <w:keepLines/>
        <w:spacing w:after="0" w:line="240" w:lineRule="auto"/>
        <w:jc w:val="both"/>
        <w:rPr>
          <w:rFonts w:ascii="Times New Roman" w:hAnsi="Times New Roman"/>
        </w:rPr>
      </w:pPr>
    </w:p>
    <w:p w:rsidR="00CC04FA" w:rsidRPr="00466A39" w:rsidRDefault="00CC04FA" w:rsidP="00CC04FA">
      <w:pPr>
        <w:keepNext/>
        <w:keepLines/>
        <w:spacing w:after="0" w:line="240" w:lineRule="auto"/>
        <w:jc w:val="both"/>
        <w:rPr>
          <w:rFonts w:ascii="Times New Roman" w:hAnsi="Times New Roman"/>
        </w:rPr>
      </w:pPr>
    </w:p>
    <w:p w:rsidR="00CC04FA" w:rsidRPr="00466A39" w:rsidRDefault="00CC04FA" w:rsidP="00CC04FA">
      <w:pPr>
        <w:keepNext/>
        <w:keepLines/>
        <w:spacing w:after="0" w:line="240" w:lineRule="auto"/>
        <w:jc w:val="both"/>
        <w:rPr>
          <w:rFonts w:ascii="Times New Roman" w:hAnsi="Times New Roman"/>
        </w:rPr>
      </w:pPr>
    </w:p>
    <w:p w:rsidR="00CC04FA" w:rsidRPr="00466A39" w:rsidRDefault="00CC04FA" w:rsidP="00CC04FA">
      <w:pPr>
        <w:keepNext/>
        <w:keepLines/>
        <w:spacing w:after="0" w:line="240" w:lineRule="auto"/>
        <w:jc w:val="both"/>
        <w:rPr>
          <w:rFonts w:ascii="Times New Roman" w:hAnsi="Times New Roman"/>
        </w:rPr>
      </w:pPr>
    </w:p>
    <w:p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rsidR="00CC04FA" w:rsidRPr="00466A39" w:rsidRDefault="00CC04FA" w:rsidP="00CC04FA">
      <w:pPr>
        <w:tabs>
          <w:tab w:val="left" w:pos="1170"/>
        </w:tabs>
        <w:spacing w:after="0" w:line="240" w:lineRule="auto"/>
        <w:contextualSpacing/>
        <w:jc w:val="both"/>
        <w:rPr>
          <w:rFonts w:ascii="Times New Roman" w:eastAsia="MS Mincho" w:hAnsi="Times New Roman"/>
          <w:b/>
          <w:i/>
          <w:sz w:val="24"/>
          <w:szCs w:val="24"/>
          <w:lang w:eastAsia="en-GB"/>
        </w:rPr>
      </w:pPr>
    </w:p>
    <w:p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r w:rsidRPr="00466A39">
        <w:rPr>
          <w:rFonts w:ascii="Times New Roman" w:eastAsia="MS Mincho" w:hAnsi="Times New Roman"/>
          <w:b/>
          <w:sz w:val="24"/>
          <w:szCs w:val="24"/>
          <w:lang w:eastAsia="en-GB"/>
        </w:rPr>
        <w:t xml:space="preserve">           Pedagogu</w:t>
      </w:r>
      <w:r w:rsidRPr="00466A39">
        <w:rPr>
          <w:rFonts w:ascii="Times New Roman" w:eastAsia="Times New Roman" w:hAnsi="Times New Roman"/>
          <w:b/>
          <w:sz w:val="24"/>
          <w:szCs w:val="24"/>
          <w:lang w:eastAsia="en-GB"/>
        </w:rPr>
        <w:t xml:space="preserve"> titullar:</w:t>
      </w:r>
      <w:r w:rsidRPr="00466A39">
        <w:rPr>
          <w:rFonts w:ascii="Times New Roman" w:eastAsia="Times New Roman" w:hAnsi="Times New Roman"/>
          <w:b/>
          <w:i/>
          <w:sz w:val="24"/>
          <w:szCs w:val="24"/>
          <w:lang w:eastAsia="en-GB"/>
        </w:rPr>
        <w:t xml:space="preserve"> </w:t>
      </w:r>
      <w:r w:rsidRPr="00466A39">
        <w:rPr>
          <w:rFonts w:ascii="Times New Roman" w:eastAsia="Times New Roman" w:hAnsi="Times New Roman"/>
          <w:b/>
          <w:sz w:val="24"/>
          <w:szCs w:val="24"/>
          <w:lang w:eastAsia="en-GB"/>
        </w:rPr>
        <w:t>Prof. dr. Ilirjan Mandro</w:t>
      </w:r>
    </w:p>
    <w:p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rsidR="00CC04FA" w:rsidRPr="00466A39" w:rsidRDefault="00CC04FA" w:rsidP="00CC04FA">
      <w:pPr>
        <w:tabs>
          <w:tab w:val="left" w:pos="1170"/>
        </w:tabs>
        <w:spacing w:after="0" w:line="240" w:lineRule="auto"/>
        <w:contextualSpacing/>
        <w:jc w:val="both"/>
        <w:rPr>
          <w:rFonts w:ascii="Times New Roman" w:eastAsia="Times New Roman" w:hAnsi="Times New Roman"/>
          <w:b/>
          <w:i/>
          <w:sz w:val="24"/>
          <w:szCs w:val="24"/>
          <w:lang w:eastAsia="en-GB"/>
        </w:rPr>
      </w:pPr>
    </w:p>
    <w:p w:rsidR="00CC04FA" w:rsidRPr="00466A39" w:rsidRDefault="00CC04FA" w:rsidP="00CC04FA">
      <w:pPr>
        <w:tabs>
          <w:tab w:val="left" w:pos="1260"/>
        </w:tabs>
        <w:spacing w:after="0" w:line="240" w:lineRule="auto"/>
        <w:rPr>
          <w:rFonts w:ascii="Times New Roman" w:hAnsi="Times New Roman"/>
        </w:rPr>
      </w:pPr>
    </w:p>
    <w:p w:rsidR="00CC04FA" w:rsidRPr="00466A39" w:rsidRDefault="00CC04FA" w:rsidP="00CC04FA">
      <w:pPr>
        <w:spacing w:after="0" w:line="240" w:lineRule="auto"/>
        <w:jc w:val="right"/>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pStyle w:val="NoSpacing"/>
        <w:rPr>
          <w:rFonts w:ascii="Times New Roman" w:hAnsi="Times New Roman"/>
          <w:lang w:val="sq-AL"/>
        </w:rPr>
      </w:pPr>
    </w:p>
    <w:p w:rsidR="00CC04FA" w:rsidRPr="00466A39" w:rsidRDefault="00CC04FA" w:rsidP="00CC04FA">
      <w:pPr>
        <w:pStyle w:val="NoSpacing"/>
        <w:rPr>
          <w:rFonts w:ascii="Times New Roman" w:hAnsi="Times New Roman"/>
          <w:lang w:val="sq-AL"/>
        </w:rPr>
      </w:pPr>
    </w:p>
    <w:p w:rsidR="00CC04FA" w:rsidRPr="00466A39" w:rsidRDefault="00CC04FA" w:rsidP="00CC04FA">
      <w:pPr>
        <w:pStyle w:val="NoSpacing"/>
        <w:rPr>
          <w:rFonts w:ascii="Times New Roman" w:hAnsi="Times New Roman"/>
          <w:lang w:val="sq-AL"/>
        </w:rPr>
      </w:pPr>
    </w:p>
    <w:p w:rsidR="00CC04FA" w:rsidRPr="00466A39" w:rsidRDefault="00CC04FA" w:rsidP="00CC04FA">
      <w:pPr>
        <w:pStyle w:val="NoSpacing"/>
        <w:rPr>
          <w:rFonts w:ascii="Times New Roman" w:hAnsi="Times New Roman"/>
          <w:lang w:val="sq-AL"/>
        </w:rPr>
      </w:pPr>
    </w:p>
    <w:p w:rsidR="00CC04FA" w:rsidRPr="00466A39" w:rsidRDefault="00CC04FA" w:rsidP="00CC04FA">
      <w:pPr>
        <w:pStyle w:val="NoSpacing"/>
        <w:rPr>
          <w:rFonts w:ascii="Times New Roman" w:hAnsi="Times New Roman"/>
          <w:lang w:val="sq-AL"/>
        </w:rPr>
      </w:pPr>
    </w:p>
    <w:p w:rsidR="00CC04FA" w:rsidRPr="00466A39" w:rsidRDefault="00CC04FA" w:rsidP="00CC04FA">
      <w:pPr>
        <w:pStyle w:val="NoSpacing"/>
        <w:rPr>
          <w:rFonts w:ascii="Times New Roman" w:hAnsi="Times New Roman"/>
          <w:lang w:val="sq-AL"/>
        </w:rPr>
      </w:pPr>
    </w:p>
    <w:p w:rsidR="00CC04FA" w:rsidRPr="00466A39" w:rsidRDefault="00CC04FA" w:rsidP="00CC04FA">
      <w:pPr>
        <w:pStyle w:val="NoSpacing"/>
        <w:rPr>
          <w:rFonts w:ascii="Times New Roman" w:hAnsi="Times New Roman"/>
          <w:lang w:val="sq-AL"/>
        </w:rPr>
      </w:pPr>
    </w:p>
    <w:p w:rsidR="00CC04FA" w:rsidRPr="00466A39" w:rsidRDefault="00CC04FA" w:rsidP="00CC04FA">
      <w:pPr>
        <w:pStyle w:val="NoSpacing"/>
        <w:spacing w:line="360" w:lineRule="auto"/>
        <w:rPr>
          <w:rFonts w:ascii="Times New Roman" w:hAnsi="Times New Roman"/>
          <w:lang w:val="sq-AL"/>
        </w:rPr>
      </w:pPr>
    </w:p>
    <w:p w:rsidR="00CC04FA" w:rsidRPr="00466A39" w:rsidRDefault="00CC04FA" w:rsidP="00CC04FA">
      <w:pPr>
        <w:keepNext/>
        <w:keepLines/>
        <w:spacing w:after="0" w:line="360" w:lineRule="auto"/>
        <w:jc w:val="center"/>
        <w:rPr>
          <w:rFonts w:ascii="Times New Roman" w:hAnsi="Times New Roman"/>
          <w:b/>
        </w:rPr>
      </w:pPr>
      <w:r w:rsidRPr="00466A39">
        <w:rPr>
          <w:rFonts w:ascii="Times New Roman" w:hAnsi="Times New Roman"/>
          <w:b/>
        </w:rPr>
        <w:lastRenderedPageBreak/>
        <w:t>Tabela e përmbajtjes</w:t>
      </w:r>
    </w:p>
    <w:p w:rsidR="00CC04FA" w:rsidRPr="00466A39" w:rsidRDefault="00CC04FA" w:rsidP="00CC04FA">
      <w:pPr>
        <w:keepNext/>
        <w:keepLines/>
        <w:spacing w:after="0" w:line="360" w:lineRule="auto"/>
        <w:jc w:val="center"/>
        <w:rPr>
          <w:rFonts w:ascii="Times New Roman" w:hAnsi="Times New Roman"/>
          <w:b/>
        </w:rPr>
      </w:pPr>
    </w:p>
    <w:p w:rsidR="00CC04FA" w:rsidRPr="00466A39" w:rsidRDefault="00CC04FA" w:rsidP="00CC04FA">
      <w:pPr>
        <w:tabs>
          <w:tab w:val="left" w:pos="440"/>
          <w:tab w:val="right" w:leader="dot" w:pos="9017"/>
        </w:tabs>
        <w:spacing w:after="0" w:line="360" w:lineRule="auto"/>
        <w:rPr>
          <w:rFonts w:ascii="Times New Roman" w:hAnsi="Times New Roman"/>
        </w:rPr>
      </w:pPr>
      <w:r w:rsidRPr="00466A39">
        <w:rPr>
          <w:rFonts w:ascii="Times New Roman" w:hAnsi="Times New Roman"/>
        </w:rPr>
        <w:fldChar w:fldCharType="begin"/>
      </w:r>
      <w:r w:rsidRPr="00466A39">
        <w:rPr>
          <w:rFonts w:ascii="Times New Roman" w:hAnsi="Times New Roman"/>
        </w:rPr>
        <w:instrText xml:space="preserve"> TOC \o "1-3" \h \z \u </w:instrText>
      </w:r>
      <w:r w:rsidRPr="00466A39">
        <w:rPr>
          <w:rFonts w:ascii="Times New Roman" w:hAnsi="Times New Roman"/>
        </w:rPr>
        <w:fldChar w:fldCharType="separate"/>
      </w:r>
      <w:hyperlink r:id="rId9" w:anchor="_Toc14875953" w:history="1">
        <w:r w:rsidRPr="00466A39">
          <w:rPr>
            <w:rStyle w:val="Hyperlink"/>
            <w:rFonts w:ascii="Times New Roman" w:hAnsi="Times New Roman"/>
            <w:color w:val="auto"/>
          </w:rPr>
          <w:t>1.</w:t>
        </w:r>
        <w:r w:rsidRPr="00466A39">
          <w:rPr>
            <w:rStyle w:val="Hyperlink"/>
            <w:rFonts w:ascii="Times New Roman" w:hAnsi="Times New Roman"/>
            <w:color w:val="auto"/>
          </w:rPr>
          <w:tab/>
          <w:t>Kuadri i Përgjithshëm</w:t>
        </w:r>
        <w:r w:rsidRPr="00466A39">
          <w:rPr>
            <w:rStyle w:val="Hyperlink"/>
            <w:rFonts w:ascii="Times New Roman" w:hAnsi="Times New Roman"/>
            <w:webHidden/>
            <w:color w:val="auto"/>
          </w:rPr>
          <w:tab/>
        </w:r>
      </w:hyperlink>
    </w:p>
    <w:p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0" w:anchor="_Toc14875954" w:history="1">
        <w:r w:rsidRPr="00466A39">
          <w:rPr>
            <w:rStyle w:val="Hyperlink"/>
            <w:rFonts w:ascii="Times New Roman" w:hAnsi="Times New Roman"/>
            <w:color w:val="auto"/>
          </w:rPr>
          <w:t>1.1.</w:t>
        </w:r>
        <w:r w:rsidRPr="00466A39">
          <w:rPr>
            <w:rStyle w:val="Hyperlink"/>
            <w:rFonts w:ascii="Times New Roman" w:hAnsi="Times New Roman"/>
            <w:color w:val="auto"/>
          </w:rPr>
          <w:tab/>
          <w:t>Përshkrimi i kursit</w:t>
        </w:r>
        <w:r w:rsidRPr="00466A39">
          <w:rPr>
            <w:rStyle w:val="Hyperlink"/>
            <w:rFonts w:ascii="Times New Roman" w:hAnsi="Times New Roman"/>
            <w:webHidden/>
            <w:color w:val="auto"/>
          </w:rPr>
          <w:tab/>
        </w:r>
      </w:hyperlink>
    </w:p>
    <w:p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1" w:anchor="_Toc14875955" w:history="1">
        <w:r w:rsidRPr="00466A39">
          <w:rPr>
            <w:rStyle w:val="Hyperlink"/>
            <w:rFonts w:ascii="Times New Roman" w:hAnsi="Times New Roman"/>
            <w:color w:val="auto"/>
          </w:rPr>
          <w:t>1.2.</w:t>
        </w:r>
        <w:r w:rsidRPr="00466A39">
          <w:rPr>
            <w:rStyle w:val="Hyperlink"/>
            <w:rFonts w:ascii="Times New Roman" w:hAnsi="Times New Roman"/>
            <w:color w:val="auto"/>
          </w:rPr>
          <w:tab/>
          <w:t>Objektivi kryesor i kursit</w:t>
        </w:r>
        <w:r w:rsidRPr="00466A39">
          <w:rPr>
            <w:rStyle w:val="Hyperlink"/>
            <w:rFonts w:ascii="Times New Roman" w:hAnsi="Times New Roman"/>
            <w:webHidden/>
            <w:color w:val="auto"/>
          </w:rPr>
          <w:tab/>
        </w:r>
      </w:hyperlink>
    </w:p>
    <w:p w:rsidR="00CC04FA" w:rsidRPr="00466A39" w:rsidRDefault="00CC04FA" w:rsidP="00CC04FA">
      <w:pPr>
        <w:tabs>
          <w:tab w:val="left" w:pos="440"/>
          <w:tab w:val="right" w:leader="dot" w:pos="9017"/>
        </w:tabs>
        <w:spacing w:after="0" w:line="360" w:lineRule="auto"/>
        <w:rPr>
          <w:rFonts w:ascii="Times New Roman" w:hAnsi="Times New Roman"/>
        </w:rPr>
      </w:pPr>
      <w:hyperlink r:id="rId12" w:anchor="_Toc14875957" w:history="1">
        <w:r w:rsidRPr="00466A39">
          <w:rPr>
            <w:rStyle w:val="Hyperlink"/>
            <w:rFonts w:ascii="Times New Roman" w:hAnsi="Times New Roman"/>
            <w:color w:val="auto"/>
          </w:rPr>
          <w:t>2.</w:t>
        </w:r>
        <w:r w:rsidRPr="00466A39">
          <w:rPr>
            <w:rStyle w:val="Hyperlink"/>
            <w:rFonts w:ascii="Times New Roman" w:hAnsi="Times New Roman"/>
            <w:color w:val="auto"/>
          </w:rPr>
          <w:tab/>
          <w:t>Kursi</w:t>
        </w:r>
        <w:r w:rsidRPr="00466A39">
          <w:rPr>
            <w:rStyle w:val="Hyperlink"/>
            <w:rFonts w:ascii="Times New Roman" w:hAnsi="Times New Roman"/>
            <w:webHidden/>
            <w:color w:val="auto"/>
          </w:rPr>
          <w:tab/>
        </w:r>
      </w:hyperlink>
    </w:p>
    <w:p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3" w:anchor="_Toc14875958" w:history="1">
        <w:r w:rsidRPr="00466A39">
          <w:rPr>
            <w:rStyle w:val="Hyperlink"/>
            <w:rFonts w:ascii="Times New Roman" w:hAnsi="Times New Roman"/>
            <w:color w:val="auto"/>
          </w:rPr>
          <w:t>2.1.</w:t>
        </w:r>
        <w:r w:rsidRPr="00466A39">
          <w:rPr>
            <w:rStyle w:val="Hyperlink"/>
            <w:rFonts w:ascii="Times New Roman" w:hAnsi="Times New Roman"/>
            <w:color w:val="auto"/>
          </w:rPr>
          <w:tab/>
          <w:t>Objektivat Mësimore</w:t>
        </w:r>
        <w:r w:rsidRPr="00466A39">
          <w:rPr>
            <w:rStyle w:val="Hyperlink"/>
            <w:rFonts w:ascii="Times New Roman" w:hAnsi="Times New Roman"/>
            <w:webHidden/>
            <w:color w:val="auto"/>
          </w:rPr>
          <w:tab/>
        </w:r>
      </w:hyperlink>
    </w:p>
    <w:p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4" w:anchor="_Toc14875959" w:history="1">
        <w:r w:rsidRPr="00466A39">
          <w:rPr>
            <w:rStyle w:val="Hyperlink"/>
            <w:rFonts w:ascii="Times New Roman" w:hAnsi="Times New Roman"/>
            <w:color w:val="auto"/>
          </w:rPr>
          <w:t>2.2.</w:t>
        </w:r>
        <w:r w:rsidRPr="00466A39">
          <w:rPr>
            <w:rStyle w:val="Hyperlink"/>
            <w:rFonts w:ascii="Times New Roman" w:hAnsi="Times New Roman"/>
            <w:color w:val="auto"/>
          </w:rPr>
          <w:tab/>
          <w:t>Përmbajtja e Kursit</w:t>
        </w:r>
        <w:r w:rsidRPr="00466A39">
          <w:rPr>
            <w:rStyle w:val="Hyperlink"/>
            <w:rFonts w:ascii="Times New Roman" w:hAnsi="Times New Roman"/>
            <w:webHidden/>
            <w:color w:val="auto"/>
          </w:rPr>
          <w:tab/>
        </w:r>
      </w:hyperlink>
    </w:p>
    <w:p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5" w:anchor="_Toc14875960" w:history="1">
        <w:r w:rsidRPr="00466A39">
          <w:rPr>
            <w:rStyle w:val="Hyperlink"/>
            <w:rFonts w:ascii="Times New Roman" w:hAnsi="Times New Roman"/>
            <w:color w:val="auto"/>
          </w:rPr>
          <w:t>2.3.</w:t>
        </w:r>
        <w:r w:rsidRPr="00466A39">
          <w:rPr>
            <w:rStyle w:val="Hyperlink"/>
            <w:rFonts w:ascii="Times New Roman" w:hAnsi="Times New Roman"/>
            <w:color w:val="auto"/>
          </w:rPr>
          <w:tab/>
          <w:t>Struktura dhe Metodologjia</w:t>
        </w:r>
        <w:r w:rsidRPr="00466A39">
          <w:rPr>
            <w:rStyle w:val="Hyperlink"/>
            <w:rFonts w:ascii="Times New Roman" w:hAnsi="Times New Roman"/>
            <w:webHidden/>
            <w:color w:val="auto"/>
          </w:rPr>
          <w:tab/>
        </w:r>
      </w:hyperlink>
    </w:p>
    <w:p w:rsidR="00CC04FA" w:rsidRPr="00466A39" w:rsidRDefault="00CC04FA" w:rsidP="00CC04FA">
      <w:pPr>
        <w:tabs>
          <w:tab w:val="left" w:pos="880"/>
          <w:tab w:val="right" w:leader="dot" w:pos="9017"/>
        </w:tabs>
        <w:spacing w:after="0" w:line="360" w:lineRule="auto"/>
        <w:ind w:left="220"/>
        <w:rPr>
          <w:rFonts w:ascii="Times New Roman" w:hAnsi="Times New Roman"/>
        </w:rPr>
      </w:pPr>
      <w:hyperlink r:id="rId16" w:anchor="_Toc14875961" w:history="1">
        <w:r w:rsidRPr="00466A39">
          <w:rPr>
            <w:rStyle w:val="Hyperlink"/>
            <w:rFonts w:ascii="Times New Roman" w:hAnsi="Times New Roman"/>
            <w:color w:val="auto"/>
          </w:rPr>
          <w:t>2.4.</w:t>
        </w:r>
        <w:r w:rsidRPr="00466A39">
          <w:rPr>
            <w:rStyle w:val="Hyperlink"/>
            <w:rFonts w:ascii="Times New Roman" w:hAnsi="Times New Roman"/>
            <w:color w:val="auto"/>
          </w:rPr>
          <w:tab/>
          <w:t>Literatura dhe Materialet Studimore</w:t>
        </w:r>
        <w:r w:rsidRPr="00466A39">
          <w:rPr>
            <w:rStyle w:val="Hyperlink"/>
            <w:rFonts w:ascii="Times New Roman" w:hAnsi="Times New Roman"/>
            <w:webHidden/>
            <w:color w:val="auto"/>
          </w:rPr>
          <w:tab/>
        </w:r>
      </w:hyperlink>
    </w:p>
    <w:p w:rsidR="00CC04FA" w:rsidRPr="00466A39" w:rsidRDefault="00CC04FA" w:rsidP="00CC04FA">
      <w:pPr>
        <w:tabs>
          <w:tab w:val="left" w:pos="440"/>
          <w:tab w:val="right" w:leader="dot" w:pos="9017"/>
        </w:tabs>
        <w:spacing w:after="0" w:line="360" w:lineRule="auto"/>
        <w:rPr>
          <w:rFonts w:ascii="Times New Roman" w:hAnsi="Times New Roman"/>
        </w:rPr>
      </w:pPr>
      <w:hyperlink r:id="rId17" w:anchor="_Toc14875962" w:history="1">
        <w:r w:rsidRPr="00466A39">
          <w:rPr>
            <w:rStyle w:val="Hyperlink"/>
            <w:rFonts w:ascii="Times New Roman" w:hAnsi="Times New Roman"/>
            <w:color w:val="auto"/>
          </w:rPr>
          <w:t>3.</w:t>
        </w:r>
        <w:r w:rsidRPr="00466A39">
          <w:rPr>
            <w:rStyle w:val="Hyperlink"/>
            <w:rFonts w:ascii="Times New Roman" w:hAnsi="Times New Roman"/>
            <w:color w:val="auto"/>
          </w:rPr>
          <w:tab/>
          <w:t>Vlerësimi</w:t>
        </w:r>
        <w:r w:rsidRPr="00466A39">
          <w:rPr>
            <w:rStyle w:val="Hyperlink"/>
            <w:rFonts w:ascii="Times New Roman" w:hAnsi="Times New Roman"/>
            <w:webHidden/>
            <w:color w:val="auto"/>
          </w:rPr>
          <w:tab/>
        </w:r>
      </w:hyperlink>
    </w:p>
    <w:p w:rsidR="00CC04FA" w:rsidRPr="00466A39" w:rsidRDefault="00CC04FA" w:rsidP="00CC04FA">
      <w:pPr>
        <w:tabs>
          <w:tab w:val="left" w:pos="440"/>
          <w:tab w:val="right" w:leader="dot" w:pos="9017"/>
        </w:tabs>
        <w:spacing w:after="0" w:line="360" w:lineRule="auto"/>
        <w:rPr>
          <w:rFonts w:ascii="Times New Roman" w:hAnsi="Times New Roman"/>
        </w:rPr>
      </w:pPr>
      <w:hyperlink r:id="rId18" w:anchor="_Toc14875963" w:history="1">
        <w:r w:rsidRPr="00466A39">
          <w:rPr>
            <w:rStyle w:val="Hyperlink"/>
            <w:rFonts w:ascii="Times New Roman" w:hAnsi="Times New Roman"/>
            <w:color w:val="auto"/>
          </w:rPr>
          <w:t>4.</w:t>
        </w:r>
        <w:r w:rsidRPr="00466A39">
          <w:rPr>
            <w:rStyle w:val="Hyperlink"/>
            <w:rFonts w:ascii="Times New Roman" w:hAnsi="Times New Roman"/>
            <w:color w:val="auto"/>
          </w:rPr>
          <w:tab/>
          <w:t>Ngarkesa Studimore dhe Mësimore</w:t>
        </w:r>
        <w:r w:rsidRPr="00466A39">
          <w:rPr>
            <w:rStyle w:val="Hyperlink"/>
            <w:rFonts w:ascii="Times New Roman" w:hAnsi="Times New Roman"/>
            <w:webHidden/>
            <w:color w:val="auto"/>
          </w:rPr>
          <w:tab/>
        </w:r>
      </w:hyperlink>
    </w:p>
    <w:p w:rsidR="00CC04FA" w:rsidRPr="00466A39" w:rsidRDefault="00CC04FA" w:rsidP="00CC04FA">
      <w:pPr>
        <w:spacing w:after="0" w:line="360" w:lineRule="auto"/>
        <w:jc w:val="both"/>
        <w:rPr>
          <w:rFonts w:ascii="Times New Roman" w:hAnsi="Times New Roman"/>
        </w:rPr>
      </w:pPr>
      <w:r w:rsidRPr="00466A39">
        <w:rPr>
          <w:rFonts w:ascii="Times New Roman" w:hAnsi="Times New Roman"/>
        </w:rPr>
        <w:fldChar w:fldCharType="end"/>
      </w: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spacing w:after="0" w:line="240" w:lineRule="auto"/>
        <w:jc w:val="both"/>
        <w:rPr>
          <w:rFonts w:ascii="Times New Roman" w:hAnsi="Times New Roman"/>
        </w:rPr>
      </w:pPr>
    </w:p>
    <w:p w:rsidR="00CC04FA" w:rsidRPr="00466A39" w:rsidRDefault="00CC04FA" w:rsidP="00CC04FA">
      <w:pPr>
        <w:widowControl w:val="0"/>
        <w:autoSpaceDE w:val="0"/>
        <w:autoSpaceDN w:val="0"/>
        <w:spacing w:after="0" w:line="240" w:lineRule="auto"/>
        <w:ind w:right="7071"/>
        <w:rPr>
          <w:rFonts w:ascii="Times New Roman" w:hAnsi="Times New Roman"/>
        </w:rPr>
      </w:pPr>
    </w:p>
    <w:p w:rsidR="00CC04FA" w:rsidRPr="00466A39" w:rsidRDefault="00CC04FA" w:rsidP="00CC04FA">
      <w:pPr>
        <w:widowControl w:val="0"/>
        <w:autoSpaceDE w:val="0"/>
        <w:autoSpaceDN w:val="0"/>
        <w:spacing w:after="0" w:line="240" w:lineRule="auto"/>
        <w:ind w:right="7071"/>
        <w:rPr>
          <w:rFonts w:ascii="Times New Roman" w:hAnsi="Times New Roman"/>
        </w:rPr>
      </w:pPr>
    </w:p>
    <w:p w:rsidR="00CC04FA" w:rsidRPr="00466A39" w:rsidRDefault="00CC04FA" w:rsidP="00CC04FA">
      <w:pPr>
        <w:widowControl w:val="0"/>
        <w:autoSpaceDE w:val="0"/>
        <w:autoSpaceDN w:val="0"/>
        <w:spacing w:after="0" w:line="240" w:lineRule="auto"/>
        <w:ind w:right="7071"/>
        <w:rPr>
          <w:rFonts w:ascii="Times New Roman" w:eastAsia="Times New Roman" w:hAnsi="Times New Roman"/>
          <w:b/>
          <w:sz w:val="24"/>
        </w:rPr>
      </w:pPr>
      <w:r w:rsidRPr="00466A39">
        <w:rPr>
          <w:rFonts w:ascii="Times New Roman" w:eastAsia="Times New Roman" w:hAnsi="Times New Roman"/>
          <w:b/>
          <w:sz w:val="24"/>
        </w:rPr>
        <w:lastRenderedPageBreak/>
        <w:t>Kuadri i</w:t>
      </w:r>
      <w:r w:rsidRPr="00466A39">
        <w:rPr>
          <w:rFonts w:ascii="Times New Roman" w:eastAsia="Times New Roman" w:hAnsi="Times New Roman"/>
          <w:b/>
          <w:spacing w:val="4"/>
          <w:sz w:val="24"/>
        </w:rPr>
        <w:t xml:space="preserve"> </w:t>
      </w:r>
      <w:r w:rsidRPr="00466A39">
        <w:rPr>
          <w:rFonts w:ascii="Times New Roman" w:eastAsia="Times New Roman" w:hAnsi="Times New Roman"/>
          <w:b/>
          <w:sz w:val="24"/>
        </w:rPr>
        <w:t>përgjithshëm</w:t>
      </w:r>
    </w:p>
    <w:p w:rsidR="00CC04FA" w:rsidRPr="00466A39" w:rsidRDefault="00CC04FA" w:rsidP="00CC04FA">
      <w:pPr>
        <w:widowControl w:val="0"/>
        <w:autoSpaceDE w:val="0"/>
        <w:autoSpaceDN w:val="0"/>
        <w:spacing w:after="0" w:line="240" w:lineRule="auto"/>
        <w:ind w:right="7071"/>
        <w:jc w:val="right"/>
        <w:rPr>
          <w:rFonts w:ascii="Times New Roman" w:eastAsia="Times New Roman" w:hAnsi="Times New Roman"/>
          <w:b/>
          <w:sz w:val="24"/>
        </w:rPr>
      </w:pPr>
    </w:p>
    <w:p w:rsidR="00CC04FA" w:rsidRPr="00466A39" w:rsidRDefault="00CC04FA" w:rsidP="00CC04FA">
      <w:pPr>
        <w:widowControl w:val="0"/>
        <w:autoSpaceDE w:val="0"/>
        <w:autoSpaceDN w:val="0"/>
        <w:spacing w:after="0" w:line="240" w:lineRule="auto"/>
        <w:ind w:right="7110"/>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1. Përshkrimi i</w:t>
      </w:r>
      <w:r w:rsidRPr="00466A39">
        <w:rPr>
          <w:rFonts w:ascii="Times New Roman" w:eastAsia="Times New Roman" w:hAnsi="Times New Roman"/>
          <w:b/>
          <w:bCs/>
          <w:i/>
          <w:spacing w:val="-1"/>
          <w:sz w:val="24"/>
          <w:szCs w:val="24"/>
        </w:rPr>
        <w:t xml:space="preserve"> </w:t>
      </w:r>
      <w:r w:rsidRPr="00466A39">
        <w:rPr>
          <w:rFonts w:ascii="Times New Roman" w:eastAsia="Times New Roman" w:hAnsi="Times New Roman"/>
          <w:b/>
          <w:bCs/>
          <w:i/>
          <w:sz w:val="24"/>
          <w:szCs w:val="24"/>
        </w:rPr>
        <w:t>kursit</w:t>
      </w:r>
    </w:p>
    <w:p w:rsidR="00CC04FA" w:rsidRPr="00466A39" w:rsidRDefault="00CC04FA" w:rsidP="00407F6A">
      <w:pPr>
        <w:widowControl w:val="0"/>
        <w:numPr>
          <w:ilvl w:val="0"/>
          <w:numId w:val="28"/>
        </w:numPr>
        <w:tabs>
          <w:tab w:val="left" w:pos="720"/>
        </w:tabs>
        <w:autoSpaceDE w:val="0"/>
        <w:autoSpaceDN w:val="0"/>
        <w:spacing w:after="0" w:line="240" w:lineRule="auto"/>
        <w:ind w:right="38"/>
        <w:jc w:val="both"/>
        <w:rPr>
          <w:rFonts w:ascii="Times New Roman" w:eastAsia="Times New Roman" w:hAnsi="Times New Roman"/>
          <w:sz w:val="24"/>
        </w:rPr>
      </w:pPr>
      <w:r w:rsidRPr="00466A39">
        <w:rPr>
          <w:rFonts w:ascii="Times New Roman" w:eastAsia="Times New Roman" w:hAnsi="Times New Roman"/>
          <w:sz w:val="24"/>
        </w:rPr>
        <w:t>Kriminalistika është shkencë e cila merret me studimin, përpunimin, në bazë të ligjit penal dhe procedural penal, të metodave dhe mjeteve teknike, taktike dhe rekomandimeve metodike për kërkimin, zbulimin, fiksimin, marrjen, administrimin, këqyrjen e vlerësimin e provave materiale me qëllim hetimin, gjykimin, parandalimin e veprave penale që prekin sigurinë dhe rendin</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juridik.</w:t>
      </w:r>
    </w:p>
    <w:p w:rsidR="00CC04FA" w:rsidRPr="00466A39" w:rsidRDefault="00CC04FA" w:rsidP="00407F6A">
      <w:pPr>
        <w:widowControl w:val="0"/>
        <w:numPr>
          <w:ilvl w:val="0"/>
          <w:numId w:val="28"/>
        </w:numPr>
        <w:tabs>
          <w:tab w:val="left" w:pos="72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Vetë kriminalistika është një lëndë sa juridike aq edhe praktike me rëndësi të veçantë për njohuritë e domosdoshme që ju afrohen gjyqtarëve dhe prokurorëve si pjesë e programit të “Formimit Fillestar në Shkollën e</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Magjistraturës”.</w:t>
      </w:r>
    </w:p>
    <w:p w:rsidR="00CC04FA" w:rsidRPr="00466A39" w:rsidRDefault="00CC04FA" w:rsidP="00407F6A">
      <w:pPr>
        <w:widowControl w:val="0"/>
        <w:numPr>
          <w:ilvl w:val="0"/>
          <w:numId w:val="28"/>
        </w:numPr>
        <w:tabs>
          <w:tab w:val="left" w:pos="720"/>
          <w:tab w:val="left" w:pos="1180"/>
          <w:tab w:val="left" w:pos="8280"/>
        </w:tabs>
        <w:autoSpaceDE w:val="0"/>
        <w:autoSpaceDN w:val="0"/>
        <w:spacing w:after="0" w:line="240" w:lineRule="auto"/>
        <w:ind w:right="38"/>
        <w:jc w:val="both"/>
        <w:rPr>
          <w:rFonts w:ascii="Times New Roman" w:eastAsia="Times New Roman" w:hAnsi="Times New Roman"/>
          <w:sz w:val="24"/>
        </w:rPr>
      </w:pPr>
      <w:r w:rsidRPr="00466A39">
        <w:rPr>
          <w:rFonts w:ascii="Times New Roman" w:eastAsia="Times New Roman" w:hAnsi="Times New Roman"/>
          <w:sz w:val="24"/>
        </w:rPr>
        <w:t>Gjatë këtij kursi, materialet e trajtuara, do të jenë në një nivel më të lartë se informacionet e marra në fakultetet e drejtësisë dhe do t’i japin mundësi kandidatit të shohë rolin që ka kriminalistika gjatë punës, veprimtarisë së tyre hetimore apo gjyqësore si dhe ndërlidhjen e kësaj veprimtarie me atë të aktorëve të tjerë të sistemit  të drejtësisë dhe atë të sigurisë, siç është policia gjyqësore, ekspertët sipas përcaktimit të legjislacionit procedural penal etj. Ky dimension trajtimi, analiza e thelluar e koncepteve dhe parimeve menaxheriale taktike dhe metodike kriminalistike është me rëndësi për gjyqtarët e prokurorët e rinj në proces formimi në Shkollën e Magjistraturës.</w:t>
      </w:r>
    </w:p>
    <w:p w:rsidR="00CC04FA" w:rsidRPr="00466A39" w:rsidRDefault="00CC04FA" w:rsidP="00407F6A">
      <w:pPr>
        <w:widowControl w:val="0"/>
        <w:numPr>
          <w:ilvl w:val="0"/>
          <w:numId w:val="28"/>
        </w:numPr>
        <w:tabs>
          <w:tab w:val="left" w:pos="720"/>
          <w:tab w:val="left" w:pos="1180"/>
        </w:tabs>
        <w:autoSpaceDE w:val="0"/>
        <w:autoSpaceDN w:val="0"/>
        <w:spacing w:after="0" w:line="240" w:lineRule="auto"/>
        <w:ind w:right="197"/>
        <w:jc w:val="both"/>
        <w:rPr>
          <w:rFonts w:ascii="Times New Roman" w:eastAsia="Times New Roman" w:hAnsi="Times New Roman"/>
          <w:sz w:val="24"/>
        </w:rPr>
      </w:pPr>
      <w:r w:rsidRPr="00466A39">
        <w:rPr>
          <w:rFonts w:ascii="Times New Roman" w:eastAsia="Times New Roman" w:hAnsi="Times New Roman"/>
          <w:sz w:val="24"/>
        </w:rPr>
        <w:t>Njohuritë mbi teknika, taktika dhe metodika kriminalistike kanë një vlerë të veçantë në procesin e të provuarit dhe zbulimin e të vërtetës duke ndikuar në sistemin procedural dhe përdorimin e tyre në ngjarje të ndryshme si dhe në krijimin e një vizioni të qartë mbi skenën e krimit dhe parimet e synuar në zbulimin e shpejtë të provave material, krijimin e kushteve për një planifikim hetimi dhe gjykimi të gjithanshëm mbi bazën e një analize shkencore të provave të gjetura në vendin e</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ngjarjes.</w:t>
      </w:r>
    </w:p>
    <w:p w:rsidR="00CC04FA" w:rsidRPr="00466A39" w:rsidRDefault="00CC04FA" w:rsidP="00CC04FA">
      <w:pPr>
        <w:widowControl w:val="0"/>
        <w:tabs>
          <w:tab w:val="left" w:pos="1180"/>
        </w:tabs>
        <w:autoSpaceDE w:val="0"/>
        <w:autoSpaceDN w:val="0"/>
        <w:spacing w:after="0" w:line="240" w:lineRule="auto"/>
        <w:ind w:left="1180" w:right="199"/>
        <w:jc w:val="right"/>
        <w:rPr>
          <w:rFonts w:ascii="Times New Roman" w:eastAsia="Times New Roman" w:hAnsi="Times New Roman"/>
          <w:sz w:val="24"/>
        </w:rPr>
      </w:pPr>
    </w:p>
    <w:p w:rsidR="00CC04FA" w:rsidRPr="00466A39" w:rsidRDefault="00CC04FA" w:rsidP="00407F6A">
      <w:pPr>
        <w:widowControl w:val="0"/>
        <w:numPr>
          <w:ilvl w:val="0"/>
          <w:numId w:val="29"/>
        </w:numPr>
        <w:tabs>
          <w:tab w:val="left" w:pos="730"/>
        </w:tabs>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Objektivi kryesor i</w:t>
      </w:r>
      <w:r w:rsidRPr="00466A39">
        <w:rPr>
          <w:rFonts w:ascii="Times New Roman" w:eastAsia="Times New Roman" w:hAnsi="Times New Roman"/>
          <w:b/>
          <w:bCs/>
          <w:spacing w:val="-3"/>
          <w:sz w:val="24"/>
          <w:szCs w:val="24"/>
        </w:rPr>
        <w:t xml:space="preserve"> </w:t>
      </w:r>
      <w:r w:rsidRPr="00466A39">
        <w:rPr>
          <w:rFonts w:ascii="Times New Roman" w:eastAsia="Times New Roman" w:hAnsi="Times New Roman"/>
          <w:b/>
          <w:bCs/>
          <w:sz w:val="24"/>
          <w:szCs w:val="24"/>
        </w:rPr>
        <w:t>kursit</w:t>
      </w:r>
    </w:p>
    <w:p w:rsidR="00CC04FA" w:rsidRPr="00466A39" w:rsidRDefault="00CC04FA" w:rsidP="00CC04FA">
      <w:pPr>
        <w:widowControl w:val="0"/>
        <w:autoSpaceDE w:val="0"/>
        <w:autoSpaceDN w:val="0"/>
        <w:spacing w:after="0" w:line="240" w:lineRule="auto"/>
        <w:outlineLvl w:val="2"/>
        <w:rPr>
          <w:rFonts w:ascii="Times New Roman" w:eastAsia="Times New Roman" w:hAnsi="Times New Roman"/>
          <w:bCs/>
          <w:sz w:val="24"/>
          <w:szCs w:val="24"/>
        </w:rPr>
      </w:pPr>
      <w:r w:rsidRPr="00466A39">
        <w:rPr>
          <w:rFonts w:ascii="Times New Roman" w:eastAsia="Times New Roman" w:hAnsi="Times New Roman"/>
          <w:bCs/>
          <w:sz w:val="24"/>
          <w:szCs w:val="24"/>
        </w:rPr>
        <w:t>Ky kurs ka si qëllim:</w:t>
      </w:r>
    </w:p>
    <w:p w:rsidR="00CC04FA" w:rsidRPr="00466A39" w:rsidRDefault="00CC04FA" w:rsidP="00407F6A">
      <w:pPr>
        <w:widowControl w:val="0"/>
        <w:numPr>
          <w:ilvl w:val="0"/>
          <w:numId w:val="27"/>
        </w:numPr>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Të japë instrumentet e duhura të elementëve shkencor dhe juridik të kriminalistikës për hetimin e veprave penale si proces sa teknik, taktik dhe metodik po aq dhe procedural, me ndikim të rëndësishëm në procesin e të</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provuarit.</w:t>
      </w:r>
    </w:p>
    <w:p w:rsidR="00CC04FA" w:rsidRPr="00466A39" w:rsidRDefault="00CC04FA" w:rsidP="00407F6A">
      <w:pPr>
        <w:widowControl w:val="0"/>
        <w:numPr>
          <w:ilvl w:val="0"/>
          <w:numId w:val="27"/>
        </w:numPr>
        <w:autoSpaceDE w:val="0"/>
        <w:autoSpaceDN w:val="0"/>
        <w:spacing w:after="0" w:line="240" w:lineRule="auto"/>
        <w:ind w:right="197"/>
        <w:jc w:val="both"/>
        <w:rPr>
          <w:rFonts w:ascii="Times New Roman" w:eastAsia="Times New Roman" w:hAnsi="Times New Roman"/>
          <w:sz w:val="24"/>
        </w:rPr>
      </w:pPr>
      <w:r w:rsidRPr="00466A39">
        <w:rPr>
          <w:rFonts w:ascii="Times New Roman" w:eastAsia="Times New Roman" w:hAnsi="Times New Roman"/>
          <w:sz w:val="24"/>
        </w:rPr>
        <w:t>T’u ofroj kandidatëve për magjistratë në një shkallë më të lartë njohuri mbi menaxhimin e vendit të ngjarjes, veprimet e para kriminalistike dhe ecurinë e procesit mbi bazën e provave të fiksuara në rastet e vrasjeve, vjedhjeve, akteve terroriste, katastrofave rrugore, ajrore, ngjarjeve me shpërthim, krimeve kibernetike,</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etj.</w:t>
      </w:r>
    </w:p>
    <w:p w:rsidR="00CC04FA" w:rsidRPr="00466A39" w:rsidRDefault="00CC04FA" w:rsidP="00407F6A">
      <w:pPr>
        <w:widowControl w:val="0"/>
        <w:numPr>
          <w:ilvl w:val="0"/>
          <w:numId w:val="27"/>
        </w:numPr>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Gjithashtu t’u ofroj kandidatëve për magjistratë në një shkallë më të lartë profesionale, njohuri mbi provat material të dukshme apo të pa dukshme, metodat e kërkimit, fiksimin, marrjen dhe procedurat e administrimit të</w:t>
      </w:r>
      <w:r w:rsidRPr="00466A39">
        <w:rPr>
          <w:rFonts w:ascii="Times New Roman" w:eastAsia="Times New Roman" w:hAnsi="Times New Roman"/>
          <w:spacing w:val="57"/>
          <w:sz w:val="24"/>
        </w:rPr>
        <w:t xml:space="preserve"> </w:t>
      </w:r>
      <w:r w:rsidRPr="00466A39">
        <w:rPr>
          <w:rFonts w:ascii="Times New Roman" w:eastAsia="Times New Roman" w:hAnsi="Times New Roman"/>
          <w:sz w:val="24"/>
        </w:rPr>
        <w:t>tyre.</w:t>
      </w:r>
    </w:p>
    <w:p w:rsidR="00CC04FA" w:rsidRPr="00466A39" w:rsidRDefault="00CC04FA" w:rsidP="00CC04FA">
      <w:pPr>
        <w:pStyle w:val="Heading3"/>
        <w:spacing w:before="0" w:after="0"/>
        <w:jc w:val="both"/>
        <w:rPr>
          <w:rStyle w:val="Emphasis"/>
          <w:rFonts w:ascii="Times New Roman" w:hAnsi="Times New Roman"/>
          <w:i w:val="0"/>
          <w:sz w:val="24"/>
          <w:szCs w:val="24"/>
        </w:rPr>
      </w:pPr>
    </w:p>
    <w:p w:rsidR="00CC04FA" w:rsidRPr="00466A39" w:rsidRDefault="00CC04FA" w:rsidP="00CC04FA">
      <w:pPr>
        <w:pStyle w:val="Heading3"/>
        <w:spacing w:before="0" w:after="0"/>
        <w:jc w:val="both"/>
        <w:rPr>
          <w:rStyle w:val="Emphasis"/>
          <w:rFonts w:ascii="Times New Roman" w:hAnsi="Times New Roman"/>
          <w:i w:val="0"/>
          <w:sz w:val="24"/>
          <w:szCs w:val="24"/>
        </w:rPr>
      </w:pPr>
      <w:r w:rsidRPr="00466A39">
        <w:rPr>
          <w:rStyle w:val="Emphasis"/>
          <w:rFonts w:ascii="Times New Roman" w:hAnsi="Times New Roman"/>
          <w:i w:val="0"/>
          <w:sz w:val="24"/>
          <w:szCs w:val="24"/>
        </w:rPr>
        <w:t>Kursi</w:t>
      </w:r>
    </w:p>
    <w:p w:rsidR="00CC04FA" w:rsidRPr="00466A39" w:rsidRDefault="00CC04FA" w:rsidP="00CC04FA">
      <w:pPr>
        <w:pStyle w:val="Heading3"/>
        <w:spacing w:before="0" w:after="0"/>
        <w:jc w:val="both"/>
        <w:rPr>
          <w:rStyle w:val="Emphasis"/>
          <w:rFonts w:ascii="Times New Roman" w:hAnsi="Times New Roman"/>
          <w:i w:val="0"/>
          <w:sz w:val="24"/>
          <w:szCs w:val="24"/>
        </w:rPr>
      </w:pPr>
      <w:r w:rsidRPr="00466A39">
        <w:rPr>
          <w:rStyle w:val="Emphasis"/>
          <w:rFonts w:ascii="Times New Roman" w:hAnsi="Times New Roman"/>
          <w:i w:val="0"/>
          <w:sz w:val="24"/>
          <w:szCs w:val="24"/>
        </w:rPr>
        <w:t>Objektivat mësimore</w:t>
      </w:r>
    </w:p>
    <w:p w:rsidR="00CC04FA" w:rsidRPr="00466A39" w:rsidRDefault="00CC04FA" w:rsidP="00407F6A">
      <w:pPr>
        <w:pStyle w:val="Heading3"/>
        <w:numPr>
          <w:ilvl w:val="0"/>
          <w:numId w:val="30"/>
        </w:numPr>
        <w:spacing w:before="0" w:after="0"/>
        <w:jc w:val="both"/>
        <w:rPr>
          <w:rStyle w:val="Emphasis"/>
          <w:rFonts w:ascii="Times New Roman" w:hAnsi="Times New Roman"/>
          <w:b w:val="0"/>
          <w:i w:val="0"/>
          <w:sz w:val="24"/>
          <w:szCs w:val="24"/>
        </w:rPr>
      </w:pPr>
      <w:r w:rsidRPr="00466A39">
        <w:rPr>
          <w:rStyle w:val="Emphasis"/>
          <w:rFonts w:ascii="Times New Roman" w:hAnsi="Times New Roman"/>
          <w:b w:val="0"/>
          <w:i w:val="0"/>
          <w:sz w:val="24"/>
          <w:szCs w:val="24"/>
        </w:rPr>
        <w:t>Trajtimi temave në auditor;</w:t>
      </w:r>
    </w:p>
    <w:p w:rsidR="00CC04FA" w:rsidRPr="00466A39" w:rsidRDefault="00CC04FA" w:rsidP="00407F6A">
      <w:pPr>
        <w:pStyle w:val="Heading3"/>
        <w:numPr>
          <w:ilvl w:val="0"/>
          <w:numId w:val="30"/>
        </w:numPr>
        <w:spacing w:before="0" w:after="0"/>
        <w:jc w:val="both"/>
        <w:rPr>
          <w:rStyle w:val="Emphasis"/>
          <w:rFonts w:ascii="Times New Roman" w:hAnsi="Times New Roman"/>
          <w:b w:val="0"/>
          <w:i w:val="0"/>
          <w:sz w:val="24"/>
          <w:szCs w:val="24"/>
        </w:rPr>
      </w:pPr>
      <w:r w:rsidRPr="00466A39">
        <w:rPr>
          <w:rStyle w:val="Emphasis"/>
          <w:rFonts w:ascii="Times New Roman" w:hAnsi="Times New Roman"/>
          <w:b w:val="0"/>
          <w:i w:val="0"/>
          <w:sz w:val="24"/>
          <w:szCs w:val="24"/>
        </w:rPr>
        <w:t>Praktikat mësimore;</w:t>
      </w:r>
    </w:p>
    <w:p w:rsidR="00136C00" w:rsidRPr="00466A39" w:rsidRDefault="00CC04FA" w:rsidP="00136C00">
      <w:pPr>
        <w:pStyle w:val="Heading3"/>
        <w:spacing w:before="0" w:after="0"/>
        <w:jc w:val="both"/>
        <w:rPr>
          <w:rStyle w:val="Emphasis"/>
          <w:rFonts w:ascii="Times New Roman" w:hAnsi="Times New Roman"/>
          <w:b w:val="0"/>
          <w:i w:val="0"/>
          <w:sz w:val="24"/>
          <w:szCs w:val="24"/>
        </w:rPr>
      </w:pPr>
      <w:r w:rsidRPr="00466A39">
        <w:rPr>
          <w:rStyle w:val="Emphasis"/>
          <w:rFonts w:ascii="Times New Roman" w:hAnsi="Times New Roman"/>
          <w:b w:val="0"/>
          <w:i w:val="0"/>
          <w:sz w:val="24"/>
          <w:szCs w:val="24"/>
        </w:rPr>
        <w:t>Punët e pavarura të kandidatëve në organ</w:t>
      </w:r>
      <w:r w:rsidR="00136C00" w:rsidRPr="00466A39">
        <w:rPr>
          <w:rStyle w:val="Emphasis"/>
          <w:rFonts w:ascii="Times New Roman" w:hAnsi="Times New Roman"/>
          <w:b w:val="0"/>
          <w:i w:val="0"/>
          <w:sz w:val="24"/>
          <w:szCs w:val="24"/>
        </w:rPr>
        <w:t xml:space="preserve">et e gjyqësorit apo prokurorisë </w:t>
      </w:r>
      <w:r w:rsidR="00136C00" w:rsidRPr="00466A39">
        <w:rPr>
          <w:rStyle w:val="Emphasis"/>
          <w:rFonts w:ascii="Times New Roman" w:hAnsi="Times New Roman"/>
          <w:b w:val="0"/>
          <w:i w:val="0"/>
          <w:sz w:val="24"/>
          <w:szCs w:val="24"/>
        </w:rPr>
        <w:t xml:space="preserve">do të konsistojnë në krijimin e një vizioni se në çdo rast në skenën e krimit duhet synuar në përdorimin e mjeteve efikase teknike për zbulimin e provave material, administrimin dhe ekzaminimin e tyre të </w:t>
      </w:r>
      <w:r w:rsidR="00136C00" w:rsidRPr="00466A39">
        <w:rPr>
          <w:rStyle w:val="Emphasis"/>
          <w:rFonts w:ascii="Times New Roman" w:hAnsi="Times New Roman"/>
          <w:b w:val="0"/>
          <w:i w:val="0"/>
          <w:sz w:val="24"/>
          <w:szCs w:val="24"/>
        </w:rPr>
        <w:lastRenderedPageBreak/>
        <w:t>shpejtë duke krijuar kushte për një planifikim, hetimi të gjithanshëm, gjykim si dhe vlerësim korrekt të konkluzioneve të ekzaminimeve kriminalistike.</w:t>
      </w:r>
    </w:p>
    <w:p w:rsidR="00136C00" w:rsidRPr="00466A39" w:rsidRDefault="00136C00" w:rsidP="00136C00">
      <w:pPr>
        <w:widowControl w:val="0"/>
        <w:autoSpaceDE w:val="0"/>
        <w:autoSpaceDN w:val="0"/>
        <w:spacing w:after="0" w:line="240" w:lineRule="auto"/>
        <w:rPr>
          <w:rFonts w:ascii="Times New Roman" w:eastAsia="Times New Roman" w:hAnsi="Times New Roman"/>
          <w:sz w:val="26"/>
          <w:szCs w:val="24"/>
        </w:rPr>
      </w:pPr>
    </w:p>
    <w:p w:rsidR="00136C00" w:rsidRPr="00466A39" w:rsidRDefault="00136C00" w:rsidP="00136C00">
      <w:pPr>
        <w:widowControl w:val="0"/>
        <w:tabs>
          <w:tab w:val="left" w:pos="820"/>
        </w:tabs>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Kursi i “Kriminalistikës” synon të arrijë objektivat konkrete</w:t>
      </w:r>
      <w:r w:rsidRPr="00466A39">
        <w:rPr>
          <w:rFonts w:ascii="Times New Roman" w:eastAsia="Times New Roman" w:hAnsi="Times New Roman"/>
          <w:b/>
          <w:bCs/>
          <w:spacing w:val="-8"/>
          <w:sz w:val="24"/>
          <w:szCs w:val="24"/>
        </w:rPr>
        <w:t xml:space="preserve"> </w:t>
      </w:r>
      <w:r w:rsidRPr="00466A39">
        <w:rPr>
          <w:rFonts w:ascii="Times New Roman" w:eastAsia="Times New Roman" w:hAnsi="Times New Roman"/>
          <w:b/>
          <w:bCs/>
          <w:sz w:val="24"/>
          <w:szCs w:val="24"/>
        </w:rPr>
        <w:t>mësimore:</w:t>
      </w:r>
    </w:p>
    <w:p w:rsidR="00136C00" w:rsidRPr="00466A39"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466A39">
        <w:rPr>
          <w:rFonts w:ascii="Times New Roman" w:eastAsia="Times New Roman" w:hAnsi="Times New Roman"/>
          <w:sz w:val="24"/>
          <w:szCs w:val="24"/>
        </w:rPr>
        <w:t>Në mënyrë skematike, këto objektiva mësimore synojnë të aftësojnë kandidatët për magjistratë në drejtimet sipas strukturës, si më poshtë:</w:t>
      </w:r>
    </w:p>
    <w:p w:rsidR="00136C00" w:rsidRPr="00466A39" w:rsidRDefault="00136C00" w:rsidP="00136C00">
      <w:pPr>
        <w:widowControl w:val="0"/>
        <w:autoSpaceDE w:val="0"/>
        <w:autoSpaceDN w:val="0"/>
        <w:spacing w:after="0" w:line="240" w:lineRule="auto"/>
        <w:ind w:left="460" w:right="198"/>
        <w:jc w:val="both"/>
        <w:rPr>
          <w:rFonts w:ascii="Times New Roman" w:eastAsia="Times New Roman" w:hAnsi="Times New Roman"/>
          <w:sz w:val="24"/>
          <w:szCs w:val="24"/>
        </w:rPr>
      </w:pPr>
    </w:p>
    <w:p w:rsidR="00136C00" w:rsidRPr="00466A39" w:rsidRDefault="00136C00" w:rsidP="00136C00">
      <w:pPr>
        <w:widowControl w:val="0"/>
        <w:tabs>
          <w:tab w:val="left" w:pos="819"/>
          <w:tab w:val="left" w:pos="82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Kuptimi - Aftësimi në të kuptuar dhe në mënyrën e të</w:t>
      </w:r>
      <w:r w:rsidRPr="00466A39">
        <w:rPr>
          <w:rFonts w:ascii="Times New Roman" w:eastAsia="Times New Roman" w:hAnsi="Times New Roman"/>
          <w:b/>
          <w:bCs/>
          <w:i/>
          <w:spacing w:val="-8"/>
          <w:sz w:val="24"/>
          <w:szCs w:val="24"/>
        </w:rPr>
        <w:t xml:space="preserve"> </w:t>
      </w:r>
      <w:r w:rsidRPr="00466A39">
        <w:rPr>
          <w:rFonts w:ascii="Times New Roman" w:eastAsia="Times New Roman" w:hAnsi="Times New Roman"/>
          <w:b/>
          <w:bCs/>
          <w:i/>
          <w:sz w:val="24"/>
          <w:szCs w:val="24"/>
        </w:rPr>
        <w:t>kuptuarit</w:t>
      </w:r>
    </w:p>
    <w:p w:rsidR="00136C00" w:rsidRPr="00466A39" w:rsidRDefault="00136C00" w:rsidP="00136C00">
      <w:pPr>
        <w:widowControl w:val="0"/>
        <w:autoSpaceDE w:val="0"/>
        <w:autoSpaceDN w:val="0"/>
        <w:spacing w:after="0" w:line="240" w:lineRule="auto"/>
        <w:ind w:right="199"/>
        <w:jc w:val="both"/>
        <w:rPr>
          <w:rFonts w:ascii="Times New Roman" w:eastAsia="Times New Roman" w:hAnsi="Times New Roman"/>
          <w:sz w:val="24"/>
          <w:szCs w:val="24"/>
        </w:rPr>
      </w:pPr>
      <w:r w:rsidRPr="00466A39">
        <w:rPr>
          <w:rFonts w:ascii="Times New Roman" w:eastAsia="Times New Roman" w:hAnsi="Times New Roman"/>
          <w:sz w:val="24"/>
          <w:szCs w:val="24"/>
        </w:rPr>
        <w:t>Kandidati për Magjistrat është në gjendje të kuptojë, shpjegojë, identifikojë, klasifikojë dhe diskutojë konceptet, parimet dhe institutet kryesore të të Drejtës Penale dhe ato procedurale që nevojiten për krijimin e bindjes së brendshme dhe mbi bazën e provave, analizës së tyre për të konverguar në një hetim apo gjykim të drejtë të pa anshëm dhe shkencor.</w:t>
      </w:r>
    </w:p>
    <w:p w:rsidR="00136C00" w:rsidRPr="00466A39" w:rsidRDefault="00136C00" w:rsidP="00136C00">
      <w:pPr>
        <w:widowControl w:val="0"/>
        <w:autoSpaceDE w:val="0"/>
        <w:autoSpaceDN w:val="0"/>
        <w:spacing w:after="0" w:line="240" w:lineRule="auto"/>
        <w:ind w:left="460" w:right="199"/>
        <w:jc w:val="both"/>
        <w:rPr>
          <w:rFonts w:ascii="Times New Roman" w:eastAsia="Times New Roman" w:hAnsi="Times New Roman"/>
          <w:sz w:val="24"/>
          <w:szCs w:val="24"/>
        </w:rPr>
      </w:pPr>
    </w:p>
    <w:p w:rsidR="00136C00" w:rsidRPr="00466A39" w:rsidRDefault="00136C00" w:rsidP="00136C00">
      <w:pPr>
        <w:widowControl w:val="0"/>
        <w:tabs>
          <w:tab w:val="left" w:pos="819"/>
          <w:tab w:val="left" w:pos="82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Zbatimi – Aftësimi në</w:t>
      </w:r>
      <w:r w:rsidRPr="00466A39">
        <w:rPr>
          <w:rFonts w:ascii="Times New Roman" w:eastAsia="Times New Roman" w:hAnsi="Times New Roman"/>
          <w:b/>
          <w:bCs/>
          <w:i/>
          <w:spacing w:val="-2"/>
          <w:sz w:val="24"/>
          <w:szCs w:val="24"/>
        </w:rPr>
        <w:t xml:space="preserve"> </w:t>
      </w:r>
      <w:r w:rsidRPr="00466A39">
        <w:rPr>
          <w:rFonts w:ascii="Times New Roman" w:eastAsia="Times New Roman" w:hAnsi="Times New Roman"/>
          <w:b/>
          <w:bCs/>
          <w:i/>
          <w:sz w:val="24"/>
          <w:szCs w:val="24"/>
        </w:rPr>
        <w:t>zbatim</w:t>
      </w:r>
    </w:p>
    <w:p w:rsidR="00136C00" w:rsidRPr="00466A39"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466A39">
        <w:rPr>
          <w:rFonts w:ascii="Times New Roman" w:eastAsia="Times New Roman" w:hAnsi="Times New Roman"/>
          <w:sz w:val="24"/>
          <w:szCs w:val="24"/>
        </w:rPr>
        <w:t>Kandidati për Magjistrat është në gjendje të përdorë njohuritë teorike dhe praktike kriminalistike, në situata praktike të afruara në formatin e një rastit studimor. Në përfundim të kursit, ai është në gjendje të:</w:t>
      </w:r>
    </w:p>
    <w:p w:rsidR="00136C00" w:rsidRPr="00466A39" w:rsidRDefault="00136C00" w:rsidP="00407F6A">
      <w:pPr>
        <w:widowControl w:val="0"/>
        <w:numPr>
          <w:ilvl w:val="0"/>
          <w:numId w:val="31"/>
        </w:numPr>
        <w:tabs>
          <w:tab w:val="left" w:pos="643"/>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organizojë dhe planifikojë hapat që duhen ndërmarrë për këqyrjen e vendit të ngjarjes si drejtues i grupit të këqyrjes dhe hetimi apo gjykimit të</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rastit;</w:t>
      </w:r>
    </w:p>
    <w:p w:rsidR="00136C00" w:rsidRPr="00466A39" w:rsidRDefault="00136C00" w:rsidP="00407F6A">
      <w:pPr>
        <w:widowControl w:val="0"/>
        <w:numPr>
          <w:ilvl w:val="0"/>
          <w:numId w:val="31"/>
        </w:numPr>
        <w:tabs>
          <w:tab w:val="left" w:pos="642"/>
        </w:tabs>
        <w:autoSpaceDE w:val="0"/>
        <w:autoSpaceDN w:val="0"/>
        <w:spacing w:after="0" w:line="240" w:lineRule="auto"/>
        <w:ind w:right="197"/>
        <w:jc w:val="both"/>
        <w:rPr>
          <w:rFonts w:ascii="Times New Roman" w:eastAsia="Times New Roman" w:hAnsi="Times New Roman"/>
          <w:sz w:val="24"/>
        </w:rPr>
      </w:pPr>
      <w:r w:rsidRPr="00466A39">
        <w:rPr>
          <w:rFonts w:ascii="Times New Roman" w:eastAsia="Times New Roman" w:hAnsi="Times New Roman"/>
          <w:sz w:val="24"/>
        </w:rPr>
        <w:t>zgjidhjen e rrethanave “negative” në një ngjarjeje apo studim të elementëve të dosjes ku provat e administruara kundërshtojnë njëra tjetrën</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w:t>
      </w:r>
    </w:p>
    <w:p w:rsidR="00136C00" w:rsidRPr="00466A39" w:rsidRDefault="00136C00" w:rsidP="00407F6A">
      <w:pPr>
        <w:widowControl w:val="0"/>
        <w:numPr>
          <w:ilvl w:val="0"/>
          <w:numId w:val="31"/>
        </w:numPr>
        <w:tabs>
          <w:tab w:val="left" w:pos="614"/>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zgjidhjen e situatës kur jemi para disa ekzaminimeve të kryera nga institucione apo ekspertë të ndryshëm dhe konkluzionet janë të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ndryshme.</w:t>
      </w:r>
    </w:p>
    <w:p w:rsidR="00136C00" w:rsidRPr="00466A39" w:rsidRDefault="00136C00" w:rsidP="00136C00">
      <w:pPr>
        <w:widowControl w:val="0"/>
        <w:autoSpaceDE w:val="0"/>
        <w:autoSpaceDN w:val="0"/>
        <w:spacing w:after="0" w:line="240" w:lineRule="auto"/>
        <w:rPr>
          <w:rFonts w:ascii="Times New Roman" w:eastAsia="Times New Roman" w:hAnsi="Times New Roman"/>
          <w:sz w:val="23"/>
          <w:szCs w:val="24"/>
        </w:rPr>
      </w:pPr>
    </w:p>
    <w:p w:rsidR="00136C00" w:rsidRPr="00466A39" w:rsidRDefault="00136C00" w:rsidP="00136C00">
      <w:pPr>
        <w:widowControl w:val="0"/>
        <w:tabs>
          <w:tab w:val="left" w:pos="819"/>
          <w:tab w:val="left" w:pos="82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Analizë - Aftësimi në</w:t>
      </w:r>
      <w:r w:rsidRPr="00466A39">
        <w:rPr>
          <w:rFonts w:ascii="Times New Roman" w:eastAsia="Times New Roman" w:hAnsi="Times New Roman"/>
          <w:b/>
          <w:bCs/>
          <w:i/>
          <w:spacing w:val="-2"/>
          <w:sz w:val="24"/>
          <w:szCs w:val="24"/>
        </w:rPr>
        <w:t xml:space="preserve"> </w:t>
      </w:r>
      <w:r w:rsidRPr="00466A39">
        <w:rPr>
          <w:rFonts w:ascii="Times New Roman" w:eastAsia="Times New Roman" w:hAnsi="Times New Roman"/>
          <w:b/>
          <w:bCs/>
          <w:i/>
          <w:sz w:val="24"/>
          <w:szCs w:val="24"/>
        </w:rPr>
        <w:t>analizim</w:t>
      </w:r>
    </w:p>
    <w:p w:rsidR="00136C00" w:rsidRPr="00466A39" w:rsidRDefault="00136C00" w:rsidP="00136C00">
      <w:pPr>
        <w:widowControl w:val="0"/>
        <w:autoSpaceDE w:val="0"/>
        <w:autoSpaceDN w:val="0"/>
        <w:spacing w:after="0" w:line="240" w:lineRule="auto"/>
        <w:ind w:right="199"/>
        <w:jc w:val="both"/>
        <w:rPr>
          <w:rFonts w:ascii="Times New Roman" w:eastAsia="Times New Roman" w:hAnsi="Times New Roman"/>
          <w:sz w:val="24"/>
          <w:szCs w:val="24"/>
        </w:rPr>
      </w:pPr>
      <w:r w:rsidRPr="00466A39">
        <w:rPr>
          <w:rFonts w:ascii="Times New Roman" w:eastAsia="Times New Roman" w:hAnsi="Times New Roman"/>
          <w:sz w:val="24"/>
          <w:szCs w:val="24"/>
        </w:rPr>
        <w:t>Kandidati për magjistrat është në gjendje të identifikojë provat, faktet më me rëndësi për çështjen, të mund të vlerësoj provat vendimtare dhe ato mbështetëse të një versioni të caktuar, të analizojë kuadrin ligjore procedural ku do të mbështesë ligjshmërinë e kësaj prove si dhe të formojë një opinion të vetin bazuar në të gjitha të dhënat kryesore të rastit studimor.</w:t>
      </w:r>
    </w:p>
    <w:p w:rsidR="00136C00" w:rsidRPr="00466A39" w:rsidRDefault="00136C00" w:rsidP="00136C00">
      <w:pPr>
        <w:widowControl w:val="0"/>
        <w:autoSpaceDE w:val="0"/>
        <w:autoSpaceDN w:val="0"/>
        <w:spacing w:after="0" w:line="240" w:lineRule="auto"/>
        <w:jc w:val="both"/>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jc w:val="both"/>
        <w:rPr>
          <w:rFonts w:ascii="Times New Roman" w:eastAsia="Times New Roman" w:hAnsi="Times New Roman"/>
          <w:b/>
          <w:i/>
          <w:sz w:val="24"/>
        </w:rPr>
      </w:pPr>
      <w:r w:rsidRPr="00466A39">
        <w:rPr>
          <w:rFonts w:ascii="Times New Roman" w:eastAsia="Times New Roman" w:hAnsi="Times New Roman"/>
          <w:sz w:val="24"/>
        </w:rPr>
        <w:t xml:space="preserve">Në përfundim të kursit, ai/ajo kandidat për prokuror të </w:t>
      </w:r>
      <w:r w:rsidRPr="00466A39">
        <w:rPr>
          <w:rFonts w:ascii="Times New Roman" w:eastAsia="Times New Roman" w:hAnsi="Times New Roman"/>
          <w:b/>
          <w:i/>
          <w:sz w:val="24"/>
        </w:rPr>
        <w:t>jetë në gjendje të:</w:t>
      </w:r>
    </w:p>
    <w:p w:rsidR="00136C00" w:rsidRPr="00466A39" w:rsidRDefault="00136C00" w:rsidP="00136C00">
      <w:pPr>
        <w:widowControl w:val="0"/>
        <w:tabs>
          <w:tab w:val="left" w:pos="1395"/>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 Vlerësojë dhe identifikojë pyetjet që do të shtrojë për zgjidhje në vendimet e ekspertimit;</w:t>
      </w:r>
    </w:p>
    <w:p w:rsidR="00136C00" w:rsidRPr="00466A39" w:rsidRDefault="00136C00" w:rsidP="00136C00">
      <w:pPr>
        <w:widowControl w:val="0"/>
        <w:tabs>
          <w:tab w:val="left" w:pos="132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 Përcaktojë institucionin që do të ngarkojë për kryerjen e</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ekzaminimit;</w:t>
      </w:r>
    </w:p>
    <w:p w:rsidR="00136C00" w:rsidRPr="00466A39" w:rsidRDefault="00136C00" w:rsidP="00136C00">
      <w:pPr>
        <w:widowControl w:val="0"/>
        <w:tabs>
          <w:tab w:val="left" w:pos="1372"/>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 Të vlerësojë mënyrën e dërgimit të objektit të ekzaminimit por dhe modeleve të krahasimit, sasinë, cilësinë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tyre;</w:t>
      </w:r>
    </w:p>
    <w:p w:rsidR="00136C00" w:rsidRPr="00466A39" w:rsidRDefault="00136C00" w:rsidP="00136C00">
      <w:pPr>
        <w:widowControl w:val="0"/>
        <w:tabs>
          <w:tab w:val="left" w:pos="1352"/>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 Identifikojë dhe përzgjedhë detajet përkatëse të dala gjatë procesit të hetimit të një çështjeje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konkrete;</w:t>
      </w:r>
    </w:p>
    <w:p w:rsidR="00136C00" w:rsidRPr="00466A39" w:rsidRDefault="00136C00" w:rsidP="00136C00">
      <w:pPr>
        <w:widowControl w:val="0"/>
        <w:tabs>
          <w:tab w:val="left" w:pos="1368"/>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 Përcaktojë/evidentojë faktet relevante dhe të zbatojë legjislacionin procedural për këto fakte, duke marrë parasysh rrethanat në rastin</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 xml:space="preserve">konkret. </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ind w:right="256"/>
        <w:jc w:val="both"/>
        <w:rPr>
          <w:rFonts w:ascii="Times New Roman" w:eastAsia="Times New Roman" w:hAnsi="Times New Roman"/>
          <w:b/>
          <w:i/>
          <w:sz w:val="24"/>
          <w:szCs w:val="24"/>
        </w:rPr>
      </w:pPr>
      <w:r w:rsidRPr="00466A39">
        <w:rPr>
          <w:rFonts w:ascii="Times New Roman" w:eastAsia="Times New Roman" w:hAnsi="Times New Roman"/>
          <w:sz w:val="24"/>
          <w:szCs w:val="24"/>
        </w:rPr>
        <w:t xml:space="preserve">Në përfundim të kursit, kandidati për gjyqtar përveç rasteve të mësipërme që duhet të ketë parasysh kandidati për prokuror, </w:t>
      </w:r>
      <w:r w:rsidRPr="00466A39">
        <w:rPr>
          <w:rFonts w:ascii="Times New Roman" w:eastAsia="Times New Roman" w:hAnsi="Times New Roman"/>
          <w:b/>
          <w:i/>
          <w:sz w:val="24"/>
          <w:szCs w:val="24"/>
        </w:rPr>
        <w:t>të jetë në gjendje:</w:t>
      </w:r>
    </w:p>
    <w:p w:rsidR="00136C00" w:rsidRPr="00466A39" w:rsidRDefault="00136C00" w:rsidP="00136C00">
      <w:pPr>
        <w:widowControl w:val="0"/>
        <w:autoSpaceDE w:val="0"/>
        <w:autoSpaceDN w:val="0"/>
        <w:spacing w:after="0" w:line="240" w:lineRule="auto"/>
        <w:ind w:right="256"/>
        <w:jc w:val="both"/>
        <w:rPr>
          <w:rFonts w:ascii="Times New Roman" w:eastAsia="Times New Roman" w:hAnsi="Times New Roman"/>
          <w:b/>
          <w:i/>
          <w:sz w:val="24"/>
          <w:szCs w:val="24"/>
        </w:rPr>
      </w:pPr>
      <w:r w:rsidRPr="00466A39">
        <w:rPr>
          <w:rFonts w:ascii="Times New Roman" w:eastAsia="Times New Roman" w:hAnsi="Times New Roman"/>
          <w:sz w:val="24"/>
        </w:rPr>
        <w:t>- Të vlerësojë konkluzionet e ekzaminimeve, kundërshtitë e</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provave;</w:t>
      </w:r>
    </w:p>
    <w:p w:rsidR="00136C00" w:rsidRPr="00466A39" w:rsidRDefault="00136C00" w:rsidP="00136C00">
      <w:pPr>
        <w:widowControl w:val="0"/>
        <w:autoSpaceDE w:val="0"/>
        <w:autoSpaceDN w:val="0"/>
        <w:spacing w:after="0" w:line="240" w:lineRule="auto"/>
        <w:ind w:right="256"/>
        <w:jc w:val="both"/>
        <w:rPr>
          <w:rFonts w:ascii="Times New Roman" w:eastAsia="Times New Roman" w:hAnsi="Times New Roman"/>
          <w:b/>
          <w:i/>
          <w:sz w:val="24"/>
          <w:szCs w:val="24"/>
        </w:rPr>
      </w:pPr>
      <w:r w:rsidRPr="00466A39">
        <w:rPr>
          <w:rFonts w:ascii="Times New Roman" w:eastAsia="Times New Roman" w:hAnsi="Times New Roman"/>
          <w:sz w:val="24"/>
        </w:rPr>
        <w:t>- “Rrethanat negative”, që mund të shoqërojnë dosjen, rrethana këto që kanë të bëjnë me pyetjen e dëshmitarëve, të të dëmtuarve dhe provave të gjetura në skenën e krimit, aktit të ekspertimit mjekoligjor apo kriminalistik me thëniet e dëshmitarëve</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etj.;</w:t>
      </w:r>
    </w:p>
    <w:p w:rsidR="00136C00" w:rsidRPr="00466A39" w:rsidRDefault="00136C00" w:rsidP="00136C00">
      <w:pPr>
        <w:widowControl w:val="0"/>
        <w:tabs>
          <w:tab w:val="left" w:pos="1322"/>
        </w:tabs>
        <w:autoSpaceDE w:val="0"/>
        <w:autoSpaceDN w:val="0"/>
        <w:spacing w:after="0" w:line="240" w:lineRule="auto"/>
        <w:ind w:right="197"/>
        <w:jc w:val="both"/>
        <w:rPr>
          <w:rFonts w:ascii="Times New Roman" w:eastAsia="Times New Roman" w:hAnsi="Times New Roman"/>
          <w:sz w:val="24"/>
        </w:rPr>
      </w:pPr>
      <w:r w:rsidRPr="00466A39">
        <w:rPr>
          <w:rFonts w:ascii="Times New Roman" w:eastAsia="Times New Roman" w:hAnsi="Times New Roman"/>
          <w:sz w:val="24"/>
        </w:rPr>
        <w:t>- Të vlerësojë aktet e ekspertimit si “provë” në rrafshin e të gjitha provave që afron dosja hetimore, dhe vlerësojë probabilitetin, versionet që janë më afër të</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vërtetës.</w:t>
      </w:r>
    </w:p>
    <w:p w:rsidR="00136C00" w:rsidRPr="00466A39" w:rsidRDefault="00136C00" w:rsidP="00136C00">
      <w:pPr>
        <w:widowControl w:val="0"/>
        <w:autoSpaceDE w:val="0"/>
        <w:autoSpaceDN w:val="0"/>
        <w:spacing w:after="0" w:line="240" w:lineRule="auto"/>
        <w:rPr>
          <w:rFonts w:ascii="Times New Roman" w:eastAsia="Times New Roman" w:hAnsi="Times New Roman"/>
          <w:sz w:val="38"/>
          <w:szCs w:val="24"/>
        </w:rPr>
      </w:pPr>
    </w:p>
    <w:p w:rsidR="00136C00" w:rsidRPr="00466A39" w:rsidRDefault="00136C00" w:rsidP="00407F6A">
      <w:pPr>
        <w:widowControl w:val="0"/>
        <w:numPr>
          <w:ilvl w:val="1"/>
          <w:numId w:val="26"/>
        </w:numPr>
        <w:tabs>
          <w:tab w:val="left" w:pos="819"/>
          <w:tab w:val="left" w:pos="82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lastRenderedPageBreak/>
        <w:t>Vlerësim/krijim - Aftësimi në shkrim dhe arsyetim</w:t>
      </w:r>
      <w:r w:rsidRPr="00466A39">
        <w:rPr>
          <w:rFonts w:ascii="Times New Roman" w:eastAsia="Times New Roman" w:hAnsi="Times New Roman"/>
          <w:b/>
          <w:bCs/>
          <w:i/>
          <w:spacing w:val="-3"/>
          <w:sz w:val="24"/>
          <w:szCs w:val="24"/>
        </w:rPr>
        <w:t xml:space="preserve"> </w:t>
      </w:r>
      <w:r w:rsidRPr="00466A39">
        <w:rPr>
          <w:rFonts w:ascii="Times New Roman" w:eastAsia="Times New Roman" w:hAnsi="Times New Roman"/>
          <w:b/>
          <w:bCs/>
          <w:i/>
          <w:sz w:val="24"/>
          <w:szCs w:val="24"/>
        </w:rPr>
        <w:t>ligjor</w:t>
      </w:r>
    </w:p>
    <w:p w:rsidR="00136C00" w:rsidRPr="00466A39"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466A39">
        <w:rPr>
          <w:rFonts w:ascii="Times New Roman" w:eastAsia="Times New Roman" w:hAnsi="Times New Roman"/>
          <w:sz w:val="24"/>
          <w:szCs w:val="24"/>
        </w:rPr>
        <w:t>Kandidati për magjistrat është në gjendje të shprehë opinionin e tij/saj qartë në një vendim ekspertimi për fushat që ai mendon se do të gjejë zgjidhje për provat e administruara. Në përfundim të kursit, ai/ajo është në gjendje të:</w:t>
      </w:r>
    </w:p>
    <w:p w:rsidR="00136C00" w:rsidRPr="00466A39" w:rsidRDefault="00136C00" w:rsidP="00407F6A">
      <w:pPr>
        <w:pStyle w:val="ListParagraph"/>
        <w:widowControl w:val="0"/>
        <w:numPr>
          <w:ilvl w:val="0"/>
          <w:numId w:val="26"/>
        </w:numPr>
        <w:tabs>
          <w:tab w:val="left" w:pos="567"/>
        </w:tabs>
        <w:autoSpaceDE w:val="0"/>
        <w:autoSpaceDN w:val="0"/>
        <w:spacing w:after="0" w:line="240" w:lineRule="auto"/>
        <w:ind w:left="0" w:right="199" w:firstLine="0"/>
        <w:jc w:val="both"/>
        <w:rPr>
          <w:rFonts w:ascii="Times New Roman" w:eastAsia="Times New Roman" w:hAnsi="Times New Roman"/>
          <w:sz w:val="24"/>
        </w:rPr>
      </w:pPr>
      <w:r w:rsidRPr="00466A39">
        <w:rPr>
          <w:rFonts w:ascii="Times New Roman" w:eastAsia="Times New Roman" w:hAnsi="Times New Roman"/>
          <w:sz w:val="24"/>
        </w:rPr>
        <w:t>ndërtojë logjikisht një dosje hetimore nga momenti i parë i fillimit të çështjes me të gjithë elementet procedurale, duke përfshirë dhe vendimet e ekspertimit, për provat që janë fiksuar në vendin e ngjarjes dhe jo vetëm, por dhe për prova të cilat janë gjetur, më vonë pas pyetjes së dëshmitarëve, të dëmtuarve apo të dyshuarve si autorë të mundshëm të ngjarjes</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kriminale.</w:t>
      </w:r>
    </w:p>
    <w:p w:rsidR="00136C00" w:rsidRPr="00466A39" w:rsidRDefault="00136C00" w:rsidP="00407F6A">
      <w:pPr>
        <w:pStyle w:val="ListParagraph"/>
        <w:widowControl w:val="0"/>
        <w:numPr>
          <w:ilvl w:val="0"/>
          <w:numId w:val="26"/>
        </w:numPr>
        <w:tabs>
          <w:tab w:val="left" w:pos="567"/>
        </w:tabs>
        <w:autoSpaceDE w:val="0"/>
        <w:autoSpaceDN w:val="0"/>
        <w:spacing w:after="0" w:line="240" w:lineRule="auto"/>
        <w:ind w:left="0" w:right="199" w:firstLine="0"/>
        <w:jc w:val="both"/>
        <w:rPr>
          <w:rFonts w:ascii="Times New Roman" w:eastAsia="Times New Roman" w:hAnsi="Times New Roman"/>
          <w:sz w:val="24"/>
        </w:rPr>
      </w:pPr>
      <w:r w:rsidRPr="00466A39">
        <w:rPr>
          <w:rFonts w:ascii="Times New Roman" w:eastAsia="Times New Roman" w:hAnsi="Times New Roman"/>
          <w:sz w:val="24"/>
        </w:rPr>
        <w:t>të arsyetojë deduktojë mbi konkluzionet e ardhura me akt</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ekspertimi;</w:t>
      </w:r>
    </w:p>
    <w:p w:rsidR="00136C00" w:rsidRPr="00466A39" w:rsidRDefault="00136C00" w:rsidP="00407F6A">
      <w:pPr>
        <w:pStyle w:val="ListParagraph"/>
        <w:widowControl w:val="0"/>
        <w:numPr>
          <w:ilvl w:val="0"/>
          <w:numId w:val="26"/>
        </w:numPr>
        <w:tabs>
          <w:tab w:val="left" w:pos="567"/>
        </w:tabs>
        <w:autoSpaceDE w:val="0"/>
        <w:autoSpaceDN w:val="0"/>
        <w:spacing w:after="0" w:line="240" w:lineRule="auto"/>
        <w:ind w:left="0" w:right="199" w:firstLine="0"/>
        <w:jc w:val="both"/>
        <w:rPr>
          <w:rFonts w:ascii="Times New Roman" w:eastAsia="Times New Roman" w:hAnsi="Times New Roman"/>
          <w:sz w:val="24"/>
        </w:rPr>
      </w:pPr>
      <w:r w:rsidRPr="00466A39">
        <w:rPr>
          <w:rFonts w:ascii="Times New Roman" w:eastAsia="Times New Roman" w:hAnsi="Times New Roman"/>
          <w:sz w:val="24"/>
        </w:rPr>
        <w:t>të hartojë planifikimin e hetimit me të gjithë elementët e tij, duke ngritur versionet për zbulimin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ngjarjes;</w:t>
      </w:r>
    </w:p>
    <w:p w:rsidR="00136C00" w:rsidRPr="00466A39" w:rsidRDefault="00136C00" w:rsidP="00407F6A">
      <w:pPr>
        <w:pStyle w:val="ListParagraph"/>
        <w:widowControl w:val="0"/>
        <w:numPr>
          <w:ilvl w:val="0"/>
          <w:numId w:val="26"/>
        </w:numPr>
        <w:tabs>
          <w:tab w:val="left" w:pos="567"/>
        </w:tabs>
        <w:autoSpaceDE w:val="0"/>
        <w:autoSpaceDN w:val="0"/>
        <w:spacing w:after="0" w:line="240" w:lineRule="auto"/>
        <w:ind w:left="0" w:right="199" w:firstLine="0"/>
        <w:jc w:val="both"/>
        <w:rPr>
          <w:rFonts w:ascii="Times New Roman" w:eastAsia="Times New Roman" w:hAnsi="Times New Roman"/>
          <w:sz w:val="24"/>
        </w:rPr>
      </w:pPr>
      <w:r w:rsidRPr="00466A39">
        <w:rPr>
          <w:rFonts w:ascii="Times New Roman" w:eastAsia="Times New Roman" w:hAnsi="Times New Roman"/>
          <w:sz w:val="24"/>
          <w:szCs w:val="24"/>
        </w:rPr>
        <w:t>do t’i nënshtrohen studimeve individuale për ngjarjet më sensitive duke nxjerrë në pah shkaqet, rrethanat, vlerat që mund të kenë pasur provat materiale në zbulimin e të vërtetës dhe dhënien e një vendimi përfundimtar.</w:t>
      </w:r>
    </w:p>
    <w:p w:rsidR="00136C00" w:rsidRPr="00466A39" w:rsidRDefault="00136C00" w:rsidP="00136C00">
      <w:pPr>
        <w:widowControl w:val="0"/>
        <w:tabs>
          <w:tab w:val="left" w:pos="567"/>
        </w:tabs>
        <w:autoSpaceDE w:val="0"/>
        <w:autoSpaceDN w:val="0"/>
        <w:spacing w:after="0" w:line="240" w:lineRule="auto"/>
        <w:ind w:left="567" w:right="199"/>
        <w:jc w:val="both"/>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ind w:left="90" w:right="197" w:hanging="90"/>
        <w:jc w:val="both"/>
        <w:rPr>
          <w:rFonts w:ascii="Times New Roman" w:eastAsia="Times New Roman" w:hAnsi="Times New Roman"/>
          <w:sz w:val="24"/>
          <w:szCs w:val="24"/>
        </w:rPr>
      </w:pPr>
      <w:r w:rsidRPr="00466A39">
        <w:rPr>
          <w:rFonts w:ascii="Times New Roman" w:eastAsia="Times New Roman" w:hAnsi="Times New Roman"/>
          <w:sz w:val="24"/>
          <w:szCs w:val="24"/>
        </w:rPr>
        <w:t>Kompetencat që përforcohen përmes objektivave mësimore të mësipërm për kursin e Kriminalistikës janë:</w:t>
      </w:r>
    </w:p>
    <w:p w:rsidR="00136C00" w:rsidRPr="00466A39" w:rsidRDefault="00136C00" w:rsidP="00136C00">
      <w:pPr>
        <w:widowControl w:val="0"/>
        <w:autoSpaceDE w:val="0"/>
        <w:autoSpaceDN w:val="0"/>
        <w:spacing w:after="0" w:line="240" w:lineRule="auto"/>
        <w:ind w:left="90" w:hanging="90"/>
        <w:rPr>
          <w:rFonts w:ascii="Times New Roman" w:eastAsia="Times New Roman" w:hAnsi="Times New Roman"/>
          <w:b/>
          <w:i/>
          <w:sz w:val="24"/>
        </w:rPr>
      </w:pPr>
      <w:r w:rsidRPr="00466A39">
        <w:rPr>
          <w:rFonts w:ascii="Times New Roman" w:eastAsia="Times New Roman" w:hAnsi="Times New Roman"/>
          <w:b/>
          <w:i/>
          <w:sz w:val="24"/>
        </w:rPr>
        <w:t>Kompetencat/aftësitë</w:t>
      </w:r>
    </w:p>
    <w:p w:rsidR="00136C00" w:rsidRPr="00466A39" w:rsidRDefault="00136C00" w:rsidP="00136C00">
      <w:pPr>
        <w:widowControl w:val="0"/>
        <w:autoSpaceDE w:val="0"/>
        <w:autoSpaceDN w:val="0"/>
        <w:spacing w:after="0" w:line="240" w:lineRule="auto"/>
        <w:ind w:left="90" w:hanging="90"/>
        <w:rPr>
          <w:rFonts w:ascii="Times New Roman" w:eastAsia="Times New Roman" w:hAnsi="Times New Roman"/>
          <w:sz w:val="24"/>
          <w:szCs w:val="24"/>
        </w:rPr>
      </w:pPr>
      <w:r w:rsidRPr="00466A39">
        <w:rPr>
          <w:rFonts w:ascii="Times New Roman" w:eastAsia="Times New Roman" w:hAnsi="Times New Roman"/>
          <w:b/>
          <w:sz w:val="24"/>
          <w:szCs w:val="24"/>
        </w:rPr>
        <w:t>Kompetenca 1</w:t>
      </w:r>
      <w:r w:rsidRPr="00466A39">
        <w:rPr>
          <w:rFonts w:ascii="Times New Roman" w:eastAsia="Times New Roman" w:hAnsi="Times New Roman"/>
          <w:sz w:val="24"/>
          <w:szCs w:val="24"/>
        </w:rPr>
        <w:t>: Njohuri të thelluara kriminalistike nga praktika vendase dhe ajo botërore:</w:t>
      </w:r>
    </w:p>
    <w:p w:rsidR="00136C00" w:rsidRPr="00466A39" w:rsidRDefault="00136C00" w:rsidP="00407F6A">
      <w:pPr>
        <w:widowControl w:val="0"/>
        <w:numPr>
          <w:ilvl w:val="0"/>
          <w:numId w:val="25"/>
        </w:numPr>
        <w:tabs>
          <w:tab w:val="left" w:pos="663"/>
        </w:tabs>
        <w:autoSpaceDE w:val="0"/>
        <w:autoSpaceDN w:val="0"/>
        <w:spacing w:after="0" w:line="240" w:lineRule="auto"/>
        <w:ind w:left="90" w:right="198" w:hanging="90"/>
        <w:jc w:val="both"/>
        <w:rPr>
          <w:rFonts w:ascii="Times New Roman" w:eastAsia="Times New Roman" w:hAnsi="Times New Roman"/>
          <w:sz w:val="24"/>
        </w:rPr>
      </w:pPr>
      <w:r w:rsidRPr="00466A39">
        <w:rPr>
          <w:rFonts w:ascii="Times New Roman" w:eastAsia="Times New Roman" w:hAnsi="Times New Roman"/>
          <w:sz w:val="24"/>
        </w:rPr>
        <w:t xml:space="preserve">Të zotërojë njohuri të qarta dhe të thelluara teorike procedurale dhe kriminalistike, të ndërthurura me aspektin praktik, duke identifikuar bashkëpunimin ndërmjet institucioneve ligjzbatuese; </w:t>
      </w:r>
    </w:p>
    <w:p w:rsidR="00136C00" w:rsidRPr="00466A39" w:rsidRDefault="00136C00" w:rsidP="00407F6A">
      <w:pPr>
        <w:widowControl w:val="0"/>
        <w:numPr>
          <w:ilvl w:val="0"/>
          <w:numId w:val="25"/>
        </w:numPr>
        <w:tabs>
          <w:tab w:val="left" w:pos="623"/>
        </w:tabs>
        <w:autoSpaceDE w:val="0"/>
        <w:autoSpaceDN w:val="0"/>
        <w:spacing w:after="0" w:line="240" w:lineRule="auto"/>
        <w:ind w:left="90" w:right="198" w:hanging="90"/>
        <w:jc w:val="both"/>
        <w:rPr>
          <w:rFonts w:ascii="Times New Roman" w:eastAsia="Times New Roman" w:hAnsi="Times New Roman"/>
          <w:sz w:val="24"/>
        </w:rPr>
      </w:pPr>
      <w:r w:rsidRPr="00466A39">
        <w:rPr>
          <w:rFonts w:ascii="Times New Roman" w:eastAsia="Times New Roman" w:hAnsi="Times New Roman"/>
          <w:sz w:val="24"/>
        </w:rPr>
        <w:t>Të njohë dhe të vlerësojë në mënyrë të thelluar qëndrimet e sistemit të prokurorisë dhe atij gjyqësor për çështje të caktuara</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 xml:space="preserve">praktike; </w:t>
      </w:r>
    </w:p>
    <w:p w:rsidR="00136C00" w:rsidRPr="00466A39" w:rsidRDefault="00136C00" w:rsidP="00407F6A">
      <w:pPr>
        <w:widowControl w:val="0"/>
        <w:numPr>
          <w:ilvl w:val="0"/>
          <w:numId w:val="25"/>
        </w:numPr>
        <w:tabs>
          <w:tab w:val="left" w:pos="656"/>
        </w:tabs>
        <w:autoSpaceDE w:val="0"/>
        <w:autoSpaceDN w:val="0"/>
        <w:spacing w:after="0" w:line="240" w:lineRule="auto"/>
        <w:ind w:left="90" w:right="199" w:hanging="90"/>
        <w:jc w:val="both"/>
        <w:rPr>
          <w:rFonts w:ascii="Times New Roman" w:eastAsia="Times New Roman" w:hAnsi="Times New Roman"/>
          <w:sz w:val="24"/>
        </w:rPr>
      </w:pPr>
      <w:r w:rsidRPr="00466A39">
        <w:rPr>
          <w:rFonts w:ascii="Times New Roman" w:eastAsia="Times New Roman" w:hAnsi="Times New Roman"/>
          <w:sz w:val="24"/>
        </w:rPr>
        <w:t>Të identifikojë problematikat kriminalistike në çështjet ligjore që ngrihen në një situatë faktike, të përcaktojë mënyrën dhe metodikat e zgjidhjes së kësaj situate, si dhe të japë vlerësimet e tij/saj për zgjidhjet e</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dhëna.</w:t>
      </w:r>
    </w:p>
    <w:p w:rsidR="00136C00" w:rsidRPr="00466A39" w:rsidRDefault="00136C00" w:rsidP="00136C00">
      <w:pPr>
        <w:widowControl w:val="0"/>
        <w:autoSpaceDE w:val="0"/>
        <w:autoSpaceDN w:val="0"/>
        <w:spacing w:after="0" w:line="240" w:lineRule="auto"/>
        <w:ind w:left="90" w:hanging="90"/>
        <w:rPr>
          <w:rFonts w:ascii="Times New Roman" w:eastAsia="Times New Roman" w:hAnsi="Times New Roman"/>
          <w:sz w:val="23"/>
          <w:szCs w:val="24"/>
        </w:rPr>
      </w:pPr>
    </w:p>
    <w:p w:rsidR="00136C00" w:rsidRPr="00466A39" w:rsidRDefault="00136C00" w:rsidP="00136C00">
      <w:pPr>
        <w:widowControl w:val="0"/>
        <w:autoSpaceDE w:val="0"/>
        <w:autoSpaceDN w:val="0"/>
        <w:spacing w:after="0" w:line="240" w:lineRule="auto"/>
        <w:ind w:left="90" w:right="198" w:hanging="90"/>
        <w:jc w:val="both"/>
        <w:rPr>
          <w:rFonts w:ascii="Times New Roman" w:eastAsia="Times New Roman" w:hAnsi="Times New Roman"/>
          <w:sz w:val="24"/>
          <w:szCs w:val="24"/>
        </w:rPr>
      </w:pPr>
      <w:r w:rsidRPr="00466A39">
        <w:rPr>
          <w:rFonts w:ascii="Times New Roman" w:eastAsia="Times New Roman" w:hAnsi="Times New Roman"/>
          <w:b/>
          <w:sz w:val="24"/>
          <w:szCs w:val="24"/>
        </w:rPr>
        <w:t>Kompetenca 2</w:t>
      </w:r>
      <w:r w:rsidRPr="00466A39">
        <w:rPr>
          <w:rFonts w:ascii="Times New Roman" w:eastAsia="Times New Roman" w:hAnsi="Times New Roman"/>
          <w:sz w:val="24"/>
          <w:szCs w:val="24"/>
        </w:rPr>
        <w:t>: Aftësim në veprimet/hetimet paraprake dhe përgatitjen e materialeve vlerësuese kriminalistike për seancës gjyqësore;</w:t>
      </w:r>
    </w:p>
    <w:p w:rsidR="00136C00" w:rsidRPr="00466A39" w:rsidRDefault="00136C00" w:rsidP="00407F6A">
      <w:pPr>
        <w:widowControl w:val="0"/>
        <w:numPr>
          <w:ilvl w:val="0"/>
          <w:numId w:val="25"/>
        </w:numPr>
        <w:tabs>
          <w:tab w:val="left" w:pos="627"/>
        </w:tabs>
        <w:autoSpaceDE w:val="0"/>
        <w:autoSpaceDN w:val="0"/>
        <w:spacing w:after="0" w:line="240" w:lineRule="auto"/>
        <w:ind w:left="90" w:right="199" w:hanging="90"/>
        <w:jc w:val="both"/>
        <w:rPr>
          <w:rFonts w:ascii="Times New Roman" w:eastAsia="Times New Roman" w:hAnsi="Times New Roman"/>
          <w:sz w:val="24"/>
        </w:rPr>
      </w:pPr>
      <w:r w:rsidRPr="00466A39">
        <w:rPr>
          <w:rFonts w:ascii="Times New Roman" w:eastAsia="Times New Roman" w:hAnsi="Times New Roman"/>
          <w:sz w:val="24"/>
        </w:rPr>
        <w:t xml:space="preserve">Të studiojë dosjen/materialin për të përcaktuar vendimet e ekspertimit, hartojë një metodikë dhe plan pyetjesh që do të shtrojë, si dhe të ndërthurë konkluzionet e ekzaminimit me provat e tjera; </w:t>
      </w:r>
    </w:p>
    <w:p w:rsidR="00136C00" w:rsidRPr="00466A39" w:rsidRDefault="00136C00" w:rsidP="00407F6A">
      <w:pPr>
        <w:widowControl w:val="0"/>
        <w:numPr>
          <w:ilvl w:val="0"/>
          <w:numId w:val="25"/>
        </w:numPr>
        <w:tabs>
          <w:tab w:val="left" w:pos="600"/>
        </w:tabs>
        <w:autoSpaceDE w:val="0"/>
        <w:autoSpaceDN w:val="0"/>
        <w:spacing w:after="0" w:line="240" w:lineRule="auto"/>
        <w:ind w:left="90" w:hanging="90"/>
        <w:jc w:val="both"/>
        <w:rPr>
          <w:rFonts w:ascii="Times New Roman" w:eastAsia="Times New Roman" w:hAnsi="Times New Roman"/>
          <w:sz w:val="24"/>
        </w:rPr>
      </w:pPr>
      <w:r w:rsidRPr="00466A39">
        <w:rPr>
          <w:rFonts w:ascii="Times New Roman" w:eastAsia="Times New Roman" w:hAnsi="Times New Roman"/>
          <w:sz w:val="24"/>
        </w:rPr>
        <w:t>Si dhe bazën ligjore përkatëse për mbështetjen e kërkesës për ekzaminim të këtyre</w:t>
      </w:r>
      <w:r w:rsidRPr="00466A39">
        <w:rPr>
          <w:rFonts w:ascii="Times New Roman" w:eastAsia="Times New Roman" w:hAnsi="Times New Roman"/>
          <w:spacing w:val="-15"/>
          <w:sz w:val="24"/>
        </w:rPr>
        <w:t xml:space="preserve"> </w:t>
      </w:r>
      <w:r w:rsidRPr="00466A39">
        <w:rPr>
          <w:rFonts w:ascii="Times New Roman" w:eastAsia="Times New Roman" w:hAnsi="Times New Roman"/>
          <w:sz w:val="24"/>
        </w:rPr>
        <w:t>provave.</w:t>
      </w:r>
    </w:p>
    <w:p w:rsidR="003645CA" w:rsidRPr="00466A39" w:rsidRDefault="003645CA" w:rsidP="003645CA">
      <w:pPr>
        <w:widowControl w:val="0"/>
        <w:tabs>
          <w:tab w:val="left" w:pos="600"/>
        </w:tabs>
        <w:autoSpaceDE w:val="0"/>
        <w:autoSpaceDN w:val="0"/>
        <w:spacing w:after="0" w:line="240" w:lineRule="auto"/>
        <w:jc w:val="both"/>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ind w:left="460"/>
        <w:jc w:val="both"/>
        <w:rPr>
          <w:rFonts w:ascii="Times New Roman" w:eastAsia="Times New Roman" w:hAnsi="Times New Roman"/>
          <w:sz w:val="24"/>
        </w:rPr>
      </w:pPr>
      <w:r w:rsidRPr="00466A39">
        <w:rPr>
          <w:rFonts w:ascii="Times New Roman" w:eastAsia="Times New Roman" w:hAnsi="Times New Roman"/>
          <w:b/>
          <w:sz w:val="24"/>
        </w:rPr>
        <w:t>Kompetenca 3</w:t>
      </w:r>
      <w:r w:rsidRPr="00466A39">
        <w:rPr>
          <w:rFonts w:ascii="Times New Roman" w:eastAsia="Times New Roman" w:hAnsi="Times New Roman"/>
          <w:sz w:val="24"/>
        </w:rPr>
        <w:t xml:space="preserve">: Aftësim në debatin hetimor dhe atë gjyqësor: </w:t>
      </w:r>
    </w:p>
    <w:p w:rsidR="00136C00" w:rsidRPr="00466A39" w:rsidRDefault="00136C00" w:rsidP="00407F6A">
      <w:pPr>
        <w:widowControl w:val="0"/>
        <w:numPr>
          <w:ilvl w:val="0"/>
          <w:numId w:val="25"/>
        </w:numPr>
        <w:tabs>
          <w:tab w:val="left" w:pos="607"/>
        </w:tabs>
        <w:autoSpaceDE w:val="0"/>
        <w:autoSpaceDN w:val="0"/>
        <w:spacing w:after="0" w:line="240" w:lineRule="auto"/>
        <w:ind w:right="199" w:firstLine="0"/>
        <w:jc w:val="both"/>
        <w:rPr>
          <w:rFonts w:ascii="Times New Roman" w:eastAsia="Times New Roman" w:hAnsi="Times New Roman"/>
          <w:sz w:val="24"/>
        </w:rPr>
      </w:pPr>
      <w:r w:rsidRPr="00466A39">
        <w:rPr>
          <w:rFonts w:ascii="Times New Roman" w:eastAsia="Times New Roman" w:hAnsi="Times New Roman"/>
          <w:sz w:val="24"/>
        </w:rPr>
        <w:t xml:space="preserve">Të përmbledhë në mënyrë të saktë dhe të bëjë pyetje për të kontrolluar kufijtë e metodikës së zbatuar mbi bazën e të cilës u arrit një konkluzion i caktuar për një provë materiale të fiksuar në një vendngjarjeje; </w:t>
      </w:r>
    </w:p>
    <w:p w:rsidR="00136C00" w:rsidRPr="00466A39" w:rsidRDefault="00136C00" w:rsidP="00407F6A">
      <w:pPr>
        <w:widowControl w:val="0"/>
        <w:numPr>
          <w:ilvl w:val="0"/>
          <w:numId w:val="25"/>
        </w:numPr>
        <w:tabs>
          <w:tab w:val="left" w:pos="640"/>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 xml:space="preserve">Të orientohet në krijimin e një vizioni të plotë shkencor për të marrë informacionin që i mungon ose është i paqartë në aktet e ekspertimit apo përshkrimin e provave në vendin e ngjarjes; </w:t>
      </w:r>
    </w:p>
    <w:p w:rsidR="00136C00" w:rsidRPr="00466A39" w:rsidRDefault="00136C00" w:rsidP="00407F6A">
      <w:pPr>
        <w:widowControl w:val="0"/>
        <w:numPr>
          <w:ilvl w:val="0"/>
          <w:numId w:val="25"/>
        </w:numPr>
        <w:tabs>
          <w:tab w:val="left" w:pos="603"/>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Ndërton strategji për pyetjen dhe ballafaqimet që mund të bëjë gjatë një procesi për të sqaruar mospërputhjet ndërmjet konkluzioneve të dala në akt ekspertimet dhe pyetjet e dëshmitarëve, të pandehurve apo të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dëmtuarve.</w:t>
      </w:r>
    </w:p>
    <w:p w:rsidR="00136C00" w:rsidRPr="00466A39" w:rsidRDefault="00136C00" w:rsidP="00136C00">
      <w:pPr>
        <w:widowControl w:val="0"/>
        <w:autoSpaceDE w:val="0"/>
        <w:autoSpaceDN w:val="0"/>
        <w:spacing w:after="0" w:line="240" w:lineRule="auto"/>
        <w:jc w:val="both"/>
        <w:rPr>
          <w:rFonts w:ascii="Times New Roman" w:eastAsia="Times New Roman" w:hAnsi="Times New Roman"/>
          <w:sz w:val="24"/>
        </w:rPr>
        <w:sectPr w:rsidR="00136C00" w:rsidRPr="00466A39" w:rsidSect="003645CA">
          <w:pgSz w:w="11900" w:h="16840"/>
          <w:pgMar w:top="1134" w:right="1370" w:bottom="1134" w:left="1701" w:header="0" w:footer="780" w:gutter="0"/>
          <w:cols w:space="720"/>
        </w:sectPr>
      </w:pPr>
    </w:p>
    <w:p w:rsidR="00136C00" w:rsidRPr="00466A39" w:rsidRDefault="00136C00" w:rsidP="00136C00">
      <w:pPr>
        <w:widowControl w:val="0"/>
        <w:autoSpaceDE w:val="0"/>
        <w:autoSpaceDN w:val="0"/>
        <w:spacing w:after="0" w:line="240" w:lineRule="auto"/>
        <w:rPr>
          <w:rFonts w:ascii="Times New Roman" w:eastAsia="Times New Roman" w:hAnsi="Times New Roman"/>
          <w:sz w:val="37"/>
          <w:szCs w:val="24"/>
        </w:rPr>
      </w:pPr>
    </w:p>
    <w:p w:rsidR="00136C00" w:rsidRPr="00466A39" w:rsidRDefault="00136C00" w:rsidP="00136C00">
      <w:pPr>
        <w:widowControl w:val="0"/>
        <w:autoSpaceDE w:val="0"/>
        <w:autoSpaceDN w:val="0"/>
        <w:spacing w:after="0" w:line="240" w:lineRule="auto"/>
        <w:ind w:left="460"/>
        <w:rPr>
          <w:rFonts w:ascii="Times New Roman" w:eastAsia="Times New Roman" w:hAnsi="Times New Roman"/>
          <w:sz w:val="24"/>
          <w:szCs w:val="24"/>
        </w:rPr>
      </w:pPr>
      <w:r w:rsidRPr="00466A39">
        <w:rPr>
          <w:rFonts w:ascii="Times New Roman" w:eastAsia="Times New Roman" w:hAnsi="Times New Roman"/>
          <w:b/>
          <w:sz w:val="24"/>
          <w:szCs w:val="24"/>
        </w:rPr>
        <w:t>Kompetenca 4</w:t>
      </w:r>
      <w:r w:rsidRPr="00466A39">
        <w:rPr>
          <w:rFonts w:ascii="Times New Roman" w:eastAsia="Times New Roman" w:hAnsi="Times New Roman"/>
          <w:sz w:val="24"/>
          <w:szCs w:val="24"/>
        </w:rPr>
        <w:t xml:space="preserve">: Aftësim në përgatitjen e pyetjeve dhe marrjen e vendimeve: </w:t>
      </w:r>
    </w:p>
    <w:p w:rsidR="00136C00" w:rsidRPr="00466A39" w:rsidRDefault="00136C00" w:rsidP="00407F6A">
      <w:pPr>
        <w:widowControl w:val="0"/>
        <w:numPr>
          <w:ilvl w:val="0"/>
          <w:numId w:val="25"/>
        </w:numPr>
        <w:tabs>
          <w:tab w:val="left" w:pos="600"/>
        </w:tabs>
        <w:autoSpaceDE w:val="0"/>
        <w:autoSpaceDN w:val="0"/>
        <w:spacing w:after="0" w:line="240" w:lineRule="auto"/>
        <w:ind w:left="599" w:hanging="140"/>
        <w:jc w:val="both"/>
        <w:rPr>
          <w:rFonts w:ascii="Times New Roman" w:eastAsia="Times New Roman" w:hAnsi="Times New Roman"/>
          <w:sz w:val="24"/>
        </w:rPr>
      </w:pPr>
      <w:r w:rsidRPr="00466A39">
        <w:rPr>
          <w:rFonts w:ascii="Times New Roman" w:eastAsia="Times New Roman" w:hAnsi="Times New Roman"/>
          <w:sz w:val="24"/>
        </w:rPr>
        <w:t>Të vlerësojë kompetencën dhe pranueshmërinë në fushën e</w:t>
      </w:r>
      <w:r w:rsidRPr="00466A39">
        <w:rPr>
          <w:rFonts w:ascii="Times New Roman" w:eastAsia="Times New Roman" w:hAnsi="Times New Roman"/>
          <w:spacing w:val="-20"/>
          <w:sz w:val="24"/>
        </w:rPr>
        <w:t xml:space="preserve"> </w:t>
      </w:r>
      <w:r w:rsidRPr="00466A39">
        <w:rPr>
          <w:rFonts w:ascii="Times New Roman" w:eastAsia="Times New Roman" w:hAnsi="Times New Roman"/>
          <w:sz w:val="24"/>
        </w:rPr>
        <w:t>kriminalistikës;</w:t>
      </w:r>
    </w:p>
    <w:p w:rsidR="00136C00" w:rsidRPr="00466A39" w:rsidRDefault="00136C00" w:rsidP="00407F6A">
      <w:pPr>
        <w:widowControl w:val="0"/>
        <w:numPr>
          <w:ilvl w:val="0"/>
          <w:numId w:val="25"/>
        </w:numPr>
        <w:tabs>
          <w:tab w:val="left" w:pos="606"/>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përcaktojë dhe të vlerësojë faktet provat thelbësore të çështjes, me ndikim në përgatitjen e vendimeve të ekspertimit si dhe përcaktimin e institucioneve që do ti</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drejtohet;</w:t>
      </w:r>
    </w:p>
    <w:p w:rsidR="00136C00" w:rsidRPr="00466A39" w:rsidRDefault="00136C00" w:rsidP="00407F6A">
      <w:pPr>
        <w:widowControl w:val="0"/>
        <w:numPr>
          <w:ilvl w:val="0"/>
          <w:numId w:val="25"/>
        </w:numPr>
        <w:tabs>
          <w:tab w:val="left" w:pos="662"/>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shprehet qartë dhe saktë, me një gjuhë të përshtatshme të kuptueshme profesionale kriminalistike për institucionet apo ekspertëve në fusha të caktuara që ju</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drejtohet;</w:t>
      </w:r>
    </w:p>
    <w:p w:rsidR="00136C00" w:rsidRPr="00466A39" w:rsidRDefault="00136C00" w:rsidP="00407F6A">
      <w:pPr>
        <w:widowControl w:val="0"/>
        <w:numPr>
          <w:ilvl w:val="0"/>
          <w:numId w:val="25"/>
        </w:numPr>
        <w:tabs>
          <w:tab w:val="left" w:pos="617"/>
        </w:tabs>
        <w:autoSpaceDE w:val="0"/>
        <w:autoSpaceDN w:val="0"/>
        <w:spacing w:after="0" w:line="240" w:lineRule="auto"/>
        <w:ind w:right="199" w:firstLine="0"/>
        <w:jc w:val="both"/>
        <w:rPr>
          <w:rFonts w:ascii="Times New Roman" w:eastAsia="Times New Roman" w:hAnsi="Times New Roman"/>
          <w:sz w:val="24"/>
        </w:rPr>
      </w:pPr>
      <w:r w:rsidRPr="00466A39">
        <w:rPr>
          <w:rFonts w:ascii="Times New Roman" w:eastAsia="Times New Roman" w:hAnsi="Times New Roman"/>
          <w:sz w:val="24"/>
        </w:rPr>
        <w:t>Të dëgjojë, reagojë dhe komentojë profesionalisht në mënyrë efektive e konstruktive idetë e shprehura nga ekspertët, brenda kohës procedurale të caktuar, duke reflektuar në kërkesat që do të parashtroj në ekzaminimin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provave.</w:t>
      </w:r>
    </w:p>
    <w:p w:rsidR="00136C00" w:rsidRPr="00466A39" w:rsidRDefault="00136C00" w:rsidP="00407F6A">
      <w:pPr>
        <w:widowControl w:val="0"/>
        <w:numPr>
          <w:ilvl w:val="0"/>
          <w:numId w:val="25"/>
        </w:numPr>
        <w:tabs>
          <w:tab w:val="left" w:pos="694"/>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përcaktojë, fushat e ekzaminimeve daktiloskopike, balistike, kimike, traseologjike kompjuterike, mjekoligjore, audio/video etj., në çështjen</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konkrete;</w:t>
      </w:r>
    </w:p>
    <w:p w:rsidR="00136C00" w:rsidRPr="00466A39" w:rsidRDefault="00136C00" w:rsidP="00407F6A">
      <w:pPr>
        <w:widowControl w:val="0"/>
        <w:numPr>
          <w:ilvl w:val="0"/>
          <w:numId w:val="25"/>
        </w:numPr>
        <w:tabs>
          <w:tab w:val="left" w:pos="627"/>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analizojë provat, të arsyetojë drejt lidhur me faktet që ato provojnë dhe të dallojë qartë pretendimet/pikëpamjet e paraqitura nga palët nga faktet si dhe konkluzionet e dala në akt ekspertimet, mbi të cilat bazon</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vendimin;</w:t>
      </w:r>
    </w:p>
    <w:p w:rsidR="00136C00" w:rsidRPr="00466A39" w:rsidRDefault="00136C00" w:rsidP="00407F6A">
      <w:pPr>
        <w:widowControl w:val="0"/>
        <w:numPr>
          <w:ilvl w:val="0"/>
          <w:numId w:val="25"/>
        </w:numPr>
        <w:tabs>
          <w:tab w:val="left" w:pos="636"/>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aftësohet për përgatitjen e një vendimi të strukturuar dhe të argumentuar qartë duke u mbështetur në përfundimet e arritura, lidhur me çështjet e faktit dhe të</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ligjit;</w:t>
      </w:r>
    </w:p>
    <w:p w:rsidR="00136C00" w:rsidRPr="00466A39" w:rsidRDefault="00136C00" w:rsidP="00407F6A">
      <w:pPr>
        <w:widowControl w:val="0"/>
        <w:numPr>
          <w:ilvl w:val="0"/>
          <w:numId w:val="25"/>
        </w:numPr>
        <w:tabs>
          <w:tab w:val="left" w:pos="608"/>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tregojë qëndrim të paanshëm, me integritet dhe të ketë qëndrim profesional të pavarur për të përballuar “presionet” e çdo</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lloji;</w:t>
      </w:r>
    </w:p>
    <w:p w:rsidR="00136C00" w:rsidRPr="00466A39" w:rsidRDefault="00136C00" w:rsidP="00407F6A">
      <w:pPr>
        <w:widowControl w:val="0"/>
        <w:numPr>
          <w:ilvl w:val="0"/>
          <w:numId w:val="25"/>
        </w:numPr>
        <w:tabs>
          <w:tab w:val="left" w:pos="600"/>
        </w:tabs>
        <w:autoSpaceDE w:val="0"/>
        <w:autoSpaceDN w:val="0"/>
        <w:spacing w:after="0" w:line="240" w:lineRule="auto"/>
        <w:ind w:left="599" w:hanging="140"/>
        <w:jc w:val="both"/>
        <w:rPr>
          <w:rFonts w:ascii="Times New Roman" w:eastAsia="Times New Roman" w:hAnsi="Times New Roman"/>
          <w:sz w:val="24"/>
        </w:rPr>
      </w:pPr>
      <w:r w:rsidRPr="00466A39">
        <w:rPr>
          <w:rFonts w:ascii="Times New Roman" w:eastAsia="Times New Roman" w:hAnsi="Times New Roman"/>
          <w:sz w:val="24"/>
        </w:rPr>
        <w:t>Të njohë dhe vlerësojë metodikat përkatëse kriminalistike në një çështje</w:t>
      </w:r>
      <w:r w:rsidRPr="00466A39">
        <w:rPr>
          <w:rFonts w:ascii="Times New Roman" w:eastAsia="Times New Roman" w:hAnsi="Times New Roman"/>
          <w:spacing w:val="-10"/>
          <w:sz w:val="24"/>
        </w:rPr>
        <w:t xml:space="preserve"> </w:t>
      </w:r>
      <w:r w:rsidRPr="00466A39">
        <w:rPr>
          <w:rFonts w:ascii="Times New Roman" w:eastAsia="Times New Roman" w:hAnsi="Times New Roman"/>
          <w:sz w:val="24"/>
        </w:rPr>
        <w:t>konkrete.</w:t>
      </w:r>
    </w:p>
    <w:p w:rsidR="00136C00" w:rsidRPr="00466A39" w:rsidRDefault="00136C00" w:rsidP="00136C00">
      <w:pPr>
        <w:widowControl w:val="0"/>
        <w:autoSpaceDE w:val="0"/>
        <w:autoSpaceDN w:val="0"/>
        <w:spacing w:after="0" w:line="240" w:lineRule="auto"/>
        <w:ind w:left="460"/>
        <w:rPr>
          <w:rFonts w:ascii="Times New Roman" w:eastAsia="Times New Roman" w:hAnsi="Times New Roman"/>
          <w:sz w:val="24"/>
          <w:szCs w:val="24"/>
        </w:rPr>
      </w:pPr>
      <w:r w:rsidRPr="00466A39">
        <w:rPr>
          <w:rFonts w:ascii="Times New Roman" w:eastAsia="Times New Roman" w:hAnsi="Times New Roman"/>
          <w:b/>
          <w:sz w:val="24"/>
          <w:szCs w:val="24"/>
        </w:rPr>
        <w:t>Kompetenca 5</w:t>
      </w:r>
      <w:r w:rsidRPr="00466A39">
        <w:rPr>
          <w:rFonts w:ascii="Times New Roman" w:eastAsia="Times New Roman" w:hAnsi="Times New Roman"/>
          <w:sz w:val="24"/>
          <w:szCs w:val="24"/>
        </w:rPr>
        <w:t>: Forcim i vetëdijes shoqërore të Magjistratit, integritetit dhe etikës profesionale</w:t>
      </w:r>
    </w:p>
    <w:p w:rsidR="00136C00" w:rsidRPr="00466A39" w:rsidRDefault="00136C00" w:rsidP="00407F6A">
      <w:pPr>
        <w:widowControl w:val="0"/>
        <w:numPr>
          <w:ilvl w:val="0"/>
          <w:numId w:val="25"/>
        </w:numPr>
        <w:tabs>
          <w:tab w:val="left" w:pos="600"/>
        </w:tabs>
        <w:autoSpaceDE w:val="0"/>
        <w:autoSpaceDN w:val="0"/>
        <w:spacing w:after="0" w:line="240" w:lineRule="auto"/>
        <w:ind w:left="599" w:hanging="140"/>
        <w:jc w:val="both"/>
        <w:rPr>
          <w:rFonts w:ascii="Times New Roman" w:eastAsia="Times New Roman" w:hAnsi="Times New Roman"/>
          <w:sz w:val="24"/>
        </w:rPr>
      </w:pPr>
      <w:r w:rsidRPr="00466A39">
        <w:rPr>
          <w:rFonts w:ascii="Times New Roman" w:eastAsia="Times New Roman" w:hAnsi="Times New Roman"/>
          <w:sz w:val="24"/>
        </w:rPr>
        <w:t>Të ketë sjellje etike profesionale dhe t’i shmanget konfliktit të</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interesit;</w:t>
      </w:r>
    </w:p>
    <w:p w:rsidR="00136C00" w:rsidRPr="00466A39" w:rsidRDefault="00136C00" w:rsidP="00407F6A">
      <w:pPr>
        <w:widowControl w:val="0"/>
        <w:numPr>
          <w:ilvl w:val="0"/>
          <w:numId w:val="25"/>
        </w:numPr>
        <w:tabs>
          <w:tab w:val="left" w:pos="606"/>
        </w:tabs>
        <w:autoSpaceDE w:val="0"/>
        <w:autoSpaceDN w:val="0"/>
        <w:spacing w:after="0" w:line="240" w:lineRule="auto"/>
        <w:ind w:right="199" w:firstLine="0"/>
        <w:jc w:val="both"/>
        <w:rPr>
          <w:rFonts w:ascii="Times New Roman" w:eastAsia="Times New Roman" w:hAnsi="Times New Roman"/>
          <w:sz w:val="24"/>
        </w:rPr>
      </w:pPr>
      <w:r w:rsidRPr="00466A39">
        <w:rPr>
          <w:rFonts w:ascii="Times New Roman" w:eastAsia="Times New Roman" w:hAnsi="Times New Roman"/>
          <w:sz w:val="24"/>
        </w:rPr>
        <w:t>Të aftësohet në marrjen e vendimit në çështjen konkrete duke pasur në vëmendje taktikat dhe metodikat kriminalistike si dhe pyetjet çelës që bëhen në rastet konkrete për të marrë informacione të vlefshme në zbulimin e</w:t>
      </w:r>
      <w:r w:rsidRPr="00466A39">
        <w:rPr>
          <w:rFonts w:ascii="Times New Roman" w:eastAsia="Times New Roman" w:hAnsi="Times New Roman"/>
          <w:spacing w:val="-4"/>
          <w:sz w:val="24"/>
        </w:rPr>
        <w:t xml:space="preserve"> </w:t>
      </w:r>
      <w:r w:rsidR="003645CA" w:rsidRPr="00466A39">
        <w:rPr>
          <w:rFonts w:ascii="Times New Roman" w:eastAsia="Times New Roman" w:hAnsi="Times New Roman"/>
          <w:sz w:val="24"/>
        </w:rPr>
        <w:t>çështjes.</w:t>
      </w:r>
    </w:p>
    <w:p w:rsidR="00136C00" w:rsidRPr="00466A39" w:rsidRDefault="00136C00" w:rsidP="00136C00">
      <w:pPr>
        <w:widowControl w:val="0"/>
        <w:tabs>
          <w:tab w:val="left" w:pos="606"/>
        </w:tabs>
        <w:autoSpaceDE w:val="0"/>
        <w:autoSpaceDN w:val="0"/>
        <w:spacing w:after="0" w:line="240" w:lineRule="auto"/>
        <w:ind w:left="460" w:right="199"/>
        <w:jc w:val="both"/>
        <w:rPr>
          <w:rFonts w:ascii="Times New Roman" w:eastAsia="Times New Roman" w:hAnsi="Times New Roman"/>
          <w:sz w:val="24"/>
        </w:rPr>
      </w:pPr>
      <w:r w:rsidRPr="00466A39">
        <w:rPr>
          <w:rFonts w:ascii="Times New Roman" w:eastAsia="Times New Roman" w:hAnsi="Times New Roman"/>
          <w:b/>
          <w:sz w:val="24"/>
        </w:rPr>
        <w:t xml:space="preserve">Kompetenca 6: </w:t>
      </w:r>
      <w:r w:rsidRPr="00466A39">
        <w:rPr>
          <w:rFonts w:ascii="Times New Roman" w:eastAsia="Times New Roman" w:hAnsi="Times New Roman"/>
          <w:sz w:val="24"/>
        </w:rPr>
        <w:t>Bashkëpunimi, transparenca dhe komunikimi</w:t>
      </w:r>
    </w:p>
    <w:p w:rsidR="00136C00" w:rsidRPr="00466A39" w:rsidRDefault="00136C00" w:rsidP="00407F6A">
      <w:pPr>
        <w:widowControl w:val="0"/>
        <w:numPr>
          <w:ilvl w:val="0"/>
          <w:numId w:val="25"/>
        </w:numPr>
        <w:tabs>
          <w:tab w:val="left" w:pos="618"/>
        </w:tabs>
        <w:autoSpaceDE w:val="0"/>
        <w:autoSpaceDN w:val="0"/>
        <w:spacing w:after="0" w:line="240" w:lineRule="auto"/>
        <w:ind w:right="199" w:firstLine="0"/>
        <w:jc w:val="both"/>
        <w:rPr>
          <w:rFonts w:ascii="Times New Roman" w:eastAsia="Times New Roman" w:hAnsi="Times New Roman"/>
          <w:sz w:val="24"/>
        </w:rPr>
      </w:pPr>
      <w:r w:rsidRPr="00466A39">
        <w:rPr>
          <w:rFonts w:ascii="Times New Roman" w:eastAsia="Times New Roman" w:hAnsi="Times New Roman"/>
          <w:sz w:val="24"/>
        </w:rPr>
        <w:t>Të jetë transparent duke respektuar konfidencialitetin dhe parimet e mbrojtjes së të dhënave personale;</w:t>
      </w:r>
    </w:p>
    <w:p w:rsidR="00136C00" w:rsidRPr="00466A39" w:rsidRDefault="00136C00" w:rsidP="00407F6A">
      <w:pPr>
        <w:widowControl w:val="0"/>
        <w:numPr>
          <w:ilvl w:val="0"/>
          <w:numId w:val="25"/>
        </w:numPr>
        <w:tabs>
          <w:tab w:val="left" w:pos="628"/>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komunikojë me një gjuhë të qartë, të përshtatshme dhe të hapur me kolegët, të dëgjojë opinionet e kundërta, të jetë mendjehapur dhe të reflektojë mbi kritikën që i</w:t>
      </w:r>
      <w:r w:rsidRPr="00466A39">
        <w:rPr>
          <w:rFonts w:ascii="Times New Roman" w:eastAsia="Times New Roman" w:hAnsi="Times New Roman"/>
          <w:spacing w:val="-15"/>
          <w:sz w:val="24"/>
        </w:rPr>
        <w:t xml:space="preserve"> </w:t>
      </w:r>
      <w:r w:rsidRPr="00466A39">
        <w:rPr>
          <w:rFonts w:ascii="Times New Roman" w:eastAsia="Times New Roman" w:hAnsi="Times New Roman"/>
          <w:sz w:val="24"/>
        </w:rPr>
        <w:t>bëhet;</w:t>
      </w:r>
    </w:p>
    <w:p w:rsidR="00136C00" w:rsidRPr="00466A39" w:rsidRDefault="00136C00" w:rsidP="00407F6A">
      <w:pPr>
        <w:widowControl w:val="0"/>
        <w:numPr>
          <w:ilvl w:val="0"/>
          <w:numId w:val="25"/>
        </w:numPr>
        <w:tabs>
          <w:tab w:val="left" w:pos="600"/>
        </w:tabs>
        <w:autoSpaceDE w:val="0"/>
        <w:autoSpaceDN w:val="0"/>
        <w:spacing w:after="0" w:line="240" w:lineRule="auto"/>
        <w:ind w:left="599" w:hanging="140"/>
        <w:jc w:val="both"/>
        <w:rPr>
          <w:rFonts w:ascii="Times New Roman" w:eastAsia="Times New Roman" w:hAnsi="Times New Roman"/>
          <w:sz w:val="24"/>
        </w:rPr>
      </w:pPr>
      <w:r w:rsidRPr="00466A39">
        <w:rPr>
          <w:rFonts w:ascii="Times New Roman" w:eastAsia="Times New Roman" w:hAnsi="Times New Roman"/>
          <w:sz w:val="24"/>
        </w:rPr>
        <w:t>Të bashkëpunojë në mënyrë institucionale dhe profesionale me strukturat e tjera</w:t>
      </w:r>
      <w:r w:rsidRPr="00466A39">
        <w:rPr>
          <w:rFonts w:ascii="Times New Roman" w:eastAsia="Times New Roman" w:hAnsi="Times New Roman"/>
          <w:spacing w:val="-14"/>
          <w:sz w:val="24"/>
        </w:rPr>
        <w:t xml:space="preserve"> </w:t>
      </w:r>
      <w:r w:rsidRPr="00466A39">
        <w:rPr>
          <w:rFonts w:ascii="Times New Roman" w:eastAsia="Times New Roman" w:hAnsi="Times New Roman"/>
          <w:sz w:val="24"/>
        </w:rPr>
        <w:t>ligjzbatuese;</w:t>
      </w:r>
    </w:p>
    <w:p w:rsidR="00136C00" w:rsidRPr="00466A39" w:rsidRDefault="00136C00" w:rsidP="00407F6A">
      <w:pPr>
        <w:widowControl w:val="0"/>
        <w:numPr>
          <w:ilvl w:val="0"/>
          <w:numId w:val="25"/>
        </w:numPr>
        <w:tabs>
          <w:tab w:val="left" w:pos="612"/>
        </w:tabs>
        <w:autoSpaceDE w:val="0"/>
        <w:autoSpaceDN w:val="0"/>
        <w:spacing w:after="0" w:line="240" w:lineRule="auto"/>
        <w:ind w:right="198" w:firstLine="0"/>
        <w:jc w:val="both"/>
        <w:rPr>
          <w:rFonts w:ascii="Times New Roman" w:eastAsia="Times New Roman" w:hAnsi="Times New Roman"/>
          <w:sz w:val="24"/>
        </w:rPr>
      </w:pPr>
      <w:r w:rsidRPr="00466A39">
        <w:rPr>
          <w:rFonts w:ascii="Times New Roman" w:eastAsia="Times New Roman" w:hAnsi="Times New Roman"/>
          <w:sz w:val="24"/>
        </w:rPr>
        <w:t>Të ketë një komunikim profesional, korrekt dhe të hapur me mediat, por pa nxjerrë sekretet e dala gjatë procesit të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hetimit.</w:t>
      </w:r>
    </w:p>
    <w:p w:rsidR="00136C00" w:rsidRPr="00466A39" w:rsidRDefault="00136C00" w:rsidP="00136C00">
      <w:pPr>
        <w:widowControl w:val="0"/>
        <w:tabs>
          <w:tab w:val="left" w:pos="612"/>
        </w:tabs>
        <w:autoSpaceDE w:val="0"/>
        <w:autoSpaceDN w:val="0"/>
        <w:spacing w:after="0" w:line="240" w:lineRule="auto"/>
        <w:ind w:right="198"/>
        <w:jc w:val="both"/>
        <w:rPr>
          <w:rFonts w:ascii="Times New Roman" w:eastAsia="Times New Roman" w:hAnsi="Times New Roman"/>
          <w:sz w:val="24"/>
        </w:rPr>
      </w:pPr>
    </w:p>
    <w:p w:rsidR="00136C00" w:rsidRPr="00466A39" w:rsidRDefault="00136C00" w:rsidP="00136C00">
      <w:pPr>
        <w:widowControl w:val="0"/>
        <w:tabs>
          <w:tab w:val="left" w:pos="1180"/>
        </w:tabs>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Përmbajtja e</w:t>
      </w:r>
      <w:r w:rsidRPr="00466A39">
        <w:rPr>
          <w:rFonts w:ascii="Times New Roman" w:eastAsia="Times New Roman" w:hAnsi="Times New Roman"/>
          <w:b/>
          <w:bCs/>
          <w:spacing w:val="-2"/>
          <w:sz w:val="24"/>
          <w:szCs w:val="24"/>
        </w:rPr>
        <w:t xml:space="preserve"> </w:t>
      </w:r>
      <w:r w:rsidRPr="00466A39">
        <w:rPr>
          <w:rFonts w:ascii="Times New Roman" w:eastAsia="Times New Roman" w:hAnsi="Times New Roman"/>
          <w:b/>
          <w:bCs/>
          <w:sz w:val="24"/>
          <w:szCs w:val="24"/>
        </w:rPr>
        <w:t>kursit</w:t>
      </w:r>
    </w:p>
    <w:p w:rsidR="00136C00" w:rsidRPr="00466A39"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466A39">
        <w:rPr>
          <w:rFonts w:ascii="Times New Roman" w:eastAsia="Times New Roman" w:hAnsi="Times New Roman"/>
          <w:sz w:val="24"/>
          <w:szCs w:val="24"/>
        </w:rPr>
        <w:t>Në vijim të këtij programi, në këtë seksion paraqiten në mënyrë të përmbledhur temat që do të trajtohen në kursin përkatës dhe modalitete që lidhen me ngarkesën, metodologjinë, etj. Shkolla e Magjistraturës është një institucion që ka për mision formimin profesional të Magjistratëve, kursi i “Kriminalistikës” do të jetë i fokusuar më tepër në aspektin e aftësimit praktik të</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Magjistratit.</w:t>
      </w:r>
    </w:p>
    <w:p w:rsidR="00136C00" w:rsidRPr="00466A39" w:rsidRDefault="00136C00" w:rsidP="00136C00">
      <w:pPr>
        <w:widowControl w:val="0"/>
        <w:autoSpaceDE w:val="0"/>
        <w:autoSpaceDN w:val="0"/>
        <w:spacing w:after="0" w:line="240" w:lineRule="auto"/>
        <w:ind w:right="197"/>
        <w:jc w:val="both"/>
        <w:rPr>
          <w:rFonts w:ascii="Times New Roman" w:eastAsia="Times New Roman" w:hAnsi="Times New Roman"/>
          <w:sz w:val="24"/>
          <w:szCs w:val="24"/>
        </w:rPr>
      </w:pPr>
      <w:r w:rsidRPr="00466A39">
        <w:rPr>
          <w:rFonts w:ascii="Times New Roman" w:eastAsia="Times New Roman" w:hAnsi="Times New Roman"/>
          <w:sz w:val="24"/>
          <w:szCs w:val="24"/>
        </w:rPr>
        <w:t>Objektivave mësimore të përpiluar më sipër, fokusin kryesor e kanë në aftësimin praktik në nivelet, zbatim, analizë, vlerësim/krijim sipas “Taksionomisë së Bloom-it”. Temat e përzgjedhura do të duhet t’i shërbejnë trajtimit në këto nivele. Modalitete për përmbajtjen e kursit dhe strukturën e tij janë, si më poshtë:</w:t>
      </w:r>
    </w:p>
    <w:p w:rsidR="00136C00" w:rsidRPr="00466A39" w:rsidRDefault="00136C00" w:rsidP="00136C00">
      <w:pPr>
        <w:widowControl w:val="0"/>
        <w:autoSpaceDE w:val="0"/>
        <w:autoSpaceDN w:val="0"/>
        <w:spacing w:after="0" w:line="240" w:lineRule="auto"/>
        <w:ind w:left="460"/>
        <w:outlineLvl w:val="1"/>
        <w:rPr>
          <w:rFonts w:ascii="Times New Roman" w:eastAsia="Times New Roman" w:hAnsi="Times New Roman"/>
          <w:b/>
          <w:bCs/>
          <w:sz w:val="24"/>
          <w:szCs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Temat që do të trajtohen në kursin “Kriminalistikë” janë si vijojnë:</w:t>
      </w:r>
    </w:p>
    <w:p w:rsidR="00136C00" w:rsidRPr="00466A39" w:rsidRDefault="00136C00" w:rsidP="00136C00">
      <w:pPr>
        <w:widowControl w:val="0"/>
        <w:tabs>
          <w:tab w:val="left" w:pos="82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 xml:space="preserve">- Objektet e identifikimit kriminalistik, bazat shkencore të identifikimit, problemet që </w:t>
      </w:r>
      <w:r w:rsidRPr="00466A39">
        <w:rPr>
          <w:rFonts w:ascii="Times New Roman" w:eastAsia="Times New Roman" w:hAnsi="Times New Roman"/>
          <w:sz w:val="24"/>
        </w:rPr>
        <w:lastRenderedPageBreak/>
        <w:t>zgjidhen në procesin penal e civil nëpërmjet teknikave, taktikave dhe metodikave kriminalistike. Pyetja në procesin hetimor apo gjyqësor. (4</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orë)</w:t>
      </w:r>
    </w:p>
    <w:p w:rsidR="00136C00" w:rsidRPr="00466A39" w:rsidRDefault="00136C00" w:rsidP="003645CA">
      <w:pPr>
        <w:widowControl w:val="0"/>
        <w:tabs>
          <w:tab w:val="left" w:pos="820"/>
        </w:tabs>
        <w:autoSpaceDE w:val="0"/>
        <w:autoSpaceDN w:val="0"/>
        <w:spacing w:after="0" w:line="240" w:lineRule="auto"/>
        <w:ind w:right="-322"/>
        <w:jc w:val="both"/>
        <w:rPr>
          <w:rFonts w:ascii="Times New Roman" w:eastAsia="Times New Roman" w:hAnsi="Times New Roman"/>
          <w:sz w:val="24"/>
        </w:rPr>
      </w:pPr>
      <w:r w:rsidRPr="00466A39">
        <w:rPr>
          <w:rFonts w:ascii="Times New Roman" w:eastAsia="Times New Roman" w:hAnsi="Times New Roman"/>
          <w:sz w:val="24"/>
        </w:rPr>
        <w:t>- Problemet që zgjidhen nga ekzaminimet traseologjike, në vjedhje, grabitje, aksidente automobilistike. (4</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orë)</w:t>
      </w:r>
    </w:p>
    <w:p w:rsidR="00136C00" w:rsidRPr="00466A39" w:rsidRDefault="00136C00" w:rsidP="003645CA">
      <w:pPr>
        <w:widowControl w:val="0"/>
        <w:autoSpaceDE w:val="0"/>
        <w:autoSpaceDN w:val="0"/>
        <w:spacing w:after="0" w:line="240" w:lineRule="auto"/>
        <w:ind w:right="-322"/>
        <w:jc w:val="both"/>
        <w:rPr>
          <w:rFonts w:ascii="Times New Roman" w:eastAsia="Times New Roman" w:hAnsi="Times New Roman"/>
          <w:sz w:val="24"/>
        </w:rPr>
      </w:pPr>
      <w:r w:rsidRPr="00466A39">
        <w:rPr>
          <w:rFonts w:ascii="Times New Roman" w:eastAsia="Times New Roman" w:hAnsi="Times New Roman"/>
          <w:sz w:val="24"/>
        </w:rPr>
        <w:t>- Problemet që zgjidhen në ngjarjet “vrasje/vetëvrasje”. Ekzaminimet balistike. Përcaktimi i mekanizmit të ngjarjes. Profili i Autorëve. (4</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orë)</w:t>
      </w:r>
    </w:p>
    <w:p w:rsidR="00136C00" w:rsidRPr="00466A39" w:rsidRDefault="00136C00" w:rsidP="003645CA">
      <w:pPr>
        <w:widowControl w:val="0"/>
        <w:autoSpaceDE w:val="0"/>
        <w:autoSpaceDN w:val="0"/>
        <w:spacing w:after="0" w:line="240" w:lineRule="auto"/>
        <w:ind w:right="-322"/>
        <w:jc w:val="both"/>
        <w:rPr>
          <w:rFonts w:ascii="Times New Roman" w:eastAsia="Times New Roman" w:hAnsi="Times New Roman"/>
          <w:sz w:val="24"/>
        </w:rPr>
      </w:pPr>
      <w:r w:rsidRPr="00466A39">
        <w:rPr>
          <w:rFonts w:ascii="Times New Roman" w:eastAsia="Times New Roman" w:hAnsi="Times New Roman"/>
          <w:sz w:val="24"/>
        </w:rPr>
        <w:t>- Disa probleme të veçanta që duhet përqendruar në këqyrjen e vendeve të ngjarjeve. (4</w:t>
      </w:r>
      <w:r w:rsidRPr="00466A39">
        <w:rPr>
          <w:rFonts w:ascii="Times New Roman" w:eastAsia="Times New Roman" w:hAnsi="Times New Roman"/>
          <w:spacing w:val="-21"/>
          <w:sz w:val="24"/>
        </w:rPr>
        <w:t xml:space="preserve"> </w:t>
      </w:r>
      <w:r w:rsidRPr="00466A39">
        <w:rPr>
          <w:rFonts w:ascii="Times New Roman" w:eastAsia="Times New Roman" w:hAnsi="Times New Roman"/>
          <w:sz w:val="24"/>
        </w:rPr>
        <w:t>orë)</w:t>
      </w:r>
    </w:p>
    <w:p w:rsidR="00136C00" w:rsidRPr="00466A39" w:rsidRDefault="00136C00" w:rsidP="003645CA">
      <w:pPr>
        <w:widowControl w:val="0"/>
        <w:autoSpaceDE w:val="0"/>
        <w:autoSpaceDN w:val="0"/>
        <w:spacing w:after="0" w:line="240" w:lineRule="auto"/>
        <w:ind w:right="-322"/>
        <w:jc w:val="both"/>
        <w:rPr>
          <w:rFonts w:ascii="Times New Roman" w:eastAsia="Times New Roman" w:hAnsi="Times New Roman"/>
          <w:sz w:val="24"/>
        </w:rPr>
      </w:pPr>
      <w:r w:rsidRPr="00466A39">
        <w:rPr>
          <w:rFonts w:ascii="Times New Roman" w:eastAsia="Times New Roman" w:hAnsi="Times New Roman"/>
          <w:sz w:val="24"/>
        </w:rPr>
        <w:t>- Problemet që zgjidhen në ngjarjet ku kemi katastrofa ajrore, aksidentale këto apo veprime terroriste. (4</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orë)</w:t>
      </w:r>
    </w:p>
    <w:p w:rsidR="00136C00" w:rsidRPr="00466A39" w:rsidRDefault="00136C00" w:rsidP="003645CA">
      <w:pPr>
        <w:widowControl w:val="0"/>
        <w:tabs>
          <w:tab w:val="left" w:pos="8280"/>
        </w:tabs>
        <w:autoSpaceDE w:val="0"/>
        <w:autoSpaceDN w:val="0"/>
        <w:spacing w:after="0" w:line="240" w:lineRule="auto"/>
        <w:ind w:right="-322"/>
        <w:jc w:val="both"/>
        <w:rPr>
          <w:rFonts w:ascii="Times New Roman" w:eastAsia="Times New Roman" w:hAnsi="Times New Roman"/>
          <w:sz w:val="24"/>
        </w:rPr>
      </w:pPr>
      <w:r w:rsidRPr="00466A39">
        <w:rPr>
          <w:rFonts w:ascii="Times New Roman" w:eastAsia="Times New Roman" w:hAnsi="Times New Roman"/>
          <w:sz w:val="24"/>
        </w:rPr>
        <w:t>- Falsifikimet e kartëmonedhave, dokumenteve noteriale, bankare dhe kartkrediteve. (4</w:t>
      </w:r>
      <w:r w:rsidRPr="00466A39">
        <w:rPr>
          <w:rFonts w:ascii="Times New Roman" w:eastAsia="Times New Roman" w:hAnsi="Times New Roman"/>
          <w:spacing w:val="-16"/>
          <w:sz w:val="24"/>
        </w:rPr>
        <w:t xml:space="preserve"> </w:t>
      </w:r>
      <w:r w:rsidRPr="00466A39">
        <w:rPr>
          <w:rFonts w:ascii="Times New Roman" w:eastAsia="Times New Roman" w:hAnsi="Times New Roman"/>
          <w:sz w:val="24"/>
        </w:rPr>
        <w:t>orë).</w:t>
      </w:r>
    </w:p>
    <w:p w:rsidR="00136C00" w:rsidRPr="00466A39" w:rsidRDefault="00136C00" w:rsidP="003645CA">
      <w:pPr>
        <w:widowControl w:val="0"/>
        <w:autoSpaceDE w:val="0"/>
        <w:autoSpaceDN w:val="0"/>
        <w:spacing w:after="0" w:line="240" w:lineRule="auto"/>
        <w:ind w:right="-322"/>
        <w:jc w:val="both"/>
        <w:rPr>
          <w:rFonts w:ascii="Times New Roman" w:eastAsia="Times New Roman" w:hAnsi="Times New Roman"/>
          <w:sz w:val="24"/>
        </w:rPr>
      </w:pPr>
      <w:r w:rsidRPr="00466A39">
        <w:rPr>
          <w:rFonts w:ascii="Times New Roman" w:eastAsia="Times New Roman" w:hAnsi="Times New Roman"/>
          <w:sz w:val="24"/>
        </w:rPr>
        <w:t>- Aplikimi i metodave shkencore kriminalistike në Institutin e Policisë Shkencore. (6</w:t>
      </w:r>
      <w:r w:rsidRPr="00466A39">
        <w:rPr>
          <w:rFonts w:ascii="Times New Roman" w:eastAsia="Times New Roman" w:hAnsi="Times New Roman"/>
          <w:spacing w:val="-14"/>
          <w:sz w:val="24"/>
        </w:rPr>
        <w:t xml:space="preserve"> </w:t>
      </w:r>
      <w:r w:rsidRPr="00466A39">
        <w:rPr>
          <w:rFonts w:ascii="Times New Roman" w:eastAsia="Times New Roman" w:hAnsi="Times New Roman"/>
          <w:sz w:val="24"/>
        </w:rPr>
        <w:t>orë)</w:t>
      </w:r>
    </w:p>
    <w:p w:rsidR="00136C00" w:rsidRPr="00466A39" w:rsidRDefault="00136C00" w:rsidP="00136C00">
      <w:pPr>
        <w:widowControl w:val="0"/>
        <w:autoSpaceDE w:val="0"/>
        <w:autoSpaceDN w:val="0"/>
        <w:spacing w:after="0" w:line="240" w:lineRule="auto"/>
        <w:ind w:left="460" w:right="6480"/>
        <w:outlineLvl w:val="1"/>
        <w:rPr>
          <w:rFonts w:ascii="Times New Roman" w:eastAsia="Times New Roman" w:hAnsi="Times New Roman"/>
          <w:b/>
          <w:bCs/>
          <w:sz w:val="24"/>
          <w:szCs w:val="24"/>
        </w:rPr>
      </w:pPr>
    </w:p>
    <w:p w:rsidR="00136C00" w:rsidRPr="00466A39" w:rsidRDefault="003645CA" w:rsidP="003645CA">
      <w:pPr>
        <w:widowControl w:val="0"/>
        <w:autoSpaceDE w:val="0"/>
        <w:autoSpaceDN w:val="0"/>
        <w:spacing w:after="0" w:line="240" w:lineRule="auto"/>
        <w:ind w:right="4538"/>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 xml:space="preserve">Struktura dhe </w:t>
      </w:r>
      <w:r w:rsidR="00136C00" w:rsidRPr="00466A39">
        <w:rPr>
          <w:rFonts w:ascii="Times New Roman" w:eastAsia="Times New Roman" w:hAnsi="Times New Roman"/>
          <w:b/>
          <w:bCs/>
          <w:sz w:val="24"/>
          <w:szCs w:val="24"/>
        </w:rPr>
        <w:t xml:space="preserve">metodologjia </w:t>
      </w:r>
    </w:p>
    <w:p w:rsidR="00136C00" w:rsidRPr="00466A39" w:rsidRDefault="00136C00" w:rsidP="00136C00">
      <w:pPr>
        <w:widowControl w:val="0"/>
        <w:autoSpaceDE w:val="0"/>
        <w:autoSpaceDN w:val="0"/>
        <w:spacing w:after="0" w:line="240" w:lineRule="auto"/>
        <w:ind w:right="6480"/>
        <w:outlineLvl w:val="1"/>
        <w:rPr>
          <w:rFonts w:ascii="Times New Roman" w:eastAsia="Times New Roman" w:hAnsi="Times New Roman"/>
          <w:bCs/>
          <w:sz w:val="24"/>
          <w:szCs w:val="24"/>
        </w:rPr>
      </w:pPr>
      <w:r w:rsidRPr="00466A39">
        <w:rPr>
          <w:rFonts w:ascii="Times New Roman" w:eastAsia="Times New Roman" w:hAnsi="Times New Roman"/>
          <w:b/>
          <w:bCs/>
          <w:sz w:val="24"/>
          <w:szCs w:val="24"/>
        </w:rPr>
        <w:t>Tema 1</w:t>
      </w:r>
      <w:r w:rsidRPr="00466A39">
        <w:rPr>
          <w:rFonts w:ascii="Times New Roman" w:eastAsia="Times New Roman" w:hAnsi="Times New Roman"/>
          <w:bCs/>
          <w:sz w:val="24"/>
          <w:szCs w:val="24"/>
        </w:rPr>
        <w:t>:</w:t>
      </w:r>
    </w:p>
    <w:p w:rsidR="00136C00" w:rsidRPr="00466A39"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466A39">
        <w:rPr>
          <w:rFonts w:ascii="Times New Roman" w:eastAsia="Times New Roman" w:hAnsi="Times New Roman"/>
          <w:sz w:val="24"/>
          <w:szCs w:val="24"/>
        </w:rPr>
        <w:t>Objektet e identifikimit kriminalistik, bazat shkencore të identifikimit, problemet që zgjidhen në procesin penal e civil nëpërmjet teknikave, taktikave dhe metodikave kriminalistike. Pyetja në procesin hetimor apo gjyqësor. (4</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orë)</w:t>
      </w: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Java e parë dhe e dytë</w:t>
      </w:r>
    </w:p>
    <w:p w:rsidR="00136C00" w:rsidRPr="00466A39" w:rsidRDefault="00136C00" w:rsidP="00136C00">
      <w:pPr>
        <w:widowControl w:val="0"/>
        <w:tabs>
          <w:tab w:val="left" w:pos="1179"/>
          <w:tab w:val="left" w:pos="118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Pyetjet</w:t>
      </w:r>
      <w:r w:rsidRPr="00466A39">
        <w:rPr>
          <w:rFonts w:ascii="Times New Roman" w:eastAsia="Times New Roman" w:hAnsi="Times New Roman"/>
          <w:b/>
          <w:bCs/>
          <w:i/>
          <w:spacing w:val="-1"/>
          <w:sz w:val="24"/>
          <w:szCs w:val="24"/>
        </w:rPr>
        <w:t xml:space="preserve"> </w:t>
      </w:r>
      <w:r w:rsidRPr="00466A39">
        <w:rPr>
          <w:rFonts w:ascii="Times New Roman" w:eastAsia="Times New Roman" w:hAnsi="Times New Roman"/>
          <w:b/>
          <w:bCs/>
          <w:i/>
          <w:sz w:val="24"/>
          <w:szCs w:val="24"/>
        </w:rPr>
        <w:t>vetëstudimore:</w:t>
      </w:r>
    </w:p>
    <w:p w:rsidR="00136C00" w:rsidRPr="00466A39" w:rsidRDefault="00136C00" w:rsidP="00407F6A">
      <w:pPr>
        <w:widowControl w:val="0"/>
        <w:numPr>
          <w:ilvl w:val="0"/>
          <w:numId w:val="32"/>
        </w:numPr>
        <w:tabs>
          <w:tab w:val="left" w:pos="72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Cilat janë bazat shkencore të identifikimit</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kriminalistik.</w:t>
      </w:r>
    </w:p>
    <w:p w:rsidR="00136C00" w:rsidRPr="00466A39" w:rsidRDefault="00136C00" w:rsidP="00407F6A">
      <w:pPr>
        <w:widowControl w:val="0"/>
        <w:numPr>
          <w:ilvl w:val="0"/>
          <w:numId w:val="32"/>
        </w:numPr>
        <w:tabs>
          <w:tab w:val="left" w:pos="72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Cilat janë objektet e identifikimit</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kriminalistik.</w:t>
      </w:r>
    </w:p>
    <w:p w:rsidR="00136C00" w:rsidRPr="00466A39" w:rsidRDefault="00136C00" w:rsidP="00407F6A">
      <w:pPr>
        <w:widowControl w:val="0"/>
        <w:numPr>
          <w:ilvl w:val="0"/>
          <w:numId w:val="32"/>
        </w:numPr>
        <w:tabs>
          <w:tab w:val="left" w:pos="72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Çfarë kuptimi kanë për ju bazat e metodikës së identifikimit</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kriminalistik.</w:t>
      </w:r>
    </w:p>
    <w:p w:rsidR="00136C00" w:rsidRPr="00466A39" w:rsidRDefault="00136C00" w:rsidP="00407F6A">
      <w:pPr>
        <w:widowControl w:val="0"/>
        <w:numPr>
          <w:ilvl w:val="0"/>
          <w:numId w:val="32"/>
        </w:numPr>
        <w:tabs>
          <w:tab w:val="left" w:pos="72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Çfarë përfshin teknika kriminalistike dhe sa njihet prej jush zbatimi i saj nga organi i procedurës.</w:t>
      </w:r>
    </w:p>
    <w:p w:rsidR="00136C00" w:rsidRPr="00466A39" w:rsidRDefault="00136C00" w:rsidP="00407F6A">
      <w:pPr>
        <w:widowControl w:val="0"/>
        <w:numPr>
          <w:ilvl w:val="0"/>
          <w:numId w:val="32"/>
        </w:numPr>
        <w:tabs>
          <w:tab w:val="left" w:pos="72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Çfarë përfshin taktika dhe metodika kriminalistike dhe sa njihet prej jush zbatimi i saj nga organi i</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procedurës.</w:t>
      </w:r>
    </w:p>
    <w:p w:rsidR="00136C00" w:rsidRPr="00466A39" w:rsidRDefault="00136C00" w:rsidP="00407F6A">
      <w:pPr>
        <w:widowControl w:val="0"/>
        <w:numPr>
          <w:ilvl w:val="0"/>
          <w:numId w:val="32"/>
        </w:numPr>
        <w:tabs>
          <w:tab w:val="left" w:pos="72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A keni hasur probleme që zgjidhen me ndihmën e mjeteve tekniko-shkencore kriminalistike.</w:t>
      </w:r>
    </w:p>
    <w:p w:rsidR="00136C00" w:rsidRPr="00466A39" w:rsidRDefault="00136C00" w:rsidP="00407F6A">
      <w:pPr>
        <w:widowControl w:val="0"/>
        <w:numPr>
          <w:ilvl w:val="0"/>
          <w:numId w:val="32"/>
        </w:numPr>
        <w:tabs>
          <w:tab w:val="left" w:pos="72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Çfarë kuptoni me dokumentim të provave materiale, si gjurmë daktiloskopike, traseologjike, balistike, kompjuterike, mikrogjurmë etjer dhe pyetjet që shtrohen për</w:t>
      </w:r>
      <w:r w:rsidRPr="00466A39">
        <w:rPr>
          <w:rFonts w:ascii="Times New Roman" w:eastAsia="Times New Roman" w:hAnsi="Times New Roman"/>
          <w:spacing w:val="-18"/>
          <w:sz w:val="24"/>
        </w:rPr>
        <w:t xml:space="preserve"> </w:t>
      </w:r>
      <w:r w:rsidRPr="00466A39">
        <w:rPr>
          <w:rFonts w:ascii="Times New Roman" w:eastAsia="Times New Roman" w:hAnsi="Times New Roman"/>
          <w:sz w:val="24"/>
        </w:rPr>
        <w:t>to.</w:t>
      </w:r>
    </w:p>
    <w:p w:rsidR="00136C00" w:rsidRPr="00466A39" w:rsidRDefault="00136C00" w:rsidP="00407F6A">
      <w:pPr>
        <w:widowControl w:val="0"/>
        <w:numPr>
          <w:ilvl w:val="0"/>
          <w:numId w:val="32"/>
        </w:numPr>
        <w:tabs>
          <w:tab w:val="left" w:pos="72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Ku konsistojnë pyetjet në procesin</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penal.</w:t>
      </w:r>
    </w:p>
    <w:p w:rsidR="00136C00" w:rsidRPr="00466A39" w:rsidRDefault="00136C00" w:rsidP="00136C00">
      <w:pPr>
        <w:widowControl w:val="0"/>
        <w:autoSpaceDE w:val="0"/>
        <w:autoSpaceDN w:val="0"/>
        <w:spacing w:after="0" w:line="240" w:lineRule="auto"/>
        <w:jc w:val="both"/>
        <w:rPr>
          <w:rFonts w:ascii="Times New Roman" w:eastAsia="Times New Roman" w:hAnsi="Times New Roman"/>
          <w:sz w:val="24"/>
        </w:rPr>
      </w:pPr>
    </w:p>
    <w:p w:rsidR="00136C00" w:rsidRPr="00466A39" w:rsidRDefault="00136C00" w:rsidP="00136C00">
      <w:pPr>
        <w:widowControl w:val="0"/>
        <w:tabs>
          <w:tab w:val="left" w:pos="1179"/>
          <w:tab w:val="left" w:pos="1180"/>
        </w:tabs>
        <w:autoSpaceDE w:val="0"/>
        <w:autoSpaceDN w:val="0"/>
        <w:spacing w:after="0" w:line="240" w:lineRule="auto"/>
        <w:outlineLvl w:val="2"/>
        <w:rPr>
          <w:rFonts w:ascii="Times New Roman" w:eastAsia="Times New Roman" w:hAnsi="Times New Roman"/>
          <w:b/>
          <w:bCs/>
          <w:sz w:val="24"/>
          <w:szCs w:val="24"/>
        </w:rPr>
      </w:pPr>
      <w:r w:rsidRPr="00466A39">
        <w:rPr>
          <w:rFonts w:ascii="Times New Roman" w:eastAsia="Times New Roman" w:hAnsi="Times New Roman"/>
          <w:b/>
          <w:bCs/>
          <w:sz w:val="24"/>
          <w:szCs w:val="24"/>
        </w:rPr>
        <w:t>Abstrakt/përshkrim i</w:t>
      </w:r>
      <w:r w:rsidRPr="00466A39">
        <w:rPr>
          <w:rFonts w:ascii="Times New Roman" w:eastAsia="Times New Roman" w:hAnsi="Times New Roman"/>
          <w:b/>
          <w:bCs/>
          <w:spacing w:val="-1"/>
          <w:sz w:val="24"/>
          <w:szCs w:val="24"/>
        </w:rPr>
        <w:t xml:space="preserve"> </w:t>
      </w:r>
      <w:r w:rsidRPr="00466A39">
        <w:rPr>
          <w:rFonts w:ascii="Times New Roman" w:eastAsia="Times New Roman" w:hAnsi="Times New Roman"/>
          <w:b/>
          <w:bCs/>
          <w:sz w:val="24"/>
          <w:szCs w:val="24"/>
        </w:rPr>
        <w:t>temës</w:t>
      </w:r>
    </w:p>
    <w:p w:rsidR="00136C00" w:rsidRPr="00466A39" w:rsidRDefault="00136C00" w:rsidP="00407F6A">
      <w:pPr>
        <w:widowControl w:val="0"/>
        <w:numPr>
          <w:ilvl w:val="0"/>
          <w:numId w:val="24"/>
        </w:numPr>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Gjatë zhvillimi të kësaj teme kandidatët për Magjistratë, në fillim të procesit mësimor do të marrin informacion lidhur me Programin Mësimor të lëndës “Kriminalistikë” për vitin akademik</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2024-2025;</w:t>
      </w:r>
    </w:p>
    <w:p w:rsidR="00136C00" w:rsidRPr="00466A39" w:rsidRDefault="00136C00" w:rsidP="00407F6A">
      <w:pPr>
        <w:widowControl w:val="0"/>
        <w:numPr>
          <w:ilvl w:val="0"/>
          <w:numId w:val="24"/>
        </w:numPr>
        <w:tabs>
          <w:tab w:val="left" w:pos="36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Planin konkret të detyrimeve me afatet përkatëse dhe mënyrave të vlerësimit si dhe informacione të tjera lidhur me veprimtarinë kërkimore shkencore dhe hulumtimin në fushën e kriminalistikës e cila do të zhvillohet në ambientet dhe arkivat e organeve të prokurorisë dhe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gjykatave.</w:t>
      </w:r>
    </w:p>
    <w:p w:rsidR="00136C00" w:rsidRPr="00466A39" w:rsidRDefault="00136C00" w:rsidP="00407F6A">
      <w:pPr>
        <w:widowControl w:val="0"/>
        <w:numPr>
          <w:ilvl w:val="0"/>
          <w:numId w:val="24"/>
        </w:numPr>
        <w:tabs>
          <w:tab w:val="left" w:pos="360"/>
        </w:tabs>
        <w:autoSpaceDE w:val="0"/>
        <w:autoSpaceDN w:val="0"/>
        <w:spacing w:after="0" w:line="240" w:lineRule="auto"/>
        <w:ind w:right="197"/>
        <w:jc w:val="both"/>
        <w:rPr>
          <w:rFonts w:ascii="Times New Roman" w:eastAsia="Times New Roman" w:hAnsi="Times New Roman"/>
          <w:sz w:val="24"/>
        </w:rPr>
      </w:pPr>
      <w:r w:rsidRPr="00466A39">
        <w:rPr>
          <w:rFonts w:ascii="Times New Roman" w:eastAsia="Times New Roman" w:hAnsi="Times New Roman"/>
          <w:sz w:val="24"/>
        </w:rPr>
        <w:t>Mësimdhënia dhe interaktiviteti në lëndën e “Kriminalistikës” do të fokusohet në rëndësinë procedurale dhe kriminalistike. Informacionet e marra në Fakultetin e Drejtësisë do të jenë si bazë për marrjen e informacioneve të avancuara në fushën e identifikimit, metodave taktike dhe metodikave kriminalistike për zbulimin e autorëve të veprave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penale.</w:t>
      </w:r>
    </w:p>
    <w:p w:rsidR="00136C00" w:rsidRPr="00466A39" w:rsidRDefault="00136C00" w:rsidP="00407F6A">
      <w:pPr>
        <w:widowControl w:val="0"/>
        <w:numPr>
          <w:ilvl w:val="0"/>
          <w:numId w:val="24"/>
        </w:numPr>
        <w:tabs>
          <w:tab w:val="left" w:pos="36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Vëmendje e posaçme do t’i kushtohet anës procedurale të kërkimit, gjetjes, fiksimit, administrimit dhe ekzaminimit të provave materiale të evidentuara në vendin e</w:t>
      </w:r>
      <w:r w:rsidRPr="00466A39">
        <w:rPr>
          <w:rFonts w:ascii="Times New Roman" w:eastAsia="Times New Roman" w:hAnsi="Times New Roman"/>
          <w:spacing w:val="-24"/>
          <w:sz w:val="24"/>
        </w:rPr>
        <w:t xml:space="preserve"> </w:t>
      </w:r>
      <w:r w:rsidRPr="00466A39">
        <w:rPr>
          <w:rFonts w:ascii="Times New Roman" w:eastAsia="Times New Roman" w:hAnsi="Times New Roman"/>
          <w:sz w:val="24"/>
        </w:rPr>
        <w:t xml:space="preserve">ngjarjes. </w:t>
      </w:r>
    </w:p>
    <w:p w:rsidR="00136C00" w:rsidRPr="00466A39" w:rsidRDefault="00136C00" w:rsidP="00136C00">
      <w:pPr>
        <w:widowControl w:val="0"/>
        <w:tabs>
          <w:tab w:val="left" w:pos="360"/>
        </w:tabs>
        <w:autoSpaceDE w:val="0"/>
        <w:autoSpaceDN w:val="0"/>
        <w:spacing w:after="0" w:line="240" w:lineRule="auto"/>
        <w:ind w:left="360" w:right="199"/>
        <w:jc w:val="both"/>
        <w:rPr>
          <w:rFonts w:ascii="Times New Roman" w:eastAsia="Times New Roman" w:hAnsi="Times New Roman"/>
          <w:sz w:val="24"/>
        </w:rPr>
      </w:pPr>
    </w:p>
    <w:p w:rsidR="00136C00" w:rsidRPr="00466A39" w:rsidRDefault="00136C00" w:rsidP="00136C00">
      <w:pPr>
        <w:widowControl w:val="0"/>
        <w:tabs>
          <w:tab w:val="left" w:pos="1179"/>
          <w:tab w:val="left" w:pos="118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Temat kryesore që do të</w:t>
      </w:r>
      <w:r w:rsidRPr="00466A39">
        <w:rPr>
          <w:rFonts w:ascii="Times New Roman" w:eastAsia="Times New Roman" w:hAnsi="Times New Roman"/>
          <w:b/>
          <w:bCs/>
          <w:i/>
          <w:spacing w:val="-5"/>
          <w:sz w:val="24"/>
          <w:szCs w:val="24"/>
        </w:rPr>
        <w:t xml:space="preserve"> </w:t>
      </w:r>
      <w:r w:rsidRPr="00466A39">
        <w:rPr>
          <w:rFonts w:ascii="Times New Roman" w:eastAsia="Times New Roman" w:hAnsi="Times New Roman"/>
          <w:b/>
          <w:bCs/>
          <w:i/>
          <w:sz w:val="24"/>
          <w:szCs w:val="24"/>
        </w:rPr>
        <w:t>shqyrtohen:</w:t>
      </w:r>
    </w:p>
    <w:p w:rsidR="00136C00" w:rsidRPr="00466A39" w:rsidRDefault="00136C00" w:rsidP="00407F6A">
      <w:pPr>
        <w:widowControl w:val="0"/>
        <w:numPr>
          <w:ilvl w:val="0"/>
          <w:numId w:val="23"/>
        </w:numPr>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lastRenderedPageBreak/>
        <w:t>Bazat shkencore të identifikimit</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kriminalistik.</w:t>
      </w:r>
    </w:p>
    <w:p w:rsidR="00136C00" w:rsidRPr="00466A39" w:rsidRDefault="00136C00" w:rsidP="00407F6A">
      <w:pPr>
        <w:widowControl w:val="0"/>
        <w:numPr>
          <w:ilvl w:val="0"/>
          <w:numId w:val="23"/>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Objektet e identifikimit</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kriminalistik.</w:t>
      </w:r>
    </w:p>
    <w:p w:rsidR="00136C00" w:rsidRPr="00466A39" w:rsidRDefault="00136C00" w:rsidP="00407F6A">
      <w:pPr>
        <w:widowControl w:val="0"/>
        <w:numPr>
          <w:ilvl w:val="0"/>
          <w:numId w:val="23"/>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Bazat e metodikës së identifikimit</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kriminalistik.</w:t>
      </w:r>
    </w:p>
    <w:p w:rsidR="00136C00" w:rsidRPr="00466A39" w:rsidRDefault="00136C00" w:rsidP="00407F6A">
      <w:pPr>
        <w:widowControl w:val="0"/>
        <w:numPr>
          <w:ilvl w:val="0"/>
          <w:numId w:val="23"/>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Teknika</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kriminalistike.</w:t>
      </w:r>
    </w:p>
    <w:p w:rsidR="00136C00" w:rsidRPr="00466A39" w:rsidRDefault="00136C00" w:rsidP="00407F6A">
      <w:pPr>
        <w:widowControl w:val="0"/>
        <w:numPr>
          <w:ilvl w:val="0"/>
          <w:numId w:val="23"/>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Zbatimi i saj nga organi i procedurës dhe ekspertët</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kriminalistë.</w:t>
      </w:r>
    </w:p>
    <w:p w:rsidR="00136C00" w:rsidRPr="00466A39" w:rsidRDefault="00136C00" w:rsidP="00407F6A">
      <w:pPr>
        <w:widowControl w:val="0"/>
        <w:numPr>
          <w:ilvl w:val="0"/>
          <w:numId w:val="23"/>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Problemet që zgjidhen me ndihmën e mjeteve tekniko-shkencore</w:t>
      </w:r>
      <w:r w:rsidRPr="00466A39">
        <w:rPr>
          <w:rFonts w:ascii="Times New Roman" w:eastAsia="Times New Roman" w:hAnsi="Times New Roman"/>
          <w:spacing w:val="-10"/>
          <w:sz w:val="24"/>
        </w:rPr>
        <w:t xml:space="preserve"> </w:t>
      </w:r>
      <w:r w:rsidRPr="00466A39">
        <w:rPr>
          <w:rFonts w:ascii="Times New Roman" w:eastAsia="Times New Roman" w:hAnsi="Times New Roman"/>
          <w:sz w:val="24"/>
        </w:rPr>
        <w:t>kriminalistike.</w:t>
      </w:r>
    </w:p>
    <w:p w:rsidR="00136C00" w:rsidRPr="00466A39" w:rsidRDefault="00136C00" w:rsidP="00407F6A">
      <w:pPr>
        <w:widowControl w:val="0"/>
        <w:numPr>
          <w:ilvl w:val="0"/>
          <w:numId w:val="23"/>
        </w:numPr>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Dokumentimi i provave materiale, si gjurmë daktiloskopike, këmbësh, veglave të thyerjes, mikrogjurmëaudiovidio dhe pyetjet që shtrohen mbi</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to.</w:t>
      </w:r>
    </w:p>
    <w:p w:rsidR="00136C00" w:rsidRPr="00466A39" w:rsidRDefault="00136C00" w:rsidP="00136C00">
      <w:pPr>
        <w:widowControl w:val="0"/>
        <w:tabs>
          <w:tab w:val="left" w:pos="612"/>
        </w:tabs>
        <w:autoSpaceDE w:val="0"/>
        <w:autoSpaceDN w:val="0"/>
        <w:spacing w:after="0" w:line="240" w:lineRule="auto"/>
        <w:ind w:right="198"/>
        <w:jc w:val="both"/>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ind w:left="460"/>
        <w:rPr>
          <w:rFonts w:ascii="Times New Roman" w:eastAsia="Times New Roman" w:hAnsi="Times New Roman"/>
          <w:sz w:val="24"/>
          <w:szCs w:val="24"/>
        </w:rPr>
      </w:pPr>
      <w:r w:rsidRPr="00466A39">
        <w:rPr>
          <w:rFonts w:ascii="Times New Roman" w:eastAsia="Times New Roman" w:hAnsi="Times New Roman"/>
          <w:b/>
          <w:i/>
          <w:sz w:val="24"/>
          <w:szCs w:val="24"/>
        </w:rPr>
        <w:t xml:space="preserve">Metodologjia: </w:t>
      </w:r>
      <w:r w:rsidRPr="00466A39">
        <w:rPr>
          <w:rFonts w:ascii="Times New Roman" w:eastAsia="Times New Roman" w:hAnsi="Times New Roman"/>
          <w:sz w:val="24"/>
          <w:szCs w:val="24"/>
        </w:rPr>
        <w:t>Ndërveprim dhe shkëmbim mendimesh, pyetje/përgjigje, diskutim.</w:t>
      </w:r>
    </w:p>
    <w:p w:rsidR="00136C00" w:rsidRPr="00466A39" w:rsidRDefault="00136C00" w:rsidP="00136C00">
      <w:pPr>
        <w:widowControl w:val="0"/>
        <w:autoSpaceDE w:val="0"/>
        <w:autoSpaceDN w:val="0"/>
        <w:spacing w:after="0" w:line="240" w:lineRule="auto"/>
        <w:ind w:left="460"/>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Literatura:</w:t>
      </w:r>
    </w:p>
    <w:p w:rsidR="00136C00" w:rsidRPr="00466A39" w:rsidRDefault="00136C00" w:rsidP="00407F6A">
      <w:pPr>
        <w:widowControl w:val="0"/>
        <w:numPr>
          <w:ilvl w:val="0"/>
          <w:numId w:val="25"/>
        </w:numPr>
        <w:tabs>
          <w:tab w:val="left" w:pos="600"/>
        </w:tabs>
        <w:autoSpaceDE w:val="0"/>
        <w:autoSpaceDN w:val="0"/>
        <w:spacing w:after="0" w:line="240" w:lineRule="auto"/>
        <w:ind w:left="599" w:hanging="140"/>
        <w:rPr>
          <w:rFonts w:ascii="Times New Roman" w:eastAsia="Times New Roman" w:hAnsi="Times New Roman"/>
          <w:sz w:val="24"/>
        </w:rPr>
      </w:pPr>
      <w:r w:rsidRPr="00466A39">
        <w:rPr>
          <w:rFonts w:ascii="Times New Roman" w:eastAsia="Times New Roman" w:hAnsi="Times New Roman"/>
          <w:sz w:val="24"/>
        </w:rPr>
        <w:t>Begeja, S. “Disa çështje të identifikimit kriminalistik”, Drejtësia,</w:t>
      </w:r>
      <w:r w:rsidRPr="00466A39">
        <w:rPr>
          <w:rFonts w:ascii="Times New Roman" w:eastAsia="Times New Roman" w:hAnsi="Times New Roman"/>
          <w:spacing w:val="-10"/>
          <w:sz w:val="24"/>
        </w:rPr>
        <w:t xml:space="preserve"> </w:t>
      </w:r>
      <w:r w:rsidRPr="00466A39">
        <w:rPr>
          <w:rFonts w:ascii="Times New Roman" w:eastAsia="Times New Roman" w:hAnsi="Times New Roman"/>
          <w:sz w:val="24"/>
        </w:rPr>
        <w:t xml:space="preserve">1995. </w:t>
      </w:r>
    </w:p>
    <w:p w:rsidR="00136C00" w:rsidRPr="00466A39" w:rsidRDefault="00136C00" w:rsidP="00407F6A">
      <w:pPr>
        <w:widowControl w:val="0"/>
        <w:numPr>
          <w:ilvl w:val="0"/>
          <w:numId w:val="25"/>
        </w:numPr>
        <w:tabs>
          <w:tab w:val="left" w:pos="600"/>
        </w:tabs>
        <w:autoSpaceDE w:val="0"/>
        <w:autoSpaceDN w:val="0"/>
        <w:spacing w:after="0" w:line="240" w:lineRule="auto"/>
        <w:ind w:left="599" w:hanging="140"/>
        <w:rPr>
          <w:rFonts w:ascii="Times New Roman" w:eastAsia="Times New Roman" w:hAnsi="Times New Roman"/>
          <w:sz w:val="24"/>
        </w:rPr>
      </w:pPr>
      <w:r w:rsidRPr="00466A39">
        <w:rPr>
          <w:rFonts w:ascii="Times New Roman" w:eastAsia="Times New Roman" w:hAnsi="Times New Roman"/>
          <w:sz w:val="24"/>
        </w:rPr>
        <w:t>Begeja, S. “Kriminalistika”, Tiranë, 1999, fq. 26-40; 43-67;</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85-156.</w:t>
      </w:r>
    </w:p>
    <w:p w:rsidR="00136C00" w:rsidRPr="00466A39" w:rsidRDefault="00136C00" w:rsidP="00407F6A">
      <w:pPr>
        <w:widowControl w:val="0"/>
        <w:numPr>
          <w:ilvl w:val="0"/>
          <w:numId w:val="25"/>
        </w:numPr>
        <w:tabs>
          <w:tab w:val="left" w:pos="600"/>
        </w:tabs>
        <w:autoSpaceDE w:val="0"/>
        <w:autoSpaceDN w:val="0"/>
        <w:spacing w:after="0" w:line="240" w:lineRule="auto"/>
        <w:ind w:left="599" w:hanging="140"/>
        <w:rPr>
          <w:rFonts w:ascii="Times New Roman" w:eastAsia="Times New Roman" w:hAnsi="Times New Roman"/>
          <w:sz w:val="24"/>
        </w:rPr>
      </w:pPr>
      <w:r w:rsidRPr="00466A39">
        <w:rPr>
          <w:rFonts w:ascii="Times New Roman" w:eastAsia="Times New Roman" w:hAnsi="Times New Roman"/>
          <w:sz w:val="24"/>
        </w:rPr>
        <w:t>Begeja, S. “Mikrogjurmët, roli i tyre në procesin e të</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provuarit”.</w:t>
      </w:r>
    </w:p>
    <w:p w:rsidR="00136C00" w:rsidRPr="00466A39" w:rsidRDefault="00136C00" w:rsidP="00407F6A">
      <w:pPr>
        <w:widowControl w:val="0"/>
        <w:numPr>
          <w:ilvl w:val="0"/>
          <w:numId w:val="25"/>
        </w:numPr>
        <w:tabs>
          <w:tab w:val="left" w:pos="600"/>
        </w:tabs>
        <w:autoSpaceDE w:val="0"/>
        <w:autoSpaceDN w:val="0"/>
        <w:spacing w:after="0" w:line="240" w:lineRule="auto"/>
        <w:ind w:left="450" w:right="30" w:firstLine="10"/>
        <w:rPr>
          <w:rFonts w:ascii="Times New Roman" w:eastAsia="Times New Roman" w:hAnsi="Times New Roman"/>
          <w:sz w:val="24"/>
        </w:rPr>
      </w:pPr>
      <w:r w:rsidRPr="00466A39">
        <w:rPr>
          <w:rFonts w:ascii="Times New Roman" w:eastAsia="Times New Roman" w:hAnsi="Times New Roman"/>
          <w:sz w:val="24"/>
        </w:rPr>
        <w:t>Mandro, I. “Njohuri për kriminalistikën” Pjesa e Parë; Shtëpia Botuese “Emal”, Tiranë, 2011.</w:t>
      </w:r>
    </w:p>
    <w:p w:rsidR="00136C00" w:rsidRPr="00466A39" w:rsidRDefault="00136C00" w:rsidP="00407F6A">
      <w:pPr>
        <w:widowControl w:val="0"/>
        <w:numPr>
          <w:ilvl w:val="0"/>
          <w:numId w:val="25"/>
        </w:numPr>
        <w:tabs>
          <w:tab w:val="left" w:pos="600"/>
        </w:tabs>
        <w:autoSpaceDE w:val="0"/>
        <w:autoSpaceDN w:val="0"/>
        <w:spacing w:after="0" w:line="240" w:lineRule="auto"/>
        <w:ind w:left="450" w:right="30" w:firstLine="10"/>
        <w:rPr>
          <w:rFonts w:ascii="Times New Roman" w:eastAsia="Times New Roman" w:hAnsi="Times New Roman"/>
          <w:sz w:val="24"/>
        </w:rPr>
      </w:pPr>
      <w:r w:rsidRPr="00466A39">
        <w:rPr>
          <w:rFonts w:ascii="Times New Roman" w:eastAsia="Times New Roman" w:hAnsi="Times New Roman"/>
          <w:sz w:val="24"/>
        </w:rPr>
        <w:t>Mandro, I. “Njohuri për kriminalistikën” Pjesa e Dytë; Shtëpia Botuese “Emal” Tiranë, 2016.</w:t>
      </w:r>
    </w:p>
    <w:p w:rsidR="00136C00" w:rsidRPr="00466A39" w:rsidRDefault="00136C00" w:rsidP="00407F6A">
      <w:pPr>
        <w:widowControl w:val="0"/>
        <w:numPr>
          <w:ilvl w:val="0"/>
          <w:numId w:val="25"/>
        </w:numPr>
        <w:tabs>
          <w:tab w:val="left" w:pos="600"/>
        </w:tabs>
        <w:autoSpaceDE w:val="0"/>
        <w:autoSpaceDN w:val="0"/>
        <w:spacing w:after="0" w:line="240" w:lineRule="auto"/>
        <w:ind w:left="0" w:right="30" w:firstLine="460"/>
        <w:rPr>
          <w:rFonts w:ascii="Times New Roman" w:eastAsia="Times New Roman" w:hAnsi="Times New Roman"/>
          <w:sz w:val="24"/>
        </w:rPr>
      </w:pPr>
      <w:r w:rsidRPr="00466A39">
        <w:rPr>
          <w:rFonts w:ascii="Times New Roman" w:eastAsia="Times New Roman" w:hAnsi="Times New Roman"/>
          <w:sz w:val="24"/>
        </w:rPr>
        <w:t xml:space="preserve">Mandro. I., Belishta A. “Pyetja në procesin penal” Shtëpia Botuese “Emal”, Tiranë, 2017. </w:t>
      </w:r>
    </w:p>
    <w:p w:rsidR="00136C00" w:rsidRPr="00466A39" w:rsidRDefault="00136C00" w:rsidP="00136C00">
      <w:pPr>
        <w:widowControl w:val="0"/>
        <w:tabs>
          <w:tab w:val="left" w:pos="600"/>
        </w:tabs>
        <w:autoSpaceDE w:val="0"/>
        <w:autoSpaceDN w:val="0"/>
        <w:spacing w:after="0" w:line="240" w:lineRule="auto"/>
        <w:ind w:right="30"/>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Tema II:</w:t>
      </w:r>
    </w:p>
    <w:p w:rsidR="00136C00" w:rsidRPr="00466A39" w:rsidRDefault="00136C00" w:rsidP="00136C00">
      <w:pPr>
        <w:widowControl w:val="0"/>
        <w:tabs>
          <w:tab w:val="left" w:pos="5359"/>
        </w:tabs>
        <w:autoSpaceDE w:val="0"/>
        <w:autoSpaceDN w:val="0"/>
        <w:spacing w:after="0" w:line="240" w:lineRule="auto"/>
        <w:ind w:right="30"/>
        <w:rPr>
          <w:rFonts w:ascii="Times New Roman" w:eastAsia="Times New Roman" w:hAnsi="Times New Roman"/>
          <w:sz w:val="24"/>
          <w:szCs w:val="24"/>
        </w:rPr>
      </w:pPr>
      <w:r w:rsidRPr="00466A39">
        <w:rPr>
          <w:rFonts w:ascii="Times New Roman" w:eastAsia="Times New Roman" w:hAnsi="Times New Roman"/>
          <w:sz w:val="24"/>
          <w:szCs w:val="24"/>
        </w:rPr>
        <w:t>Problemet që zgjidhen</w:t>
      </w:r>
      <w:r w:rsidRPr="00466A39">
        <w:rPr>
          <w:rFonts w:ascii="Times New Roman" w:eastAsia="Times New Roman" w:hAnsi="Times New Roman"/>
          <w:spacing w:val="30"/>
          <w:sz w:val="24"/>
          <w:szCs w:val="24"/>
        </w:rPr>
        <w:t xml:space="preserve"> </w:t>
      </w:r>
      <w:r w:rsidRPr="00466A39">
        <w:rPr>
          <w:rFonts w:ascii="Times New Roman" w:eastAsia="Times New Roman" w:hAnsi="Times New Roman"/>
          <w:sz w:val="24"/>
          <w:szCs w:val="24"/>
        </w:rPr>
        <w:t>nga</w:t>
      </w:r>
      <w:r w:rsidRPr="00466A39">
        <w:rPr>
          <w:rFonts w:ascii="Times New Roman" w:eastAsia="Times New Roman" w:hAnsi="Times New Roman"/>
          <w:spacing w:val="11"/>
          <w:sz w:val="24"/>
          <w:szCs w:val="24"/>
        </w:rPr>
        <w:t xml:space="preserve"> </w:t>
      </w:r>
      <w:r w:rsidRPr="00466A39">
        <w:rPr>
          <w:rFonts w:ascii="Times New Roman" w:eastAsia="Times New Roman" w:hAnsi="Times New Roman"/>
          <w:sz w:val="24"/>
          <w:szCs w:val="24"/>
        </w:rPr>
        <w:t>ekzaminimet traseologjike, në vjedhje, grabitje, aksidente automobilistike. (4</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orë)</w:t>
      </w: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Java e tretë dhe e katërt</w:t>
      </w:r>
    </w:p>
    <w:p w:rsidR="00136C00" w:rsidRPr="00466A39" w:rsidRDefault="00136C00" w:rsidP="00136C00">
      <w:pPr>
        <w:widowControl w:val="0"/>
        <w:tabs>
          <w:tab w:val="left" w:pos="163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Pyetjet</w:t>
      </w:r>
      <w:r w:rsidRPr="00466A39">
        <w:rPr>
          <w:rFonts w:ascii="Times New Roman" w:eastAsia="Times New Roman" w:hAnsi="Times New Roman"/>
          <w:b/>
          <w:bCs/>
          <w:i/>
          <w:spacing w:val="-1"/>
          <w:sz w:val="24"/>
          <w:szCs w:val="24"/>
        </w:rPr>
        <w:t xml:space="preserve"> </w:t>
      </w:r>
      <w:r w:rsidRPr="00466A39">
        <w:rPr>
          <w:rFonts w:ascii="Times New Roman" w:eastAsia="Times New Roman" w:hAnsi="Times New Roman"/>
          <w:b/>
          <w:bCs/>
          <w:i/>
          <w:sz w:val="24"/>
          <w:szCs w:val="24"/>
        </w:rPr>
        <w:t>vetëstudimore:</w:t>
      </w:r>
    </w:p>
    <w:p w:rsidR="00136C00" w:rsidRPr="00466A39" w:rsidRDefault="00136C00" w:rsidP="00407F6A">
      <w:pPr>
        <w:widowControl w:val="0"/>
        <w:numPr>
          <w:ilvl w:val="0"/>
          <w:numId w:val="22"/>
        </w:numPr>
        <w:tabs>
          <w:tab w:val="left" w:pos="45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Daktiloskopia, rëndësia e gjurmëve të duarve për identifikimin e</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personave.</w:t>
      </w:r>
    </w:p>
    <w:p w:rsidR="00136C00" w:rsidRPr="00466A39" w:rsidRDefault="00136C00" w:rsidP="00407F6A">
      <w:pPr>
        <w:widowControl w:val="0"/>
        <w:numPr>
          <w:ilvl w:val="0"/>
          <w:numId w:val="22"/>
        </w:numPr>
        <w:tabs>
          <w:tab w:val="left" w:pos="45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Pyetjet që shtrohen për ekzaminimet</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daktiloskopike.</w:t>
      </w:r>
    </w:p>
    <w:p w:rsidR="00136C00" w:rsidRPr="00466A39" w:rsidRDefault="00136C00" w:rsidP="00407F6A">
      <w:pPr>
        <w:widowControl w:val="0"/>
        <w:numPr>
          <w:ilvl w:val="0"/>
          <w:numId w:val="22"/>
        </w:numPr>
        <w:tabs>
          <w:tab w:val="left" w:pos="45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Kriminalistika mbi identifikimin e automjeteve që kanë kryer një aksident apo janë përdorur në një vepër kriminale, në bazë të gjurmëve që lëna në këtë mjet të gjetur në vendin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22"/>
        </w:numPr>
        <w:tabs>
          <w:tab w:val="left" w:pos="45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Gjurmët e veglave të thyerjes , rëndësia kriminalistike për identifikimin e</w:t>
      </w:r>
      <w:r w:rsidRPr="00466A39">
        <w:rPr>
          <w:rFonts w:ascii="Times New Roman" w:eastAsia="Times New Roman" w:hAnsi="Times New Roman"/>
          <w:spacing w:val="-14"/>
          <w:sz w:val="24"/>
        </w:rPr>
        <w:t xml:space="preserve"> </w:t>
      </w:r>
      <w:r w:rsidRPr="00466A39">
        <w:rPr>
          <w:rFonts w:ascii="Times New Roman" w:eastAsia="Times New Roman" w:hAnsi="Times New Roman"/>
          <w:sz w:val="24"/>
        </w:rPr>
        <w:t>autorit.</w:t>
      </w:r>
    </w:p>
    <w:p w:rsidR="00136C00" w:rsidRPr="00466A39" w:rsidRDefault="00136C00" w:rsidP="00136C00">
      <w:pPr>
        <w:widowControl w:val="0"/>
        <w:tabs>
          <w:tab w:val="left" w:pos="1630"/>
        </w:tabs>
        <w:autoSpaceDE w:val="0"/>
        <w:autoSpaceDN w:val="0"/>
        <w:spacing w:after="0" w:line="240" w:lineRule="auto"/>
        <w:outlineLvl w:val="2"/>
        <w:rPr>
          <w:rFonts w:ascii="Times New Roman" w:eastAsia="Times New Roman" w:hAnsi="Times New Roman"/>
          <w:b/>
          <w:bCs/>
          <w:i/>
          <w:sz w:val="24"/>
          <w:szCs w:val="24"/>
        </w:rPr>
      </w:pPr>
    </w:p>
    <w:p w:rsidR="00136C00" w:rsidRPr="00466A39" w:rsidRDefault="00136C00" w:rsidP="00136C00">
      <w:pPr>
        <w:widowControl w:val="0"/>
        <w:tabs>
          <w:tab w:val="left" w:pos="163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Abstrakt/përshkrim i</w:t>
      </w:r>
      <w:r w:rsidRPr="00466A39">
        <w:rPr>
          <w:rFonts w:ascii="Times New Roman" w:eastAsia="Times New Roman" w:hAnsi="Times New Roman"/>
          <w:b/>
          <w:bCs/>
          <w:i/>
          <w:spacing w:val="-1"/>
          <w:sz w:val="24"/>
          <w:szCs w:val="24"/>
        </w:rPr>
        <w:t xml:space="preserve"> </w:t>
      </w:r>
      <w:r w:rsidRPr="00466A39">
        <w:rPr>
          <w:rFonts w:ascii="Times New Roman" w:eastAsia="Times New Roman" w:hAnsi="Times New Roman"/>
          <w:b/>
          <w:bCs/>
          <w:i/>
          <w:sz w:val="24"/>
          <w:szCs w:val="24"/>
        </w:rPr>
        <w:t>temës</w:t>
      </w:r>
    </w:p>
    <w:p w:rsidR="00136C00" w:rsidRPr="00466A39" w:rsidRDefault="00136C00" w:rsidP="00136C00">
      <w:pPr>
        <w:widowControl w:val="0"/>
        <w:autoSpaceDE w:val="0"/>
        <w:autoSpaceDN w:val="0"/>
        <w:spacing w:after="0" w:line="240" w:lineRule="auto"/>
        <w:jc w:val="both"/>
        <w:rPr>
          <w:rFonts w:ascii="Times New Roman" w:eastAsia="Times New Roman" w:hAnsi="Times New Roman"/>
          <w:sz w:val="24"/>
          <w:szCs w:val="24"/>
        </w:rPr>
      </w:pPr>
      <w:r w:rsidRPr="00466A39">
        <w:rPr>
          <w:rFonts w:ascii="Times New Roman" w:eastAsia="Times New Roman" w:hAnsi="Times New Roman"/>
          <w:sz w:val="24"/>
          <w:szCs w:val="24"/>
        </w:rPr>
        <w:t>Trajtimi i kësaj teme është sa teorik por dhe praktik. Kandidatët për Magjistrat duhet të kuptojnë se çdo ngjarje ka gjurmë, çdo objekt i përdorur apo lëvizur në vendin e ngjarjes mbart mbi vete gjurmë, por është aftësia e ekspertit që i kërkon, mjetet që ai përdor, si dhe aftësia për ti përdorur këto mjete, ajo që ndikon në zbulimin e këtyre gjurmëve dhe identifikimin e autorit.</w:t>
      </w:r>
    </w:p>
    <w:p w:rsidR="00136C00" w:rsidRPr="00466A39" w:rsidRDefault="00136C00" w:rsidP="00136C00">
      <w:pPr>
        <w:widowControl w:val="0"/>
        <w:tabs>
          <w:tab w:val="left" w:pos="910"/>
        </w:tabs>
        <w:autoSpaceDE w:val="0"/>
        <w:autoSpaceDN w:val="0"/>
        <w:spacing w:after="0" w:line="240" w:lineRule="auto"/>
        <w:outlineLvl w:val="2"/>
        <w:rPr>
          <w:rFonts w:ascii="Times New Roman" w:eastAsia="Times New Roman" w:hAnsi="Times New Roman"/>
          <w:b/>
          <w:bCs/>
          <w:i/>
          <w:sz w:val="24"/>
          <w:szCs w:val="24"/>
        </w:rPr>
      </w:pPr>
    </w:p>
    <w:p w:rsidR="00136C00" w:rsidRPr="00466A39" w:rsidRDefault="00136C00" w:rsidP="00136C00">
      <w:pPr>
        <w:widowControl w:val="0"/>
        <w:tabs>
          <w:tab w:val="left" w:pos="91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Temat kryesore që do të</w:t>
      </w:r>
      <w:r w:rsidRPr="00466A39">
        <w:rPr>
          <w:rFonts w:ascii="Times New Roman" w:eastAsia="Times New Roman" w:hAnsi="Times New Roman"/>
          <w:b/>
          <w:bCs/>
          <w:i/>
          <w:spacing w:val="-5"/>
          <w:sz w:val="24"/>
          <w:szCs w:val="24"/>
        </w:rPr>
        <w:t xml:space="preserve"> </w:t>
      </w:r>
      <w:r w:rsidRPr="00466A39">
        <w:rPr>
          <w:rFonts w:ascii="Times New Roman" w:eastAsia="Times New Roman" w:hAnsi="Times New Roman"/>
          <w:b/>
          <w:bCs/>
          <w:i/>
          <w:sz w:val="24"/>
          <w:szCs w:val="24"/>
        </w:rPr>
        <w:t>shqyrtohen:</w:t>
      </w:r>
    </w:p>
    <w:p w:rsidR="00136C00" w:rsidRPr="00466A39" w:rsidRDefault="00136C00" w:rsidP="00407F6A">
      <w:pPr>
        <w:widowControl w:val="0"/>
        <w:numPr>
          <w:ilvl w:val="0"/>
          <w:numId w:val="33"/>
        </w:numPr>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Daktiloskopia, rëndësia e gjurmëve daktiloskopike për identifikimin e</w:t>
      </w:r>
      <w:r w:rsidRPr="00466A39">
        <w:rPr>
          <w:rFonts w:ascii="Times New Roman" w:eastAsia="Times New Roman" w:hAnsi="Times New Roman"/>
          <w:spacing w:val="-10"/>
          <w:sz w:val="24"/>
        </w:rPr>
        <w:t xml:space="preserve"> </w:t>
      </w:r>
      <w:r w:rsidRPr="00466A39">
        <w:rPr>
          <w:rFonts w:ascii="Times New Roman" w:eastAsia="Times New Roman" w:hAnsi="Times New Roman"/>
          <w:sz w:val="24"/>
        </w:rPr>
        <w:t>personave.</w:t>
      </w:r>
    </w:p>
    <w:p w:rsidR="00136C00" w:rsidRPr="00466A39" w:rsidRDefault="00136C00" w:rsidP="00407F6A">
      <w:pPr>
        <w:widowControl w:val="0"/>
        <w:numPr>
          <w:ilvl w:val="0"/>
          <w:numId w:val="33"/>
        </w:numPr>
        <w:tabs>
          <w:tab w:val="left" w:pos="36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Pyetjet që shtrohen për ekzaminimet</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daktiloskopike.</w:t>
      </w:r>
    </w:p>
    <w:p w:rsidR="00136C00" w:rsidRPr="00466A39" w:rsidRDefault="00136C00" w:rsidP="00407F6A">
      <w:pPr>
        <w:widowControl w:val="0"/>
        <w:numPr>
          <w:ilvl w:val="0"/>
          <w:numId w:val="33"/>
        </w:numPr>
        <w:tabs>
          <w:tab w:val="left" w:pos="36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Kriminalistika mbi identifikimin e automjeteve me të cilat është bërë aksident dhe drejtuesi i saj është larguar, zbulimi i tij në bazë të gjurmëve të lëna në vendin e ngjarjes. Evidentimi i rrethanave “negative” në këto</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ngjarje.</w:t>
      </w:r>
    </w:p>
    <w:p w:rsidR="00136C00" w:rsidRPr="00466A39" w:rsidRDefault="00136C00" w:rsidP="00407F6A">
      <w:pPr>
        <w:widowControl w:val="0"/>
        <w:numPr>
          <w:ilvl w:val="0"/>
          <w:numId w:val="33"/>
        </w:numPr>
        <w:tabs>
          <w:tab w:val="left" w:pos="36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Gjurmët e veglave të thyerjes, mjeteve të transportit, rëndësia kriminalistike</w:t>
      </w:r>
      <w:r w:rsidRPr="00466A39">
        <w:rPr>
          <w:rFonts w:ascii="Times New Roman" w:eastAsia="Times New Roman" w:hAnsi="Times New Roman"/>
          <w:spacing w:val="-12"/>
          <w:sz w:val="24"/>
        </w:rPr>
        <w:t xml:space="preserve"> </w:t>
      </w:r>
      <w:r w:rsidRPr="00466A39">
        <w:rPr>
          <w:rFonts w:ascii="Times New Roman" w:eastAsia="Times New Roman" w:hAnsi="Times New Roman"/>
          <w:sz w:val="24"/>
        </w:rPr>
        <w:t>për identifikimin e tyre të përdorura nga</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autori.</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Metodologjia:</w:t>
      </w:r>
    </w:p>
    <w:p w:rsidR="00136C00" w:rsidRPr="00466A39" w:rsidRDefault="00136C00" w:rsidP="00407F6A">
      <w:pPr>
        <w:widowControl w:val="0"/>
        <w:numPr>
          <w:ilvl w:val="0"/>
          <w:numId w:val="34"/>
        </w:numPr>
        <w:tabs>
          <w:tab w:val="left" w:pos="36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Analizë e mjeteve që përdoren në zbulimin e këtyre provave</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materiale;</w:t>
      </w:r>
    </w:p>
    <w:p w:rsidR="00136C00" w:rsidRPr="00466A39" w:rsidRDefault="00136C00" w:rsidP="00407F6A">
      <w:pPr>
        <w:widowControl w:val="0"/>
        <w:numPr>
          <w:ilvl w:val="0"/>
          <w:numId w:val="34"/>
        </w:numPr>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lastRenderedPageBreak/>
        <w:t>“Rrethanat negative”, krijimi i tyre nga autorët e veprës</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penale;</w:t>
      </w:r>
    </w:p>
    <w:p w:rsidR="00136C00" w:rsidRPr="00466A39" w:rsidRDefault="00136C00" w:rsidP="00407F6A">
      <w:pPr>
        <w:widowControl w:val="0"/>
        <w:numPr>
          <w:ilvl w:val="0"/>
          <w:numId w:val="34"/>
        </w:numPr>
        <w:tabs>
          <w:tab w:val="left" w:pos="36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Bashkëbisedimi me studentet Magjistrat, puna në grupe dhe puna e tyre e pavarur do të përdoren me qëllim që të bashkërendohet mendimi i lektorit mësimdhënës me atë të studenteve. Do të ndërthuret metoda interaktive e diskutim/debatit me prezantimet e rasteve nga praktika shqiptare dhe ajo</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botërore.</w:t>
      </w:r>
    </w:p>
    <w:p w:rsidR="00136C00" w:rsidRPr="00466A39" w:rsidRDefault="00136C00" w:rsidP="00407F6A">
      <w:pPr>
        <w:widowControl w:val="0"/>
        <w:numPr>
          <w:ilvl w:val="0"/>
          <w:numId w:val="34"/>
        </w:numPr>
        <w:tabs>
          <w:tab w:val="left" w:pos="36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Roli i ekspertit në ekzaminimet traseologjike. Vlerësimi i ekspertizës në proceset hetimore dhe ato</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gjyqësore.</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Punë në grup:</w:t>
      </w:r>
    </w:p>
    <w:p w:rsidR="00136C00" w:rsidRPr="00466A39" w:rsidRDefault="00136C00" w:rsidP="00136C00">
      <w:pPr>
        <w:widowControl w:val="0"/>
        <w:autoSpaceDE w:val="0"/>
        <w:autoSpaceDN w:val="0"/>
        <w:spacing w:after="0" w:line="240" w:lineRule="auto"/>
        <w:ind w:right="199"/>
        <w:jc w:val="both"/>
        <w:rPr>
          <w:rFonts w:ascii="Times New Roman" w:eastAsia="Times New Roman" w:hAnsi="Times New Roman"/>
          <w:sz w:val="24"/>
          <w:szCs w:val="24"/>
        </w:rPr>
      </w:pPr>
      <w:r w:rsidRPr="00466A39">
        <w:rPr>
          <w:rFonts w:ascii="Times New Roman" w:eastAsia="Times New Roman" w:hAnsi="Times New Roman"/>
          <w:sz w:val="24"/>
          <w:szCs w:val="24"/>
        </w:rPr>
        <w:t>Kazusi i dhënë gjatë procesit mësimor, përzgjidhni versionet hetimore dhe merrni vendim për ekzaminimin e provave të evidentuara.</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Literatura:</w:t>
      </w:r>
    </w:p>
    <w:p w:rsidR="00136C00" w:rsidRPr="00466A39" w:rsidRDefault="00136C00" w:rsidP="00136C00">
      <w:pPr>
        <w:widowControl w:val="0"/>
        <w:tabs>
          <w:tab w:val="left" w:pos="600"/>
          <w:tab w:val="left" w:pos="2406"/>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 Afezolli, O. “Daktiloskopia”</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 xml:space="preserve">(Metodike). </w:t>
      </w:r>
    </w:p>
    <w:p w:rsidR="00136C00" w:rsidRPr="00466A39" w:rsidRDefault="00136C00" w:rsidP="00136C00">
      <w:pPr>
        <w:widowControl w:val="0"/>
        <w:tabs>
          <w:tab w:val="left" w:pos="60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 Mandro, I. Begeja. S., Afezolli, O. “Policia Shkencore”, Tiranë,</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2003.</w:t>
      </w:r>
    </w:p>
    <w:p w:rsidR="00136C00" w:rsidRPr="00466A39" w:rsidRDefault="00136C00" w:rsidP="00136C00">
      <w:pPr>
        <w:widowControl w:val="0"/>
        <w:autoSpaceDE w:val="0"/>
        <w:autoSpaceDN w:val="0"/>
        <w:spacing w:after="0" w:line="240" w:lineRule="auto"/>
        <w:ind w:right="256"/>
        <w:rPr>
          <w:rFonts w:ascii="Times New Roman" w:eastAsia="Times New Roman" w:hAnsi="Times New Roman"/>
          <w:sz w:val="24"/>
          <w:szCs w:val="24"/>
        </w:rPr>
      </w:pPr>
      <w:r w:rsidRPr="00466A39">
        <w:rPr>
          <w:rFonts w:ascii="Times New Roman" w:eastAsia="Times New Roman" w:hAnsi="Times New Roman"/>
          <w:sz w:val="24"/>
          <w:szCs w:val="24"/>
        </w:rPr>
        <w:t xml:space="preserve">- Mandro, I. “Këqyrja e vendit të ngjarjes në rastet e aksidenteve automobilistike”, Shtëpia Botuese “Pegi”, Tiranë, 2004. </w:t>
      </w:r>
    </w:p>
    <w:p w:rsidR="00136C00" w:rsidRPr="00466A39" w:rsidRDefault="00136C00" w:rsidP="00136C00">
      <w:pPr>
        <w:widowControl w:val="0"/>
        <w:tabs>
          <w:tab w:val="left" w:pos="600"/>
        </w:tabs>
        <w:autoSpaceDE w:val="0"/>
        <w:autoSpaceDN w:val="0"/>
        <w:spacing w:after="0" w:line="240" w:lineRule="auto"/>
        <w:ind w:right="30"/>
        <w:rPr>
          <w:rFonts w:ascii="Times New Roman" w:eastAsia="Times New Roman" w:hAnsi="Times New Roman"/>
          <w:sz w:val="24"/>
        </w:rPr>
      </w:pPr>
      <w:r w:rsidRPr="00466A39">
        <w:rPr>
          <w:rFonts w:ascii="Times New Roman" w:eastAsia="Times New Roman" w:hAnsi="Times New Roman"/>
          <w:sz w:val="24"/>
        </w:rPr>
        <w:t xml:space="preserve">- Mandro, I. “Njohuri për kriminalistikën” Pjesa e Parë; Shtëpia Botuese “Emal”, Tiranë, 2011. </w:t>
      </w:r>
    </w:p>
    <w:p w:rsidR="00136C00" w:rsidRPr="00466A39" w:rsidRDefault="00136C00" w:rsidP="00136C00">
      <w:pPr>
        <w:widowControl w:val="0"/>
        <w:autoSpaceDE w:val="0"/>
        <w:autoSpaceDN w:val="0"/>
        <w:spacing w:after="0" w:line="240" w:lineRule="auto"/>
        <w:ind w:right="30"/>
        <w:rPr>
          <w:rFonts w:ascii="Times New Roman" w:eastAsia="Times New Roman" w:hAnsi="Times New Roman"/>
          <w:sz w:val="24"/>
          <w:szCs w:val="24"/>
        </w:rPr>
      </w:pPr>
      <w:r w:rsidRPr="00466A39">
        <w:rPr>
          <w:rFonts w:ascii="Times New Roman" w:eastAsia="Times New Roman" w:hAnsi="Times New Roman"/>
          <w:sz w:val="24"/>
          <w:szCs w:val="24"/>
        </w:rPr>
        <w:t>- Mandro, I. “Njohuri për kriminalistikën” Pjesa e Dytë; Shtëpia Botuese “Emal” Tiranë, 2016.</w:t>
      </w:r>
    </w:p>
    <w:p w:rsidR="00136C00" w:rsidRPr="00466A39" w:rsidRDefault="00136C00" w:rsidP="00136C00">
      <w:pPr>
        <w:widowControl w:val="0"/>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 xml:space="preserve"> </w:t>
      </w: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Tema III:</w:t>
      </w:r>
    </w:p>
    <w:p w:rsidR="00136C00" w:rsidRPr="00466A39" w:rsidRDefault="00136C00" w:rsidP="00136C00">
      <w:pPr>
        <w:widowControl w:val="0"/>
        <w:autoSpaceDE w:val="0"/>
        <w:autoSpaceDN w:val="0"/>
        <w:spacing w:after="0" w:line="240" w:lineRule="auto"/>
        <w:jc w:val="both"/>
        <w:rPr>
          <w:rFonts w:ascii="Times New Roman" w:eastAsia="Times New Roman" w:hAnsi="Times New Roman"/>
          <w:sz w:val="24"/>
          <w:szCs w:val="24"/>
        </w:rPr>
      </w:pPr>
      <w:r w:rsidRPr="00466A39">
        <w:rPr>
          <w:rFonts w:ascii="Times New Roman" w:eastAsia="Times New Roman" w:hAnsi="Times New Roman"/>
          <w:sz w:val="24"/>
          <w:szCs w:val="24"/>
        </w:rPr>
        <w:t>Problemet që zgjidhen në ngjarjet “vrasje/vetëvrasje”. Ekzaminimet balistike. Përcaktimi i mekanizmit të ngjarjes. Profili i autorëve të ngjarjes. (4 orë)</w:t>
      </w: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Java e pestë dhe e gjashtë</w:t>
      </w:r>
    </w:p>
    <w:p w:rsidR="00136C00" w:rsidRPr="00466A39" w:rsidRDefault="00136C00" w:rsidP="00136C00">
      <w:pPr>
        <w:widowControl w:val="0"/>
        <w:tabs>
          <w:tab w:val="left" w:pos="1179"/>
          <w:tab w:val="left" w:pos="118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Pyetjet</w:t>
      </w:r>
      <w:r w:rsidRPr="00466A39">
        <w:rPr>
          <w:rFonts w:ascii="Times New Roman" w:eastAsia="Times New Roman" w:hAnsi="Times New Roman"/>
          <w:b/>
          <w:bCs/>
          <w:i/>
          <w:spacing w:val="-1"/>
          <w:sz w:val="24"/>
          <w:szCs w:val="24"/>
        </w:rPr>
        <w:t xml:space="preserve"> </w:t>
      </w:r>
      <w:r w:rsidRPr="00466A39">
        <w:rPr>
          <w:rFonts w:ascii="Times New Roman" w:eastAsia="Times New Roman" w:hAnsi="Times New Roman"/>
          <w:b/>
          <w:bCs/>
          <w:i/>
          <w:sz w:val="24"/>
          <w:szCs w:val="24"/>
        </w:rPr>
        <w:t>vetëstudimore:</w:t>
      </w:r>
    </w:p>
    <w:p w:rsidR="00136C00" w:rsidRPr="00466A39" w:rsidRDefault="00136C00" w:rsidP="00407F6A">
      <w:pPr>
        <w:widowControl w:val="0"/>
        <w:numPr>
          <w:ilvl w:val="0"/>
          <w:numId w:val="35"/>
        </w:numPr>
        <w:tabs>
          <w:tab w:val="left" w:pos="36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Karakteristikat e këqyrjes së vendit të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35"/>
        </w:numPr>
        <w:tabs>
          <w:tab w:val="left" w:pos="36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Zbulimi, këqyrja dhe fiksimi i kufomës, përcaktimi i dëmtimeve, mekanizmi i shkaktimit të tyre, rrethanat “negative” gjatë</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këqyrjes;</w:t>
      </w:r>
    </w:p>
    <w:p w:rsidR="00136C00" w:rsidRPr="00466A39" w:rsidRDefault="00136C00" w:rsidP="00407F6A">
      <w:pPr>
        <w:widowControl w:val="0"/>
        <w:numPr>
          <w:ilvl w:val="0"/>
          <w:numId w:val="35"/>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Kërkimi, fiksimi administrimi i provave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balistike.</w:t>
      </w:r>
    </w:p>
    <w:p w:rsidR="00136C00" w:rsidRPr="00466A39" w:rsidRDefault="00136C00" w:rsidP="00407F6A">
      <w:pPr>
        <w:widowControl w:val="0"/>
        <w:numPr>
          <w:ilvl w:val="0"/>
          <w:numId w:val="35"/>
        </w:numPr>
        <w:tabs>
          <w:tab w:val="left" w:pos="360"/>
        </w:tabs>
        <w:autoSpaceDE w:val="0"/>
        <w:autoSpaceDN w:val="0"/>
        <w:spacing w:after="0" w:line="240" w:lineRule="auto"/>
        <w:ind w:right="199"/>
        <w:rPr>
          <w:rFonts w:ascii="Times New Roman" w:eastAsia="Times New Roman" w:hAnsi="Times New Roman"/>
          <w:sz w:val="24"/>
        </w:rPr>
      </w:pPr>
      <w:r w:rsidRPr="00466A39">
        <w:rPr>
          <w:rFonts w:ascii="Times New Roman" w:eastAsia="Times New Roman" w:hAnsi="Times New Roman"/>
          <w:sz w:val="24"/>
        </w:rPr>
        <w:t>Përcaktimi i distancave të qitjes, mbi bazën e mbetjeve dhe faktorëve plotësues të qitjes;</w:t>
      </w:r>
    </w:p>
    <w:p w:rsidR="00136C00" w:rsidRPr="00466A39" w:rsidRDefault="00136C00" w:rsidP="00407F6A">
      <w:pPr>
        <w:widowControl w:val="0"/>
        <w:numPr>
          <w:ilvl w:val="0"/>
          <w:numId w:val="35"/>
        </w:numPr>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Rikoshetimi, fenomen vendimtar ne procesin e</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aktakuzës.</w:t>
      </w:r>
    </w:p>
    <w:p w:rsidR="00136C00" w:rsidRPr="00466A39" w:rsidRDefault="00136C00" w:rsidP="00407F6A">
      <w:pPr>
        <w:widowControl w:val="0"/>
        <w:numPr>
          <w:ilvl w:val="0"/>
          <w:numId w:val="35"/>
        </w:numPr>
        <w:tabs>
          <w:tab w:val="left" w:pos="360"/>
        </w:tabs>
        <w:autoSpaceDE w:val="0"/>
        <w:autoSpaceDN w:val="0"/>
        <w:spacing w:after="0" w:line="240" w:lineRule="auto"/>
        <w:ind w:right="199"/>
        <w:rPr>
          <w:rFonts w:ascii="Times New Roman" w:eastAsia="Times New Roman" w:hAnsi="Times New Roman"/>
          <w:sz w:val="24"/>
        </w:rPr>
      </w:pPr>
      <w:r w:rsidRPr="00466A39">
        <w:rPr>
          <w:rFonts w:ascii="Times New Roman" w:eastAsia="Times New Roman" w:hAnsi="Times New Roman"/>
          <w:sz w:val="24"/>
        </w:rPr>
        <w:t>Përcaktimi i vendndodhjes së qitësit, domosdoshmëri për vlerësimin e mekanizmit të ngjarjes;</w:t>
      </w:r>
    </w:p>
    <w:p w:rsidR="00136C00" w:rsidRPr="00466A39" w:rsidRDefault="00136C00" w:rsidP="00407F6A">
      <w:pPr>
        <w:widowControl w:val="0"/>
        <w:numPr>
          <w:ilvl w:val="0"/>
          <w:numId w:val="35"/>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Pyetjet që shtrohen në ekzaminimet balistike</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kriminalistike.</w:t>
      </w:r>
    </w:p>
    <w:p w:rsidR="00136C00" w:rsidRPr="00466A39" w:rsidRDefault="00136C00" w:rsidP="00407F6A">
      <w:pPr>
        <w:widowControl w:val="0"/>
        <w:numPr>
          <w:ilvl w:val="0"/>
          <w:numId w:val="35"/>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Vrasje apo vetëvrasje dilemë në çdo vendngjarje me</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 xml:space="preserve">“kufomë”. </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tabs>
          <w:tab w:val="left" w:pos="1179"/>
          <w:tab w:val="left" w:pos="1180"/>
        </w:tabs>
        <w:autoSpaceDE w:val="0"/>
        <w:autoSpaceDN w:val="0"/>
        <w:spacing w:after="0" w:line="240" w:lineRule="auto"/>
        <w:outlineLvl w:val="2"/>
        <w:rPr>
          <w:rFonts w:ascii="Times New Roman" w:eastAsia="Times New Roman" w:hAnsi="Times New Roman"/>
          <w:b/>
          <w:bCs/>
          <w:sz w:val="24"/>
          <w:szCs w:val="24"/>
        </w:rPr>
      </w:pPr>
      <w:r w:rsidRPr="00466A39">
        <w:rPr>
          <w:rFonts w:ascii="Times New Roman" w:eastAsia="Times New Roman" w:hAnsi="Times New Roman"/>
          <w:b/>
          <w:bCs/>
          <w:sz w:val="24"/>
          <w:szCs w:val="24"/>
        </w:rPr>
        <w:t>Abstrakt/përshkrim i</w:t>
      </w:r>
      <w:r w:rsidRPr="00466A39">
        <w:rPr>
          <w:rFonts w:ascii="Times New Roman" w:eastAsia="Times New Roman" w:hAnsi="Times New Roman"/>
          <w:b/>
          <w:bCs/>
          <w:spacing w:val="-1"/>
          <w:sz w:val="24"/>
          <w:szCs w:val="24"/>
        </w:rPr>
        <w:t xml:space="preserve"> </w:t>
      </w:r>
      <w:r w:rsidRPr="00466A39">
        <w:rPr>
          <w:rFonts w:ascii="Times New Roman" w:eastAsia="Times New Roman" w:hAnsi="Times New Roman"/>
          <w:b/>
          <w:bCs/>
          <w:sz w:val="24"/>
          <w:szCs w:val="24"/>
        </w:rPr>
        <w:t>temës</w:t>
      </w:r>
    </w:p>
    <w:p w:rsidR="00136C00" w:rsidRPr="00466A39" w:rsidRDefault="00136C00" w:rsidP="00407F6A">
      <w:pPr>
        <w:widowControl w:val="0"/>
        <w:numPr>
          <w:ilvl w:val="0"/>
          <w:numId w:val="36"/>
        </w:numPr>
        <w:tabs>
          <w:tab w:val="left" w:pos="36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Gjatë zhvillimi të kësaj teme kandidatët për Magjistratë në fillim të procesit mësimor do t’ju bëhet një rikujtesë e informacioneve bazike të mara në Fakultetin e</w:t>
      </w:r>
      <w:r w:rsidRPr="00466A39">
        <w:rPr>
          <w:rFonts w:ascii="Times New Roman" w:eastAsia="Times New Roman" w:hAnsi="Times New Roman"/>
          <w:spacing w:val="-16"/>
          <w:sz w:val="24"/>
        </w:rPr>
        <w:t xml:space="preserve"> </w:t>
      </w:r>
      <w:r w:rsidRPr="00466A39">
        <w:rPr>
          <w:rFonts w:ascii="Times New Roman" w:eastAsia="Times New Roman" w:hAnsi="Times New Roman"/>
          <w:sz w:val="24"/>
        </w:rPr>
        <w:t>Drejtësisë;</w:t>
      </w:r>
    </w:p>
    <w:p w:rsidR="00136C00" w:rsidRPr="00466A39" w:rsidRDefault="00136C00" w:rsidP="00407F6A">
      <w:pPr>
        <w:widowControl w:val="0"/>
        <w:numPr>
          <w:ilvl w:val="0"/>
          <w:numId w:val="36"/>
        </w:numPr>
        <w:tabs>
          <w:tab w:val="left" w:pos="36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Planin konkret lidhur me veprimtarinë kërkimore shkencore dhe hulumtimin në fushën e kriminalistikës në praktika shqiptare dhe ato botërore të rasteve të vrasjeve dhe ato vetëvrasjes;</w:t>
      </w:r>
    </w:p>
    <w:p w:rsidR="00136C00" w:rsidRPr="00466A39" w:rsidRDefault="00136C00" w:rsidP="00407F6A">
      <w:pPr>
        <w:widowControl w:val="0"/>
        <w:numPr>
          <w:ilvl w:val="0"/>
          <w:numId w:val="36"/>
        </w:numPr>
        <w:tabs>
          <w:tab w:val="left" w:pos="36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Mësimdhënia dhe interaktiviteti në këtë temë do të fokusohet në rëndësinë procedurale dhe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kriminalistike.</w:t>
      </w:r>
    </w:p>
    <w:p w:rsidR="00136C00" w:rsidRPr="00466A39" w:rsidRDefault="00136C00" w:rsidP="00407F6A">
      <w:pPr>
        <w:widowControl w:val="0"/>
        <w:numPr>
          <w:ilvl w:val="0"/>
          <w:numId w:val="36"/>
        </w:numPr>
        <w:tabs>
          <w:tab w:val="left" w:pos="36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Vëmendje e posaçme do ti kushtohet anës procedurale të kërkimit, gjetjes, fiksimit, marrjes dhe ekzaminimit të provave materiale në vendin e</w:t>
      </w:r>
      <w:r w:rsidRPr="00466A39">
        <w:rPr>
          <w:rFonts w:ascii="Times New Roman" w:eastAsia="Times New Roman" w:hAnsi="Times New Roman"/>
          <w:spacing w:val="-7"/>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36"/>
        </w:numPr>
        <w:tabs>
          <w:tab w:val="left" w:pos="36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 xml:space="preserve">Kazuset e afruara studentëve do të nxisin te ata dhënien e versioneve dhe zgjidhjes </w:t>
      </w:r>
      <w:r w:rsidRPr="00466A39">
        <w:rPr>
          <w:rFonts w:ascii="Times New Roman" w:eastAsia="Times New Roman" w:hAnsi="Times New Roman"/>
          <w:sz w:val="24"/>
        </w:rPr>
        <w:lastRenderedPageBreak/>
        <w:t>së problematikave;</w:t>
      </w:r>
    </w:p>
    <w:p w:rsidR="00136C00" w:rsidRPr="00466A39" w:rsidRDefault="00136C00" w:rsidP="00407F6A">
      <w:pPr>
        <w:widowControl w:val="0"/>
        <w:numPr>
          <w:ilvl w:val="0"/>
          <w:numId w:val="36"/>
        </w:numPr>
        <w:tabs>
          <w:tab w:val="left" w:pos="36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Studentëve do t’ju demonstrohen raste praktike si dhe eksperimente hetimore mbi konkluzionet e të cilave janë dhënë vendimet përfundimtare të</w:t>
      </w:r>
      <w:r w:rsidRPr="00466A39">
        <w:rPr>
          <w:rFonts w:ascii="Times New Roman" w:eastAsia="Times New Roman" w:hAnsi="Times New Roman"/>
          <w:spacing w:val="-7"/>
          <w:sz w:val="24"/>
        </w:rPr>
        <w:t xml:space="preserve"> </w:t>
      </w:r>
      <w:r w:rsidRPr="00466A39">
        <w:rPr>
          <w:rFonts w:ascii="Times New Roman" w:eastAsia="Times New Roman" w:hAnsi="Times New Roman"/>
          <w:sz w:val="24"/>
        </w:rPr>
        <w:t>gjyqësorit.</w:t>
      </w:r>
    </w:p>
    <w:p w:rsidR="00136C00" w:rsidRPr="00466A39" w:rsidRDefault="00136C00" w:rsidP="00136C00">
      <w:pPr>
        <w:widowControl w:val="0"/>
        <w:autoSpaceDE w:val="0"/>
        <w:autoSpaceDN w:val="0"/>
        <w:spacing w:after="0" w:line="240" w:lineRule="auto"/>
        <w:rPr>
          <w:rFonts w:ascii="Times New Roman" w:eastAsia="Times New Roman" w:hAnsi="Times New Roman"/>
          <w:szCs w:val="24"/>
        </w:rPr>
      </w:pPr>
    </w:p>
    <w:p w:rsidR="00136C00" w:rsidRPr="00466A39" w:rsidRDefault="00136C00" w:rsidP="00136C00">
      <w:pPr>
        <w:widowControl w:val="0"/>
        <w:tabs>
          <w:tab w:val="left" w:pos="909"/>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Temat kryesore që do të</w:t>
      </w:r>
      <w:r w:rsidRPr="00466A39">
        <w:rPr>
          <w:rFonts w:ascii="Times New Roman" w:eastAsia="Times New Roman" w:hAnsi="Times New Roman"/>
          <w:b/>
          <w:bCs/>
          <w:i/>
          <w:spacing w:val="-5"/>
          <w:sz w:val="24"/>
          <w:szCs w:val="24"/>
        </w:rPr>
        <w:t xml:space="preserve"> </w:t>
      </w:r>
      <w:r w:rsidRPr="00466A39">
        <w:rPr>
          <w:rFonts w:ascii="Times New Roman" w:eastAsia="Times New Roman" w:hAnsi="Times New Roman"/>
          <w:b/>
          <w:bCs/>
          <w:i/>
          <w:sz w:val="24"/>
          <w:szCs w:val="24"/>
        </w:rPr>
        <w:t>shqyrtohen:</w:t>
      </w:r>
    </w:p>
    <w:p w:rsidR="00136C00" w:rsidRPr="00466A39" w:rsidRDefault="00136C00" w:rsidP="00136C00">
      <w:pPr>
        <w:widowControl w:val="0"/>
        <w:tabs>
          <w:tab w:val="left" w:pos="60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Balistika kriminalistike dhe problemet që zgjidhen nga ekzaminimet</w:t>
      </w:r>
      <w:r w:rsidRPr="00466A39">
        <w:rPr>
          <w:rFonts w:ascii="Times New Roman" w:eastAsia="Times New Roman" w:hAnsi="Times New Roman"/>
          <w:spacing w:val="-10"/>
          <w:sz w:val="24"/>
        </w:rPr>
        <w:t xml:space="preserve"> </w:t>
      </w:r>
      <w:r w:rsidRPr="00466A39">
        <w:rPr>
          <w:rFonts w:ascii="Times New Roman" w:eastAsia="Times New Roman" w:hAnsi="Times New Roman"/>
          <w:sz w:val="24"/>
        </w:rPr>
        <w:t>kriminalistike.</w:t>
      </w:r>
    </w:p>
    <w:p w:rsidR="00136C00" w:rsidRPr="00466A39" w:rsidRDefault="00136C00" w:rsidP="00407F6A">
      <w:pPr>
        <w:widowControl w:val="0"/>
        <w:numPr>
          <w:ilvl w:val="0"/>
          <w:numId w:val="21"/>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Përcaktimi i rrethanave të</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qitjes.</w:t>
      </w:r>
    </w:p>
    <w:p w:rsidR="00136C00" w:rsidRPr="00466A39" w:rsidRDefault="00136C00" w:rsidP="00407F6A">
      <w:pPr>
        <w:widowControl w:val="0"/>
        <w:numPr>
          <w:ilvl w:val="0"/>
          <w:numId w:val="21"/>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Metodat e identifikimit të armës së zjarrit, predhave apo</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gëzhojave.</w:t>
      </w:r>
    </w:p>
    <w:p w:rsidR="00136C00" w:rsidRPr="00466A39" w:rsidRDefault="00136C00" w:rsidP="00407F6A">
      <w:pPr>
        <w:widowControl w:val="0"/>
        <w:numPr>
          <w:ilvl w:val="0"/>
          <w:numId w:val="21"/>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Eksperimentet hetimore për proceset e vrasjeve me armë</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zjarri;</w:t>
      </w:r>
    </w:p>
    <w:p w:rsidR="00136C00" w:rsidRPr="00466A39" w:rsidRDefault="00136C00" w:rsidP="00407F6A">
      <w:pPr>
        <w:widowControl w:val="0"/>
        <w:numPr>
          <w:ilvl w:val="0"/>
          <w:numId w:val="21"/>
        </w:numPr>
        <w:tabs>
          <w:tab w:val="left" w:pos="118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Pyetjet që shtrohen për ekzaminimet</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balistike.</w:t>
      </w:r>
    </w:p>
    <w:p w:rsidR="00136C00" w:rsidRPr="00466A39" w:rsidRDefault="00136C00" w:rsidP="00136C00">
      <w:pPr>
        <w:widowControl w:val="0"/>
        <w:tabs>
          <w:tab w:val="left" w:pos="1180"/>
        </w:tabs>
        <w:autoSpaceDE w:val="0"/>
        <w:autoSpaceDN w:val="0"/>
        <w:spacing w:after="0" w:line="240" w:lineRule="auto"/>
        <w:jc w:val="both"/>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jc w:val="both"/>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 xml:space="preserve"> Metodologjia:</w:t>
      </w:r>
    </w:p>
    <w:p w:rsidR="00136C00" w:rsidRPr="00466A39" w:rsidRDefault="00136C00" w:rsidP="00407F6A">
      <w:pPr>
        <w:widowControl w:val="0"/>
        <w:numPr>
          <w:ilvl w:val="0"/>
          <w:numId w:val="37"/>
        </w:numPr>
        <w:tabs>
          <w:tab w:val="left" w:pos="45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Analizë e rasteve konkrete ku janë gjetur dhe fiksuar prova</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balistike;</w:t>
      </w:r>
    </w:p>
    <w:p w:rsidR="00136C00" w:rsidRPr="00466A39" w:rsidRDefault="00136C00" w:rsidP="00407F6A">
      <w:pPr>
        <w:widowControl w:val="0"/>
        <w:numPr>
          <w:ilvl w:val="0"/>
          <w:numId w:val="37"/>
        </w:numPr>
        <w:tabs>
          <w:tab w:val="left" w:pos="36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“Rrethanat negative”, kryesisht me pozicionin apo vendndodhjen e kufomave, a janë këto inskenime të autorëve të ngjarjes ? (Shfaqje të rasteve</w:t>
      </w:r>
      <w:r w:rsidRPr="00466A39">
        <w:rPr>
          <w:rFonts w:ascii="Times New Roman" w:eastAsia="Times New Roman" w:hAnsi="Times New Roman"/>
          <w:spacing w:val="-8"/>
          <w:sz w:val="24"/>
        </w:rPr>
        <w:t xml:space="preserve"> </w:t>
      </w:r>
      <w:r w:rsidRPr="00466A39">
        <w:rPr>
          <w:rFonts w:ascii="Times New Roman" w:eastAsia="Times New Roman" w:hAnsi="Times New Roman"/>
          <w:sz w:val="24"/>
        </w:rPr>
        <w:t>konkrete)</w:t>
      </w:r>
    </w:p>
    <w:p w:rsidR="00136C00" w:rsidRPr="00466A39" w:rsidRDefault="00136C00" w:rsidP="00407F6A">
      <w:pPr>
        <w:widowControl w:val="0"/>
        <w:numPr>
          <w:ilvl w:val="0"/>
          <w:numId w:val="37"/>
        </w:numPr>
        <w:tabs>
          <w:tab w:val="left" w:pos="36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Bashkëbisedimi me studentet, puna në grupe dhe puna e tyre e pavarur do të përdoren me qëllim që të bashkërendohet mendimi i lektorit me atë të studenteve. Do të jepet kazus rast vetëvrasjeje apo vrasjeje, studentët do të ngrenë versionet e tyre mbi bazën e provave materiale të evidentuara në vendin e</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37"/>
        </w:numPr>
        <w:tabs>
          <w:tab w:val="left" w:pos="36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Evidentoni rolin procedural të ekspertit kriminalist dhe atij mjekoligjor në këto</w:t>
      </w:r>
      <w:r w:rsidRPr="00466A39">
        <w:rPr>
          <w:rFonts w:ascii="Times New Roman" w:eastAsia="Times New Roman" w:hAnsi="Times New Roman"/>
          <w:spacing w:val="-14"/>
          <w:sz w:val="24"/>
        </w:rPr>
        <w:t xml:space="preserve"> </w:t>
      </w:r>
      <w:r w:rsidRPr="00466A39">
        <w:rPr>
          <w:rFonts w:ascii="Times New Roman" w:eastAsia="Times New Roman" w:hAnsi="Times New Roman"/>
          <w:sz w:val="24"/>
        </w:rPr>
        <w:t>raste.</w:t>
      </w:r>
    </w:p>
    <w:p w:rsidR="00136C00" w:rsidRPr="00466A39" w:rsidRDefault="00136C00" w:rsidP="00136C00">
      <w:pPr>
        <w:widowControl w:val="0"/>
        <w:autoSpaceDE w:val="0"/>
        <w:autoSpaceDN w:val="0"/>
        <w:spacing w:after="0" w:line="240" w:lineRule="auto"/>
        <w:rPr>
          <w:rFonts w:ascii="Times New Roman" w:eastAsia="Times New Roman" w:hAnsi="Times New Roman"/>
          <w:sz w:val="25"/>
          <w:szCs w:val="24"/>
        </w:rPr>
      </w:pPr>
    </w:p>
    <w:p w:rsidR="00136C00" w:rsidRPr="00466A39" w:rsidRDefault="00136C00" w:rsidP="00136C00">
      <w:pPr>
        <w:widowControl w:val="0"/>
        <w:autoSpaceDE w:val="0"/>
        <w:autoSpaceDN w:val="0"/>
        <w:spacing w:after="0" w:line="240" w:lineRule="auto"/>
        <w:jc w:val="both"/>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Punë në grup:</w:t>
      </w:r>
    </w:p>
    <w:p w:rsidR="00136C00" w:rsidRPr="00466A39"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466A39">
        <w:rPr>
          <w:rFonts w:ascii="Times New Roman" w:eastAsia="Times New Roman" w:hAnsi="Times New Roman"/>
          <w:sz w:val="24"/>
          <w:szCs w:val="24"/>
        </w:rPr>
        <w:t>Kazusi i dhënë rasti i vrasjes së shtetasit A.B, përzgjidhni versionet hetimore dhe merrni vendim për ekzaminimin e provave të evidentuara.</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Literatura:</w:t>
      </w:r>
    </w:p>
    <w:p w:rsidR="00136C00" w:rsidRPr="00466A39" w:rsidRDefault="00136C00" w:rsidP="00407F6A">
      <w:pPr>
        <w:widowControl w:val="0"/>
        <w:numPr>
          <w:ilvl w:val="0"/>
          <w:numId w:val="38"/>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Mandro. I.“ Në labirinthet e balistikës kriminalistike “ Tirane</w:t>
      </w:r>
      <w:r w:rsidRPr="00466A39">
        <w:rPr>
          <w:rFonts w:ascii="Times New Roman" w:eastAsia="Times New Roman" w:hAnsi="Times New Roman"/>
          <w:spacing w:val="-7"/>
          <w:sz w:val="24"/>
        </w:rPr>
        <w:t xml:space="preserve"> </w:t>
      </w:r>
      <w:r w:rsidRPr="00466A39">
        <w:rPr>
          <w:rFonts w:ascii="Times New Roman" w:eastAsia="Times New Roman" w:hAnsi="Times New Roman"/>
          <w:sz w:val="24"/>
        </w:rPr>
        <w:t>1997.</w:t>
      </w:r>
    </w:p>
    <w:p w:rsidR="00136C00" w:rsidRPr="00466A39" w:rsidRDefault="00136C00" w:rsidP="00407F6A">
      <w:pPr>
        <w:widowControl w:val="0"/>
        <w:numPr>
          <w:ilvl w:val="0"/>
          <w:numId w:val="38"/>
        </w:numPr>
        <w:tabs>
          <w:tab w:val="left" w:pos="360"/>
        </w:tabs>
        <w:autoSpaceDE w:val="0"/>
        <w:autoSpaceDN w:val="0"/>
        <w:spacing w:after="0" w:line="240" w:lineRule="auto"/>
        <w:ind w:right="213"/>
        <w:rPr>
          <w:rFonts w:ascii="Times New Roman" w:eastAsia="Times New Roman" w:hAnsi="Times New Roman"/>
          <w:sz w:val="24"/>
        </w:rPr>
      </w:pPr>
      <w:r w:rsidRPr="00466A39">
        <w:rPr>
          <w:rFonts w:ascii="Times New Roman" w:eastAsia="Times New Roman" w:hAnsi="Times New Roman"/>
          <w:sz w:val="24"/>
        </w:rPr>
        <w:t>Mandro. I.“ Kriminalistika mbi identifikimin e armëve të zjarrit” Shtëpia Botuese “Afërdita” Tiranë</w:t>
      </w:r>
      <w:r w:rsidRPr="00466A39">
        <w:rPr>
          <w:rFonts w:ascii="Times New Roman" w:eastAsia="Times New Roman" w:hAnsi="Times New Roman"/>
          <w:spacing w:val="59"/>
          <w:sz w:val="24"/>
        </w:rPr>
        <w:t>,</w:t>
      </w:r>
      <w:r w:rsidRPr="00466A39">
        <w:rPr>
          <w:rFonts w:ascii="Times New Roman" w:eastAsia="Times New Roman" w:hAnsi="Times New Roman"/>
          <w:sz w:val="24"/>
        </w:rPr>
        <w:t>2000.</w:t>
      </w:r>
    </w:p>
    <w:p w:rsidR="00136C00" w:rsidRPr="00466A39" w:rsidRDefault="00136C00" w:rsidP="00407F6A">
      <w:pPr>
        <w:widowControl w:val="0"/>
        <w:numPr>
          <w:ilvl w:val="0"/>
          <w:numId w:val="38"/>
        </w:numPr>
        <w:tabs>
          <w:tab w:val="left" w:pos="450"/>
        </w:tabs>
        <w:autoSpaceDE w:val="0"/>
        <w:autoSpaceDN w:val="0"/>
        <w:spacing w:after="0" w:line="240" w:lineRule="auto"/>
        <w:ind w:right="940"/>
        <w:rPr>
          <w:rFonts w:ascii="Times New Roman" w:eastAsia="Times New Roman" w:hAnsi="Times New Roman"/>
          <w:sz w:val="24"/>
        </w:rPr>
      </w:pPr>
      <w:r w:rsidRPr="00466A39">
        <w:rPr>
          <w:rFonts w:ascii="Times New Roman" w:eastAsia="Times New Roman" w:hAnsi="Times New Roman"/>
          <w:sz w:val="24"/>
        </w:rPr>
        <w:t>Mandro.I. “ Këqyrja e vendit të ngjarjes në vrasjet me armë zjarri” Shtëpia Botuese “Ilar” Tiranë,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2002.</w:t>
      </w:r>
    </w:p>
    <w:p w:rsidR="00136C00" w:rsidRPr="00466A39" w:rsidRDefault="00136C00" w:rsidP="00407F6A">
      <w:pPr>
        <w:widowControl w:val="0"/>
        <w:numPr>
          <w:ilvl w:val="0"/>
          <w:numId w:val="38"/>
        </w:numPr>
        <w:tabs>
          <w:tab w:val="left" w:pos="360"/>
        </w:tabs>
        <w:autoSpaceDE w:val="0"/>
        <w:autoSpaceDN w:val="0"/>
        <w:spacing w:after="0" w:line="240" w:lineRule="auto"/>
        <w:ind w:right="633"/>
        <w:rPr>
          <w:rFonts w:ascii="Times New Roman" w:eastAsia="Times New Roman" w:hAnsi="Times New Roman"/>
          <w:sz w:val="24"/>
        </w:rPr>
      </w:pPr>
      <w:r w:rsidRPr="00466A39">
        <w:rPr>
          <w:rFonts w:ascii="Times New Roman" w:eastAsia="Times New Roman" w:hAnsi="Times New Roman"/>
          <w:sz w:val="24"/>
        </w:rPr>
        <w:t>Mandro.I “Njohuri për kriminalistikën” Pjesa e Parë; Shtëpia Botuese “Emal”, Tiranë, 2011.</w:t>
      </w:r>
    </w:p>
    <w:p w:rsidR="00136C00" w:rsidRPr="00466A39" w:rsidRDefault="00136C00" w:rsidP="00407F6A">
      <w:pPr>
        <w:widowControl w:val="0"/>
        <w:numPr>
          <w:ilvl w:val="0"/>
          <w:numId w:val="38"/>
        </w:numPr>
        <w:tabs>
          <w:tab w:val="left" w:pos="360"/>
        </w:tabs>
        <w:autoSpaceDE w:val="0"/>
        <w:autoSpaceDN w:val="0"/>
        <w:spacing w:after="0" w:line="240" w:lineRule="auto"/>
        <w:ind w:right="593"/>
        <w:rPr>
          <w:rFonts w:ascii="Times New Roman" w:eastAsia="Times New Roman" w:hAnsi="Times New Roman"/>
          <w:sz w:val="24"/>
        </w:rPr>
      </w:pPr>
      <w:r w:rsidRPr="00466A39">
        <w:rPr>
          <w:rFonts w:ascii="Times New Roman" w:eastAsia="Times New Roman" w:hAnsi="Times New Roman"/>
          <w:sz w:val="24"/>
        </w:rPr>
        <w:t xml:space="preserve">Mandro.I “Njohuri për kriminalistikën” Pjesa e Dytë; Shtëpia Botuese “Emal”, Tiranë 2016. </w:t>
      </w:r>
    </w:p>
    <w:p w:rsidR="00136C00" w:rsidRPr="00466A39" w:rsidRDefault="00136C00" w:rsidP="00136C00">
      <w:pPr>
        <w:widowControl w:val="0"/>
        <w:autoSpaceDE w:val="0"/>
        <w:autoSpaceDN w:val="0"/>
        <w:spacing w:after="0" w:line="240" w:lineRule="auto"/>
        <w:rPr>
          <w:rFonts w:ascii="Times New Roman" w:eastAsia="Times New Roman" w:hAnsi="Times New Roman"/>
          <w:szCs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Tema IV</w:t>
      </w:r>
    </w:p>
    <w:p w:rsidR="00136C00" w:rsidRPr="00466A39" w:rsidRDefault="00136C00" w:rsidP="00136C00">
      <w:pPr>
        <w:widowControl w:val="0"/>
        <w:tabs>
          <w:tab w:val="left" w:pos="8689"/>
        </w:tabs>
        <w:autoSpaceDE w:val="0"/>
        <w:autoSpaceDN w:val="0"/>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Disa probleme të veçanta që duhet përqendruar në këqyrjen e vendeve</w:t>
      </w:r>
      <w:r w:rsidRPr="00466A39">
        <w:rPr>
          <w:rFonts w:ascii="Times New Roman" w:eastAsia="Times New Roman" w:hAnsi="Times New Roman"/>
          <w:spacing w:val="-22"/>
          <w:sz w:val="24"/>
          <w:szCs w:val="24"/>
        </w:rPr>
        <w:t xml:space="preserve"> </w:t>
      </w:r>
      <w:r w:rsidRPr="00466A39">
        <w:rPr>
          <w:rFonts w:ascii="Times New Roman" w:eastAsia="Times New Roman" w:hAnsi="Times New Roman"/>
          <w:sz w:val="24"/>
          <w:szCs w:val="24"/>
        </w:rPr>
        <w:t>të</w:t>
      </w:r>
      <w:r w:rsidRPr="00466A39">
        <w:rPr>
          <w:rFonts w:ascii="Times New Roman" w:eastAsia="Times New Roman" w:hAnsi="Times New Roman"/>
          <w:spacing w:val="-2"/>
          <w:sz w:val="24"/>
          <w:szCs w:val="24"/>
        </w:rPr>
        <w:t xml:space="preserve"> </w:t>
      </w:r>
      <w:r w:rsidR="003645CA" w:rsidRPr="00466A39">
        <w:rPr>
          <w:rFonts w:ascii="Times New Roman" w:eastAsia="Times New Roman" w:hAnsi="Times New Roman"/>
          <w:sz w:val="24"/>
          <w:szCs w:val="24"/>
        </w:rPr>
        <w:t>ngjarjev</w:t>
      </w:r>
      <w:r w:rsidRPr="00466A39">
        <w:rPr>
          <w:rFonts w:ascii="Times New Roman" w:eastAsia="Times New Roman" w:hAnsi="Times New Roman"/>
          <w:sz w:val="24"/>
          <w:szCs w:val="24"/>
        </w:rPr>
        <w:t>(4 orë)</w:t>
      </w:r>
    </w:p>
    <w:p w:rsidR="00136C00" w:rsidRPr="00466A39" w:rsidRDefault="00136C00" w:rsidP="00136C00">
      <w:pPr>
        <w:widowControl w:val="0"/>
        <w:autoSpaceDE w:val="0"/>
        <w:autoSpaceDN w:val="0"/>
        <w:spacing w:after="0" w:line="240" w:lineRule="auto"/>
        <w:rPr>
          <w:rFonts w:ascii="Times New Roman" w:eastAsia="Times New Roman" w:hAnsi="Times New Roman"/>
          <w:sz w:val="23"/>
          <w:szCs w:val="24"/>
        </w:rPr>
      </w:pPr>
    </w:p>
    <w:p w:rsidR="00136C00" w:rsidRPr="00466A39" w:rsidRDefault="00136C00" w:rsidP="003645CA">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Java e shtatë dhe e tetë</w:t>
      </w:r>
    </w:p>
    <w:p w:rsidR="00136C00" w:rsidRPr="00466A39" w:rsidRDefault="00136C00" w:rsidP="00136C00">
      <w:pPr>
        <w:widowControl w:val="0"/>
        <w:tabs>
          <w:tab w:val="left" w:pos="1629"/>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Pyetjet</w:t>
      </w:r>
      <w:r w:rsidRPr="00466A39">
        <w:rPr>
          <w:rFonts w:ascii="Times New Roman" w:eastAsia="Times New Roman" w:hAnsi="Times New Roman"/>
          <w:b/>
          <w:bCs/>
          <w:i/>
          <w:spacing w:val="-1"/>
          <w:sz w:val="24"/>
          <w:szCs w:val="24"/>
        </w:rPr>
        <w:t xml:space="preserve"> </w:t>
      </w:r>
      <w:r w:rsidRPr="00466A39">
        <w:rPr>
          <w:rFonts w:ascii="Times New Roman" w:eastAsia="Times New Roman" w:hAnsi="Times New Roman"/>
          <w:b/>
          <w:bCs/>
          <w:i/>
          <w:sz w:val="24"/>
          <w:szCs w:val="24"/>
        </w:rPr>
        <w:t>vetëstudimore:</w:t>
      </w:r>
    </w:p>
    <w:p w:rsidR="00136C00" w:rsidRPr="00466A39" w:rsidRDefault="00136C00" w:rsidP="00136C00">
      <w:pPr>
        <w:widowControl w:val="0"/>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Veprimet që duhet të kryhen në momentet para se të shkohet në vendin e</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ngjarjes;</w:t>
      </w:r>
    </w:p>
    <w:p w:rsidR="00136C00" w:rsidRPr="00466A39" w:rsidRDefault="00136C00" w:rsidP="00136C00">
      <w:pPr>
        <w:widowControl w:val="0"/>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Çfarë mendoni se duhet të bëni në momentet kur mbërrini në vendin e</w:t>
      </w:r>
      <w:r w:rsidRPr="00466A39">
        <w:rPr>
          <w:rFonts w:ascii="Times New Roman" w:eastAsia="Times New Roman" w:hAnsi="Times New Roman"/>
          <w:spacing w:val="-10"/>
          <w:sz w:val="24"/>
        </w:rPr>
        <w:t xml:space="preserve"> </w:t>
      </w:r>
      <w:r w:rsidRPr="00466A39">
        <w:rPr>
          <w:rFonts w:ascii="Times New Roman" w:eastAsia="Times New Roman" w:hAnsi="Times New Roman"/>
          <w:sz w:val="24"/>
        </w:rPr>
        <w:t>ngjarje;</w:t>
      </w:r>
    </w:p>
    <w:p w:rsidR="00136C00" w:rsidRPr="00466A39" w:rsidRDefault="00136C00" w:rsidP="00136C00">
      <w:pPr>
        <w:widowControl w:val="0"/>
        <w:tabs>
          <w:tab w:val="left" w:pos="1179"/>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Me përfundimin e procesit procedural të këqyrjes, cilat do të jenë vendimet</w:t>
      </w:r>
      <w:r w:rsidRPr="00466A39">
        <w:rPr>
          <w:rFonts w:ascii="Times New Roman" w:eastAsia="Times New Roman" w:hAnsi="Times New Roman"/>
          <w:spacing w:val="-10"/>
          <w:sz w:val="24"/>
        </w:rPr>
        <w:t xml:space="preserve"> </w:t>
      </w:r>
      <w:r w:rsidRPr="00466A39">
        <w:rPr>
          <w:rFonts w:ascii="Times New Roman" w:eastAsia="Times New Roman" w:hAnsi="Times New Roman"/>
          <w:sz w:val="24"/>
        </w:rPr>
        <w:t>tuaja.</w:t>
      </w:r>
    </w:p>
    <w:p w:rsidR="00136C00" w:rsidRPr="00466A39" w:rsidRDefault="00136C00" w:rsidP="00136C00">
      <w:pPr>
        <w:widowControl w:val="0"/>
        <w:tabs>
          <w:tab w:val="left" w:pos="1180"/>
        </w:tabs>
        <w:autoSpaceDE w:val="0"/>
        <w:autoSpaceDN w:val="0"/>
        <w:spacing w:after="0" w:line="240" w:lineRule="auto"/>
        <w:ind w:right="199"/>
        <w:rPr>
          <w:rFonts w:ascii="Times New Roman" w:eastAsia="Times New Roman" w:hAnsi="Times New Roman"/>
          <w:sz w:val="24"/>
        </w:rPr>
      </w:pPr>
      <w:r w:rsidRPr="00466A39">
        <w:rPr>
          <w:rFonts w:ascii="Times New Roman" w:eastAsia="Times New Roman" w:hAnsi="Times New Roman"/>
          <w:sz w:val="24"/>
        </w:rPr>
        <w:t>Mbyllja e procesit të këqyrjes, çfarë detyrimesh procedurale ju ngarkon për vazhdimësinë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hetimit.</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tabs>
          <w:tab w:val="left" w:pos="1629"/>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Abstrakt/përshkrim i</w:t>
      </w:r>
      <w:r w:rsidRPr="00466A39">
        <w:rPr>
          <w:rFonts w:ascii="Times New Roman" w:eastAsia="Times New Roman" w:hAnsi="Times New Roman"/>
          <w:b/>
          <w:bCs/>
          <w:i/>
          <w:spacing w:val="-1"/>
          <w:sz w:val="24"/>
          <w:szCs w:val="24"/>
        </w:rPr>
        <w:t xml:space="preserve"> </w:t>
      </w:r>
      <w:r w:rsidRPr="00466A39">
        <w:rPr>
          <w:rFonts w:ascii="Times New Roman" w:eastAsia="Times New Roman" w:hAnsi="Times New Roman"/>
          <w:b/>
          <w:bCs/>
          <w:i/>
          <w:sz w:val="24"/>
          <w:szCs w:val="24"/>
        </w:rPr>
        <w:t>temës</w:t>
      </w:r>
    </w:p>
    <w:p w:rsidR="00136C00" w:rsidRPr="00466A39" w:rsidRDefault="00136C00" w:rsidP="00407F6A">
      <w:pPr>
        <w:widowControl w:val="0"/>
        <w:numPr>
          <w:ilvl w:val="0"/>
          <w:numId w:val="39"/>
        </w:numPr>
        <w:tabs>
          <w:tab w:val="left" w:pos="72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Marrja e informacionit fillestar për ngjarjen është deciziv, për të përcaktuar ngritjen e grupit të hetimit që do të marrë pjesë në këqyrjen e vendit të</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39"/>
        </w:numPr>
        <w:tabs>
          <w:tab w:val="left" w:pos="72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Këqyrja e vendit të ngjarjes, përcaktimi i metodologjisë së</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këqyrjes;</w:t>
      </w:r>
    </w:p>
    <w:p w:rsidR="00136C00" w:rsidRPr="00466A39" w:rsidRDefault="00136C00" w:rsidP="00407F6A">
      <w:pPr>
        <w:widowControl w:val="0"/>
        <w:numPr>
          <w:ilvl w:val="0"/>
          <w:numId w:val="39"/>
        </w:numPr>
        <w:tabs>
          <w:tab w:val="left" w:pos="72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lastRenderedPageBreak/>
        <w:t>Përfundimi i këqyrjes, veprimet procedurale që do të kryen nga ana e</w:t>
      </w:r>
      <w:r w:rsidRPr="00466A39">
        <w:rPr>
          <w:rFonts w:ascii="Times New Roman" w:eastAsia="Times New Roman" w:hAnsi="Times New Roman"/>
          <w:spacing w:val="-9"/>
          <w:sz w:val="24"/>
        </w:rPr>
        <w:t xml:space="preserve"> </w:t>
      </w:r>
      <w:r w:rsidRPr="00466A39">
        <w:rPr>
          <w:rFonts w:ascii="Times New Roman" w:eastAsia="Times New Roman" w:hAnsi="Times New Roman"/>
          <w:sz w:val="24"/>
        </w:rPr>
        <w:t>prokurorit;</w:t>
      </w:r>
    </w:p>
    <w:p w:rsidR="00136C00" w:rsidRPr="00466A39" w:rsidRDefault="00136C00" w:rsidP="00407F6A">
      <w:pPr>
        <w:widowControl w:val="0"/>
        <w:numPr>
          <w:ilvl w:val="0"/>
          <w:numId w:val="39"/>
        </w:numPr>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 xml:space="preserve">Konkluzionet dhe hartimi i “Planifikimit të hetimit”, mbi bazën e provave dhe informacioneve procedurale të marra nga të pranishmit, dëshmitarët, të dëmtuarit e të tjerë. </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tabs>
          <w:tab w:val="left" w:pos="46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Temat kryesore që do të</w:t>
      </w:r>
      <w:r w:rsidRPr="00466A39">
        <w:rPr>
          <w:rFonts w:ascii="Times New Roman" w:eastAsia="Times New Roman" w:hAnsi="Times New Roman"/>
          <w:b/>
          <w:bCs/>
          <w:i/>
          <w:spacing w:val="-5"/>
          <w:sz w:val="24"/>
          <w:szCs w:val="24"/>
        </w:rPr>
        <w:t xml:space="preserve"> </w:t>
      </w:r>
      <w:r w:rsidRPr="00466A39">
        <w:rPr>
          <w:rFonts w:ascii="Times New Roman" w:eastAsia="Times New Roman" w:hAnsi="Times New Roman"/>
          <w:b/>
          <w:bCs/>
          <w:i/>
          <w:sz w:val="24"/>
          <w:szCs w:val="24"/>
        </w:rPr>
        <w:t>shqyrtohen:</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Balistika kriminalistike dhe problemet që zgjidhen nga ekzaminimet kriminalistike.</w:t>
      </w:r>
    </w:p>
    <w:p w:rsidR="00136C00" w:rsidRPr="00466A39" w:rsidRDefault="00136C00" w:rsidP="00407F6A">
      <w:pPr>
        <w:widowControl w:val="0"/>
        <w:numPr>
          <w:ilvl w:val="0"/>
          <w:numId w:val="19"/>
        </w:numPr>
        <w:tabs>
          <w:tab w:val="left" w:pos="360"/>
        </w:tabs>
        <w:autoSpaceDE w:val="0"/>
        <w:autoSpaceDN w:val="0"/>
        <w:spacing w:after="0" w:line="240" w:lineRule="auto"/>
        <w:ind w:right="213"/>
        <w:rPr>
          <w:rFonts w:ascii="Times New Roman" w:eastAsia="Times New Roman" w:hAnsi="Times New Roman"/>
          <w:sz w:val="24"/>
        </w:rPr>
      </w:pPr>
      <w:r w:rsidRPr="00466A39">
        <w:rPr>
          <w:rFonts w:ascii="Times New Roman" w:eastAsia="Times New Roman" w:hAnsi="Times New Roman"/>
          <w:sz w:val="24"/>
        </w:rPr>
        <w:t>Metodikat e këqyrjes së vendit të ngjarjes në vrasjet, vjedhjet me thyerje, shkatërrime të pasurisë shtetërore dhe private me anë të</w:t>
      </w:r>
      <w:r w:rsidRPr="00466A39">
        <w:rPr>
          <w:rFonts w:ascii="Times New Roman" w:eastAsia="Times New Roman" w:hAnsi="Times New Roman"/>
          <w:spacing w:val="-9"/>
          <w:sz w:val="24"/>
        </w:rPr>
        <w:t xml:space="preserve"> </w:t>
      </w:r>
      <w:r w:rsidRPr="00466A39">
        <w:rPr>
          <w:rFonts w:ascii="Times New Roman" w:eastAsia="Times New Roman" w:hAnsi="Times New Roman"/>
          <w:sz w:val="24"/>
        </w:rPr>
        <w:t>eksplozionit.</w:t>
      </w:r>
    </w:p>
    <w:p w:rsidR="00136C00" w:rsidRPr="00466A39" w:rsidRDefault="00136C00" w:rsidP="00407F6A">
      <w:pPr>
        <w:widowControl w:val="0"/>
        <w:numPr>
          <w:ilvl w:val="0"/>
          <w:numId w:val="19"/>
        </w:numPr>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Problemet që zgjidhen në këto raste në vendin e</w:t>
      </w:r>
      <w:r w:rsidRPr="00466A39">
        <w:rPr>
          <w:rFonts w:ascii="Times New Roman" w:eastAsia="Times New Roman" w:hAnsi="Times New Roman"/>
          <w:spacing w:val="-16"/>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19"/>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Versionet</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hetimore.</w:t>
      </w:r>
    </w:p>
    <w:p w:rsidR="00136C00" w:rsidRPr="00466A39" w:rsidRDefault="00136C00" w:rsidP="00407F6A">
      <w:pPr>
        <w:widowControl w:val="0"/>
        <w:numPr>
          <w:ilvl w:val="0"/>
          <w:numId w:val="19"/>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Eksperimenti</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hetimor.</w:t>
      </w:r>
    </w:p>
    <w:p w:rsidR="00136C00" w:rsidRPr="00466A39" w:rsidRDefault="00136C00" w:rsidP="00136C00">
      <w:pPr>
        <w:widowControl w:val="0"/>
        <w:tabs>
          <w:tab w:val="left" w:pos="360"/>
        </w:tabs>
        <w:autoSpaceDE w:val="0"/>
        <w:autoSpaceDN w:val="0"/>
        <w:spacing w:after="0" w:line="240" w:lineRule="auto"/>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Metodologjia:</w:t>
      </w:r>
    </w:p>
    <w:p w:rsidR="00136C00" w:rsidRPr="00466A39" w:rsidRDefault="00136C00" w:rsidP="00407F6A">
      <w:pPr>
        <w:widowControl w:val="0"/>
        <w:numPr>
          <w:ilvl w:val="0"/>
          <w:numId w:val="18"/>
        </w:numPr>
        <w:tabs>
          <w:tab w:val="left" w:pos="118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Analizë e rasteve konkrete veprimet e para, gjatë dhe në përfundim të këqyrjes së vendit të</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18"/>
        </w:numPr>
        <w:tabs>
          <w:tab w:val="left" w:pos="118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Bashkëbisedim me studentet, puna në grupe dhe puna e tyre e pavarur do të përdoren me qëllim që të bashkërendohet mendimi i lektorit me atë të</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studenteve.</w:t>
      </w:r>
    </w:p>
    <w:p w:rsidR="00136C00" w:rsidRPr="00466A39" w:rsidRDefault="00136C00" w:rsidP="00407F6A">
      <w:pPr>
        <w:widowControl w:val="0"/>
        <w:numPr>
          <w:ilvl w:val="0"/>
          <w:numId w:val="18"/>
        </w:numPr>
        <w:tabs>
          <w:tab w:val="left" w:pos="118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Do të jepet kazus rast konkret nga praktika shqiptare dhe mbi analizën e veprimeve të kryera në praktikë, studentët do të vlerësojnë pozitivisht apo negativisht veprimet e kryera;</w:t>
      </w:r>
    </w:p>
    <w:p w:rsidR="00136C00" w:rsidRPr="00466A39" w:rsidRDefault="00136C00" w:rsidP="00136C00">
      <w:pPr>
        <w:widowControl w:val="0"/>
        <w:autoSpaceDE w:val="0"/>
        <w:autoSpaceDN w:val="0"/>
        <w:spacing w:after="0" w:line="240" w:lineRule="auto"/>
        <w:rPr>
          <w:rFonts w:ascii="Times New Roman" w:eastAsia="Times New Roman" w:hAnsi="Times New Roman"/>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Punë në grup:</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Kazusi i dhënë raste të vjedhjes së banesë së shtetasit B.M dhe grabitjes me armë të shtetasit Y.K. Ngrini versionet hetimore dhe merrni vendim ekzaminimi mbi provat e evidentuara.</w:t>
      </w:r>
    </w:p>
    <w:p w:rsidR="00136C00" w:rsidRPr="00466A39" w:rsidRDefault="00136C00" w:rsidP="00136C00">
      <w:pPr>
        <w:widowControl w:val="0"/>
        <w:autoSpaceDE w:val="0"/>
        <w:autoSpaceDN w:val="0"/>
        <w:spacing w:after="0" w:line="240" w:lineRule="auto"/>
        <w:rPr>
          <w:rFonts w:ascii="Times New Roman" w:eastAsia="Times New Roman" w:hAnsi="Times New Roman"/>
          <w:sz w:val="23"/>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Literatura:</w:t>
      </w:r>
    </w:p>
    <w:p w:rsidR="00136C00" w:rsidRPr="00466A39" w:rsidRDefault="00136C00" w:rsidP="00407F6A">
      <w:pPr>
        <w:widowControl w:val="0"/>
        <w:numPr>
          <w:ilvl w:val="0"/>
          <w:numId w:val="40"/>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Mandro, I. “Këqyrja e vendit të ngjarjes”, Tiranë,</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1984.</w:t>
      </w:r>
    </w:p>
    <w:p w:rsidR="00136C00" w:rsidRPr="00466A39" w:rsidRDefault="00136C00" w:rsidP="00407F6A">
      <w:pPr>
        <w:widowControl w:val="0"/>
        <w:numPr>
          <w:ilvl w:val="0"/>
          <w:numId w:val="40"/>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Mandro, I. “Në labirintet e balistikes kriminalistike” Tiranë, 1997, fq.</w:t>
      </w:r>
      <w:r w:rsidRPr="00466A39">
        <w:rPr>
          <w:rFonts w:ascii="Times New Roman" w:eastAsia="Times New Roman" w:hAnsi="Times New Roman"/>
          <w:spacing w:val="-13"/>
          <w:sz w:val="24"/>
        </w:rPr>
        <w:t xml:space="preserve"> </w:t>
      </w:r>
      <w:r w:rsidRPr="00466A39">
        <w:rPr>
          <w:rFonts w:ascii="Times New Roman" w:eastAsia="Times New Roman" w:hAnsi="Times New Roman"/>
          <w:sz w:val="24"/>
        </w:rPr>
        <w:t>26-92.</w:t>
      </w:r>
    </w:p>
    <w:p w:rsidR="00136C00" w:rsidRPr="00466A39" w:rsidRDefault="00136C00" w:rsidP="00407F6A">
      <w:pPr>
        <w:widowControl w:val="0"/>
        <w:numPr>
          <w:ilvl w:val="0"/>
          <w:numId w:val="40"/>
        </w:numPr>
        <w:autoSpaceDE w:val="0"/>
        <w:autoSpaceDN w:val="0"/>
        <w:spacing w:after="0" w:line="240" w:lineRule="auto"/>
        <w:ind w:right="573"/>
        <w:rPr>
          <w:rFonts w:ascii="Times New Roman" w:eastAsia="Times New Roman" w:hAnsi="Times New Roman"/>
          <w:sz w:val="24"/>
        </w:rPr>
      </w:pPr>
      <w:r w:rsidRPr="00466A39">
        <w:rPr>
          <w:rFonts w:ascii="Times New Roman" w:eastAsia="Times New Roman" w:hAnsi="Times New Roman"/>
          <w:sz w:val="24"/>
        </w:rPr>
        <w:t>Mandro, I “Njohuri për kriminalistikën” pjesa e parë; Shtëpia Botuese “Emal”, Tiranë, 2011.</w:t>
      </w:r>
    </w:p>
    <w:p w:rsidR="00136C00" w:rsidRPr="00466A39" w:rsidRDefault="00136C00" w:rsidP="00407F6A">
      <w:pPr>
        <w:widowControl w:val="0"/>
        <w:numPr>
          <w:ilvl w:val="0"/>
          <w:numId w:val="40"/>
        </w:numPr>
        <w:tabs>
          <w:tab w:val="left" w:pos="360"/>
        </w:tabs>
        <w:autoSpaceDE w:val="0"/>
        <w:autoSpaceDN w:val="0"/>
        <w:spacing w:after="0" w:line="240" w:lineRule="auto"/>
        <w:ind w:right="533"/>
        <w:rPr>
          <w:rFonts w:ascii="Times New Roman" w:eastAsia="Times New Roman" w:hAnsi="Times New Roman"/>
          <w:sz w:val="24"/>
        </w:rPr>
      </w:pPr>
      <w:r w:rsidRPr="00466A39">
        <w:rPr>
          <w:rFonts w:ascii="Times New Roman" w:eastAsia="Times New Roman" w:hAnsi="Times New Roman"/>
          <w:sz w:val="24"/>
        </w:rPr>
        <w:t>Mandro, I “Njohuri për kriminalistikën” pjesa e dytë; Shtëpia Botuese “Emal”, Tiranë, 2016.</w:t>
      </w:r>
    </w:p>
    <w:p w:rsidR="00136C00" w:rsidRPr="00466A39" w:rsidRDefault="00136C00" w:rsidP="00407F6A">
      <w:pPr>
        <w:widowControl w:val="0"/>
        <w:numPr>
          <w:ilvl w:val="0"/>
          <w:numId w:val="40"/>
        </w:numPr>
        <w:tabs>
          <w:tab w:val="left" w:pos="36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Mandro, I. “Këqyrja e vendit të ngjarjes në vrasjet”, Tiranë,</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2002.</w:t>
      </w:r>
    </w:p>
    <w:p w:rsidR="00136C00" w:rsidRPr="00466A39" w:rsidRDefault="00136C00" w:rsidP="00407F6A">
      <w:pPr>
        <w:widowControl w:val="0"/>
        <w:numPr>
          <w:ilvl w:val="0"/>
          <w:numId w:val="40"/>
        </w:numPr>
        <w:tabs>
          <w:tab w:val="left" w:pos="36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Mandro, I., Çiraku, A. “Këqyrja e vendit të ngjarjes në aksidentet automobilistike” Tiranë 2004</w:t>
      </w:r>
    </w:p>
    <w:p w:rsidR="00136C00" w:rsidRPr="00466A39" w:rsidRDefault="00136C00" w:rsidP="00136C00">
      <w:pPr>
        <w:widowControl w:val="0"/>
        <w:tabs>
          <w:tab w:val="left" w:pos="819"/>
          <w:tab w:val="left" w:pos="820"/>
        </w:tabs>
        <w:autoSpaceDE w:val="0"/>
        <w:autoSpaceDN w:val="0"/>
        <w:spacing w:after="0" w:line="240" w:lineRule="auto"/>
        <w:ind w:right="-60"/>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Tema V</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Problemet që zgjidhen në ngjarjet ku kemi katastrofa ajrore, aksidentale këto apo veprime terroriste. (4 orë)</w:t>
      </w:r>
    </w:p>
    <w:p w:rsidR="00136C00" w:rsidRPr="00466A39" w:rsidRDefault="00136C00" w:rsidP="00136C00">
      <w:pPr>
        <w:widowControl w:val="0"/>
        <w:autoSpaceDE w:val="0"/>
        <w:autoSpaceDN w:val="0"/>
        <w:spacing w:after="0" w:line="240" w:lineRule="auto"/>
        <w:rPr>
          <w:rFonts w:ascii="Times New Roman" w:eastAsia="Times New Roman" w:hAnsi="Times New Roman"/>
          <w:sz w:val="26"/>
          <w:szCs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Java e nëntë dhe e dhjetë</w:t>
      </w: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Pyetjet vetëstudimore:</w:t>
      </w:r>
    </w:p>
    <w:p w:rsidR="00136C00" w:rsidRPr="00466A39" w:rsidRDefault="00136C00" w:rsidP="00407F6A">
      <w:pPr>
        <w:widowControl w:val="0"/>
        <w:numPr>
          <w:ilvl w:val="0"/>
          <w:numId w:val="17"/>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Kuptimi i përgjithshëm mbi vendin e</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17"/>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Faktorët që shkaktojnë katastrofat</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ajrore;</w:t>
      </w:r>
    </w:p>
    <w:p w:rsidR="00136C00" w:rsidRPr="00466A39" w:rsidRDefault="00136C00" w:rsidP="00407F6A">
      <w:pPr>
        <w:widowControl w:val="0"/>
        <w:numPr>
          <w:ilvl w:val="0"/>
          <w:numId w:val="17"/>
        </w:numPr>
        <w:tabs>
          <w:tab w:val="left" w:pos="118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Masat paraprake që merren në vendin e ngjarjes dhe veprimet që kryhen nga drejtuesi i grupit të</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këqyrjes;</w:t>
      </w:r>
    </w:p>
    <w:p w:rsidR="00136C00" w:rsidRPr="00466A39" w:rsidRDefault="00136C00" w:rsidP="00407F6A">
      <w:pPr>
        <w:widowControl w:val="0"/>
        <w:numPr>
          <w:ilvl w:val="0"/>
          <w:numId w:val="17"/>
        </w:numPr>
        <w:tabs>
          <w:tab w:val="left" w:pos="118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Radha e veprimeve në këqyrjen e vendit të ngjarjes, këqyrja e avionit, kufomave dhe bagazheve;</w:t>
      </w:r>
    </w:p>
    <w:p w:rsidR="00136C00" w:rsidRPr="00466A39" w:rsidRDefault="00136C00" w:rsidP="00407F6A">
      <w:pPr>
        <w:widowControl w:val="0"/>
        <w:numPr>
          <w:ilvl w:val="0"/>
          <w:numId w:val="17"/>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Veprimet e grupit të hetimit pas këqyrjes së vendit të</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17"/>
        </w:numPr>
        <w:tabs>
          <w:tab w:val="left" w:pos="1179"/>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Procedurat e komunikimit me</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publikun.</w:t>
      </w:r>
    </w:p>
    <w:p w:rsidR="00136C00" w:rsidRPr="00466A39" w:rsidRDefault="00136C00" w:rsidP="00136C00">
      <w:pPr>
        <w:widowControl w:val="0"/>
        <w:autoSpaceDE w:val="0"/>
        <w:autoSpaceDN w:val="0"/>
        <w:spacing w:after="0" w:line="240" w:lineRule="auto"/>
        <w:rPr>
          <w:rFonts w:ascii="Times New Roman" w:eastAsia="Times New Roman" w:hAnsi="Times New Roman"/>
          <w:sz w:val="23"/>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 xml:space="preserve"> Abstrakt/përshkrim i temës</w:t>
      </w:r>
    </w:p>
    <w:p w:rsidR="00136C00" w:rsidRPr="00466A39" w:rsidRDefault="00136C00" w:rsidP="00407F6A">
      <w:pPr>
        <w:widowControl w:val="0"/>
        <w:numPr>
          <w:ilvl w:val="0"/>
          <w:numId w:val="16"/>
        </w:numPr>
        <w:tabs>
          <w:tab w:val="left" w:pos="118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Marrja e informacionit fillestar për ngjarjen, për të përcaktuar grupin e hetimit që do të marrë pjesë në këqyrjen e vendit të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ngjarjes;</w:t>
      </w:r>
    </w:p>
    <w:p w:rsidR="00136C00" w:rsidRPr="00466A39" w:rsidRDefault="00136C00" w:rsidP="00407F6A">
      <w:pPr>
        <w:widowControl w:val="0"/>
        <w:numPr>
          <w:ilvl w:val="0"/>
          <w:numId w:val="16"/>
        </w:numPr>
        <w:tabs>
          <w:tab w:val="left" w:pos="118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Ngritja e grupeve në vende të tjera, vende ku është shfaqur flaka apo shpërthimi i avionit, deri në momentin e rënies së tij në</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tokë;</w:t>
      </w:r>
    </w:p>
    <w:p w:rsidR="00136C00" w:rsidRPr="00466A39" w:rsidRDefault="00136C00" w:rsidP="00407F6A">
      <w:pPr>
        <w:widowControl w:val="0"/>
        <w:numPr>
          <w:ilvl w:val="0"/>
          <w:numId w:val="16"/>
        </w:numPr>
        <w:tabs>
          <w:tab w:val="left" w:pos="118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Ngritja e grupeve të këqyrjes, grupit të drejtimit. Këqyrja e vendit të ngjarjes, përcaktimi i metodologjisë së</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këqyrjes;</w:t>
      </w:r>
    </w:p>
    <w:p w:rsidR="00136C00" w:rsidRPr="00466A39" w:rsidRDefault="00136C00" w:rsidP="00407F6A">
      <w:pPr>
        <w:widowControl w:val="0"/>
        <w:numPr>
          <w:ilvl w:val="0"/>
          <w:numId w:val="16"/>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Versionet hetimore, ngritur mbi bazën e provave të mbledhura në vendin e</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ngjarjes.</w:t>
      </w:r>
    </w:p>
    <w:p w:rsidR="003645CA" w:rsidRPr="00466A39" w:rsidRDefault="003645CA" w:rsidP="003645CA">
      <w:pPr>
        <w:widowControl w:val="0"/>
        <w:tabs>
          <w:tab w:val="left" w:pos="1180"/>
        </w:tabs>
        <w:autoSpaceDE w:val="0"/>
        <w:autoSpaceDN w:val="0"/>
        <w:spacing w:after="0" w:line="240" w:lineRule="auto"/>
        <w:ind w:left="1180"/>
        <w:rPr>
          <w:rFonts w:ascii="Times New Roman" w:eastAsia="Times New Roman" w:hAnsi="Times New Roman"/>
          <w:sz w:val="24"/>
        </w:rPr>
      </w:pPr>
    </w:p>
    <w:p w:rsidR="003645CA" w:rsidRPr="00466A39" w:rsidRDefault="003645CA" w:rsidP="003645CA">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Temat kryesore që do të shqyrtohen:</w:t>
      </w:r>
    </w:p>
    <w:p w:rsidR="003645CA" w:rsidRPr="00466A39" w:rsidRDefault="003645CA" w:rsidP="00407F6A">
      <w:pPr>
        <w:widowControl w:val="0"/>
        <w:numPr>
          <w:ilvl w:val="0"/>
          <w:numId w:val="15"/>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Katastrofat ajrore, shkaqet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tyre.</w:t>
      </w:r>
    </w:p>
    <w:p w:rsidR="003645CA" w:rsidRPr="00466A39" w:rsidRDefault="003645CA" w:rsidP="00407F6A">
      <w:pPr>
        <w:widowControl w:val="0"/>
        <w:numPr>
          <w:ilvl w:val="0"/>
          <w:numId w:val="15"/>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Menaxhimi i vendit të ngjarjes në raste të</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tilla.</w:t>
      </w:r>
    </w:p>
    <w:p w:rsidR="003645CA" w:rsidRPr="00466A39" w:rsidRDefault="003645CA" w:rsidP="00407F6A">
      <w:pPr>
        <w:widowControl w:val="0"/>
        <w:numPr>
          <w:ilvl w:val="0"/>
          <w:numId w:val="15"/>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Versionet</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hetimore</w:t>
      </w:r>
    </w:p>
    <w:p w:rsidR="003645CA" w:rsidRPr="00466A39" w:rsidRDefault="003645CA" w:rsidP="00407F6A">
      <w:pPr>
        <w:widowControl w:val="0"/>
        <w:numPr>
          <w:ilvl w:val="0"/>
          <w:numId w:val="15"/>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Identifikimi i</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kufomave.</w:t>
      </w:r>
    </w:p>
    <w:p w:rsidR="003645CA" w:rsidRPr="00466A39" w:rsidRDefault="003645CA" w:rsidP="00407F6A">
      <w:pPr>
        <w:widowControl w:val="0"/>
        <w:numPr>
          <w:ilvl w:val="0"/>
          <w:numId w:val="15"/>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-Planifikimi i</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hetimit.</w:t>
      </w:r>
    </w:p>
    <w:p w:rsidR="003645CA" w:rsidRPr="00466A39" w:rsidRDefault="003645CA" w:rsidP="003645CA">
      <w:pPr>
        <w:widowControl w:val="0"/>
        <w:autoSpaceDE w:val="0"/>
        <w:autoSpaceDN w:val="0"/>
        <w:spacing w:after="0" w:line="240" w:lineRule="auto"/>
        <w:rPr>
          <w:rFonts w:ascii="Times New Roman" w:eastAsia="Times New Roman" w:hAnsi="Times New Roman"/>
          <w:sz w:val="24"/>
          <w:szCs w:val="24"/>
        </w:rPr>
      </w:pPr>
    </w:p>
    <w:p w:rsidR="003645CA" w:rsidRPr="00466A39" w:rsidRDefault="003645CA" w:rsidP="003645CA">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Metodologjia:</w:t>
      </w:r>
    </w:p>
    <w:p w:rsidR="003645CA" w:rsidRPr="00466A39" w:rsidRDefault="003645CA" w:rsidP="00407F6A">
      <w:pPr>
        <w:widowControl w:val="0"/>
        <w:numPr>
          <w:ilvl w:val="0"/>
          <w:numId w:val="14"/>
        </w:numPr>
        <w:tabs>
          <w:tab w:val="left" w:pos="118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Analizë e rasteve konkrete, veprimet e para, gjatë dhe në përfundim të këqyrjes së vendit të</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ngjarjes;</w:t>
      </w:r>
    </w:p>
    <w:p w:rsidR="003645CA" w:rsidRPr="00466A39" w:rsidRDefault="003645CA" w:rsidP="00407F6A">
      <w:pPr>
        <w:widowControl w:val="0"/>
        <w:numPr>
          <w:ilvl w:val="0"/>
          <w:numId w:val="14"/>
        </w:numPr>
        <w:tabs>
          <w:tab w:val="left" w:pos="118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Bashkëbisedimi me studentet, puna në grupe dhe puna e tyre e pavarur do të përdoren me qëllim që të bashkërendohet mendimi i lektorit me atë të</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studenteve.</w:t>
      </w:r>
    </w:p>
    <w:p w:rsidR="003645CA" w:rsidRPr="00466A39" w:rsidRDefault="003645CA" w:rsidP="00407F6A">
      <w:pPr>
        <w:widowControl w:val="0"/>
        <w:numPr>
          <w:ilvl w:val="0"/>
          <w:numId w:val="14"/>
        </w:numPr>
        <w:tabs>
          <w:tab w:val="left" w:pos="1180"/>
        </w:tabs>
        <w:autoSpaceDE w:val="0"/>
        <w:autoSpaceDN w:val="0"/>
        <w:spacing w:after="0" w:line="240" w:lineRule="auto"/>
        <w:ind w:right="197"/>
        <w:jc w:val="both"/>
        <w:rPr>
          <w:rFonts w:ascii="Times New Roman" w:eastAsia="Times New Roman" w:hAnsi="Times New Roman"/>
          <w:sz w:val="24"/>
        </w:rPr>
      </w:pPr>
      <w:r w:rsidRPr="00466A39">
        <w:rPr>
          <w:rFonts w:ascii="Times New Roman" w:eastAsia="Times New Roman" w:hAnsi="Times New Roman"/>
          <w:sz w:val="24"/>
        </w:rPr>
        <w:t>Do të jepet kazus rast konkret nga praktika botërore dhe shqiptare mbi analizën e veprimeve të kryera në praktikë, studentët do të vlerësojnë pozitivisht apo negativisht veprimet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kryera;</w:t>
      </w:r>
    </w:p>
    <w:p w:rsidR="003645CA" w:rsidRPr="00466A39" w:rsidRDefault="003645CA" w:rsidP="003645CA">
      <w:pPr>
        <w:widowControl w:val="0"/>
        <w:autoSpaceDE w:val="0"/>
        <w:autoSpaceDN w:val="0"/>
        <w:spacing w:after="0" w:line="240" w:lineRule="auto"/>
        <w:rPr>
          <w:rFonts w:ascii="Times New Roman" w:eastAsia="Times New Roman" w:hAnsi="Times New Roman"/>
          <w:szCs w:val="24"/>
        </w:rPr>
      </w:pPr>
    </w:p>
    <w:p w:rsidR="003645CA" w:rsidRPr="00466A39" w:rsidRDefault="003645CA" w:rsidP="003645CA">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Literatura:</w:t>
      </w:r>
    </w:p>
    <w:p w:rsidR="003645CA" w:rsidRPr="00466A39" w:rsidRDefault="003645CA" w:rsidP="00407F6A">
      <w:pPr>
        <w:widowControl w:val="0"/>
        <w:numPr>
          <w:ilvl w:val="1"/>
          <w:numId w:val="20"/>
        </w:numPr>
        <w:tabs>
          <w:tab w:val="left" w:pos="819"/>
          <w:tab w:val="left" w:pos="820"/>
        </w:tabs>
        <w:autoSpaceDE w:val="0"/>
        <w:autoSpaceDN w:val="0"/>
        <w:spacing w:after="0" w:line="240" w:lineRule="auto"/>
        <w:ind w:left="2800" w:right="513" w:hanging="2340"/>
        <w:rPr>
          <w:rFonts w:ascii="Times New Roman" w:eastAsia="Times New Roman" w:hAnsi="Times New Roman"/>
          <w:sz w:val="24"/>
        </w:rPr>
      </w:pPr>
      <w:r w:rsidRPr="00466A39">
        <w:rPr>
          <w:rFonts w:ascii="Times New Roman" w:eastAsia="Times New Roman" w:hAnsi="Times New Roman"/>
          <w:sz w:val="24"/>
        </w:rPr>
        <w:t xml:space="preserve">Prof. dr. Mandro, I. “Njohuri për kriminalistikën” Pjesa e Parë; Shtëpia Botuese “Emal” Tiranë, 2011. </w:t>
      </w:r>
    </w:p>
    <w:p w:rsidR="003645CA" w:rsidRPr="00466A39" w:rsidRDefault="003645CA" w:rsidP="00407F6A">
      <w:pPr>
        <w:widowControl w:val="0"/>
        <w:numPr>
          <w:ilvl w:val="1"/>
          <w:numId w:val="20"/>
        </w:numPr>
        <w:tabs>
          <w:tab w:val="left" w:pos="819"/>
          <w:tab w:val="left" w:pos="820"/>
        </w:tabs>
        <w:autoSpaceDE w:val="0"/>
        <w:autoSpaceDN w:val="0"/>
        <w:spacing w:after="0" w:line="240" w:lineRule="auto"/>
        <w:ind w:left="2800" w:right="473" w:hanging="2340"/>
        <w:rPr>
          <w:rFonts w:ascii="Times New Roman" w:eastAsia="Times New Roman" w:hAnsi="Times New Roman"/>
          <w:sz w:val="24"/>
        </w:rPr>
      </w:pPr>
      <w:r w:rsidRPr="00466A39">
        <w:rPr>
          <w:rFonts w:ascii="Times New Roman" w:eastAsia="Times New Roman" w:hAnsi="Times New Roman"/>
          <w:sz w:val="24"/>
        </w:rPr>
        <w:t xml:space="preserve">Prof. dr. Mandro, I. “Njohuri për kriminalistikën” Pjesa e Dytë; Shtëpia Botuese “Emal” Tiranë, 2016. </w:t>
      </w:r>
    </w:p>
    <w:p w:rsidR="003645CA" w:rsidRPr="00466A39" w:rsidRDefault="003645CA" w:rsidP="003645CA">
      <w:pPr>
        <w:widowControl w:val="0"/>
        <w:autoSpaceDE w:val="0"/>
        <w:autoSpaceDN w:val="0"/>
        <w:spacing w:after="0" w:line="240" w:lineRule="auto"/>
        <w:rPr>
          <w:rFonts w:ascii="Times New Roman" w:eastAsia="Times New Roman" w:hAnsi="Times New Roman"/>
          <w:sz w:val="24"/>
          <w:szCs w:val="24"/>
        </w:rPr>
      </w:pPr>
    </w:p>
    <w:p w:rsidR="003645CA" w:rsidRPr="00466A39" w:rsidRDefault="003645CA" w:rsidP="003645CA">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Tema VI</w:t>
      </w:r>
    </w:p>
    <w:p w:rsidR="003645CA" w:rsidRPr="00466A39" w:rsidRDefault="003645CA" w:rsidP="003645CA">
      <w:pPr>
        <w:widowControl w:val="0"/>
        <w:tabs>
          <w:tab w:val="left" w:pos="7566"/>
        </w:tabs>
        <w:autoSpaceDE w:val="0"/>
        <w:autoSpaceDN w:val="0"/>
        <w:spacing w:after="0" w:line="240" w:lineRule="auto"/>
        <w:ind w:left="366"/>
        <w:jc w:val="center"/>
        <w:rPr>
          <w:rFonts w:ascii="Times New Roman" w:eastAsia="Times New Roman" w:hAnsi="Times New Roman"/>
          <w:sz w:val="24"/>
          <w:szCs w:val="24"/>
        </w:rPr>
      </w:pPr>
      <w:r w:rsidRPr="00466A39">
        <w:rPr>
          <w:rFonts w:ascii="Times New Roman" w:eastAsia="Times New Roman" w:hAnsi="Times New Roman"/>
          <w:sz w:val="24"/>
          <w:szCs w:val="24"/>
        </w:rPr>
        <w:t>Falsifikimet e kartëmonedhave, dokumenteve noteriale</w:t>
      </w:r>
      <w:r w:rsidRPr="00466A39">
        <w:rPr>
          <w:rFonts w:ascii="Times New Roman" w:eastAsia="Times New Roman" w:hAnsi="Times New Roman"/>
          <w:spacing w:val="-14"/>
          <w:sz w:val="24"/>
          <w:szCs w:val="24"/>
        </w:rPr>
        <w:t xml:space="preserve"> </w:t>
      </w:r>
      <w:r w:rsidRPr="00466A39">
        <w:rPr>
          <w:rFonts w:ascii="Times New Roman" w:eastAsia="Times New Roman" w:hAnsi="Times New Roman"/>
          <w:sz w:val="24"/>
          <w:szCs w:val="24"/>
        </w:rPr>
        <w:t>dhe</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bankave.</w:t>
      </w:r>
      <w:r w:rsidRPr="00466A39">
        <w:rPr>
          <w:rFonts w:ascii="Times New Roman" w:eastAsia="Times New Roman" w:hAnsi="Times New Roman"/>
          <w:sz w:val="24"/>
          <w:szCs w:val="24"/>
        </w:rPr>
        <w:tab/>
        <w:t>(2</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orë)</w:t>
      </w:r>
    </w:p>
    <w:p w:rsidR="003645CA" w:rsidRPr="00466A39" w:rsidRDefault="003645CA" w:rsidP="00466A39">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Java e njëmbëdhjetë &amp; dymbëdhjetë</w:t>
      </w:r>
    </w:p>
    <w:p w:rsidR="003645CA" w:rsidRPr="00466A39" w:rsidRDefault="003645CA" w:rsidP="003645CA">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Pyetjet vetëstudimore:</w:t>
      </w:r>
    </w:p>
    <w:p w:rsidR="003645CA" w:rsidRPr="00466A39" w:rsidRDefault="003645CA" w:rsidP="00407F6A">
      <w:pPr>
        <w:widowControl w:val="0"/>
        <w:numPr>
          <w:ilvl w:val="0"/>
          <w:numId w:val="41"/>
        </w:numPr>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sz w:val="24"/>
        </w:rPr>
        <w:t>Kartëmonedhat, njohja, ndërtimi, prodhimi i</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tyre;</w:t>
      </w:r>
    </w:p>
    <w:p w:rsidR="003645CA" w:rsidRPr="00466A39" w:rsidRDefault="003645CA" w:rsidP="00407F6A">
      <w:pPr>
        <w:widowControl w:val="0"/>
        <w:numPr>
          <w:ilvl w:val="0"/>
          <w:numId w:val="41"/>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Elementet identifikuese të kartëmonedhave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false;</w:t>
      </w:r>
    </w:p>
    <w:p w:rsidR="003645CA" w:rsidRPr="00466A39" w:rsidRDefault="003645CA" w:rsidP="00407F6A">
      <w:pPr>
        <w:widowControl w:val="0"/>
        <w:numPr>
          <w:ilvl w:val="0"/>
          <w:numId w:val="41"/>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Bankomatet, “klonimi” i kartakrediteve, elementët</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identifikues;</w:t>
      </w:r>
    </w:p>
    <w:p w:rsidR="003645CA" w:rsidRPr="00466A39" w:rsidRDefault="003645CA" w:rsidP="00407F6A">
      <w:pPr>
        <w:widowControl w:val="0"/>
        <w:numPr>
          <w:ilvl w:val="0"/>
          <w:numId w:val="41"/>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Dokumentet noteriale, vulat dhe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 xml:space="preserve">nënshkrimet. </w:t>
      </w:r>
    </w:p>
    <w:p w:rsidR="003645CA" w:rsidRPr="00466A39" w:rsidRDefault="003645CA" w:rsidP="003645CA">
      <w:pPr>
        <w:widowControl w:val="0"/>
        <w:autoSpaceDE w:val="0"/>
        <w:autoSpaceDN w:val="0"/>
        <w:spacing w:after="0" w:line="240" w:lineRule="auto"/>
        <w:rPr>
          <w:rFonts w:ascii="Times New Roman" w:eastAsia="Times New Roman" w:hAnsi="Times New Roman"/>
          <w:sz w:val="24"/>
          <w:szCs w:val="24"/>
        </w:rPr>
      </w:pPr>
    </w:p>
    <w:p w:rsidR="003645CA" w:rsidRPr="00466A39" w:rsidRDefault="003645CA" w:rsidP="003645CA">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Abstrakt/përshkrim i temës</w:t>
      </w:r>
    </w:p>
    <w:p w:rsidR="003645CA" w:rsidRPr="00466A39" w:rsidRDefault="003645CA" w:rsidP="00407F6A">
      <w:pPr>
        <w:widowControl w:val="0"/>
        <w:numPr>
          <w:ilvl w:val="0"/>
          <w:numId w:val="13"/>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Marja e informacionit fillestar për dokumentet e</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falsifikuar;</w:t>
      </w:r>
    </w:p>
    <w:p w:rsidR="003645CA" w:rsidRPr="00466A39" w:rsidRDefault="003645CA" w:rsidP="00407F6A">
      <w:pPr>
        <w:widowControl w:val="0"/>
        <w:numPr>
          <w:ilvl w:val="0"/>
          <w:numId w:val="13"/>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Bllokimi, evidentimi dhe ekzaminimi i kartëmonedhave të</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falsifikuara;</w:t>
      </w:r>
    </w:p>
    <w:p w:rsidR="003645CA" w:rsidRPr="00466A39" w:rsidRDefault="003645CA" w:rsidP="00407F6A">
      <w:pPr>
        <w:widowControl w:val="0"/>
        <w:numPr>
          <w:ilvl w:val="0"/>
          <w:numId w:val="13"/>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Bankomatet, klonimi i kartave të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kreditit.</w:t>
      </w:r>
    </w:p>
    <w:p w:rsidR="003645CA" w:rsidRPr="00466A39" w:rsidRDefault="003645CA" w:rsidP="003645CA">
      <w:pPr>
        <w:widowControl w:val="0"/>
        <w:autoSpaceDE w:val="0"/>
        <w:autoSpaceDN w:val="0"/>
        <w:spacing w:after="0" w:line="240" w:lineRule="auto"/>
        <w:rPr>
          <w:rFonts w:ascii="Times New Roman" w:eastAsia="Times New Roman" w:hAnsi="Times New Roman"/>
          <w:sz w:val="25"/>
          <w:szCs w:val="24"/>
        </w:rPr>
      </w:pPr>
    </w:p>
    <w:p w:rsidR="003645CA" w:rsidRPr="00466A39" w:rsidRDefault="003645CA" w:rsidP="003645CA">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Temat kryesore që do të shqyrtohen:</w:t>
      </w:r>
    </w:p>
    <w:p w:rsidR="003645CA" w:rsidRPr="00466A39" w:rsidRDefault="003645CA" w:rsidP="00407F6A">
      <w:pPr>
        <w:widowControl w:val="0"/>
        <w:numPr>
          <w:ilvl w:val="0"/>
          <w:numId w:val="12"/>
        </w:numPr>
        <w:tabs>
          <w:tab w:val="left" w:pos="1180"/>
        </w:tabs>
        <w:autoSpaceDE w:val="0"/>
        <w:autoSpaceDN w:val="0"/>
        <w:spacing w:after="0" w:line="240" w:lineRule="auto"/>
        <w:ind w:right="198"/>
        <w:rPr>
          <w:rFonts w:ascii="Times New Roman" w:eastAsia="Times New Roman" w:hAnsi="Times New Roman"/>
          <w:sz w:val="24"/>
        </w:rPr>
      </w:pPr>
      <w:r w:rsidRPr="00466A39">
        <w:rPr>
          <w:rFonts w:ascii="Times New Roman" w:eastAsia="Times New Roman" w:hAnsi="Times New Roman"/>
          <w:sz w:val="24"/>
        </w:rPr>
        <w:t>Falsifikimi i kartëmonedhave, mënyrat e falsifikimit, prodhimit dhe qarkullimit të tyre (lek, $, dhe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Euro)</w:t>
      </w:r>
    </w:p>
    <w:p w:rsidR="003645CA" w:rsidRPr="00466A39" w:rsidRDefault="003645CA" w:rsidP="00407F6A">
      <w:pPr>
        <w:widowControl w:val="0"/>
        <w:numPr>
          <w:ilvl w:val="0"/>
          <w:numId w:val="12"/>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Falsifikimi i dokumenteve noteriale apo</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zyrtare.</w:t>
      </w:r>
    </w:p>
    <w:p w:rsidR="003645CA" w:rsidRPr="00466A39" w:rsidRDefault="003645CA" w:rsidP="00407F6A">
      <w:pPr>
        <w:widowControl w:val="0"/>
        <w:numPr>
          <w:ilvl w:val="0"/>
          <w:numId w:val="12"/>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Metodika e falsifikimit të teksteve, vulave, shkrimit dhe</w:t>
      </w:r>
      <w:r w:rsidRPr="00466A39">
        <w:rPr>
          <w:rFonts w:ascii="Times New Roman" w:eastAsia="Times New Roman" w:hAnsi="Times New Roman"/>
          <w:spacing w:val="-7"/>
          <w:sz w:val="24"/>
        </w:rPr>
        <w:t xml:space="preserve"> </w:t>
      </w:r>
      <w:r w:rsidRPr="00466A39">
        <w:rPr>
          <w:rFonts w:ascii="Times New Roman" w:eastAsia="Times New Roman" w:hAnsi="Times New Roman"/>
          <w:sz w:val="24"/>
        </w:rPr>
        <w:t>nënshkrimit.</w:t>
      </w:r>
    </w:p>
    <w:p w:rsidR="00136C00" w:rsidRPr="00466A39" w:rsidRDefault="003645CA" w:rsidP="00407F6A">
      <w:pPr>
        <w:widowControl w:val="0"/>
        <w:numPr>
          <w:ilvl w:val="0"/>
          <w:numId w:val="12"/>
        </w:numPr>
        <w:tabs>
          <w:tab w:val="left" w:pos="1180"/>
        </w:tabs>
        <w:autoSpaceDE w:val="0"/>
        <w:autoSpaceDN w:val="0"/>
        <w:spacing w:after="0" w:line="240" w:lineRule="auto"/>
        <w:rPr>
          <w:rFonts w:ascii="Times New Roman" w:eastAsia="Times New Roman" w:hAnsi="Times New Roman"/>
          <w:sz w:val="24"/>
        </w:rPr>
        <w:sectPr w:rsidR="00136C00" w:rsidRPr="00466A39" w:rsidSect="00136C00">
          <w:pgSz w:w="11900" w:h="16840"/>
          <w:pgMar w:top="1134" w:right="1701" w:bottom="1134" w:left="1701" w:header="0" w:footer="780" w:gutter="0"/>
          <w:cols w:space="720"/>
        </w:sectPr>
      </w:pPr>
      <w:r w:rsidRPr="00466A39">
        <w:rPr>
          <w:rFonts w:ascii="Times New Roman" w:eastAsia="Times New Roman" w:hAnsi="Times New Roman"/>
          <w:sz w:val="24"/>
        </w:rPr>
        <w:t>Format dhe metodat e falsifikimit të kartave</w:t>
      </w:r>
      <w:r w:rsidRPr="00466A39">
        <w:rPr>
          <w:rFonts w:ascii="Times New Roman" w:eastAsia="Times New Roman" w:hAnsi="Times New Roman"/>
          <w:spacing w:val="-6"/>
          <w:sz w:val="24"/>
        </w:rPr>
        <w:t xml:space="preserve"> </w:t>
      </w:r>
      <w:r w:rsidR="00466A39" w:rsidRPr="00466A39">
        <w:rPr>
          <w:rFonts w:ascii="Times New Roman" w:eastAsia="Times New Roman" w:hAnsi="Times New Roman"/>
          <w:sz w:val="24"/>
        </w:rPr>
        <w:t>bankar</w:t>
      </w:r>
    </w:p>
    <w:p w:rsidR="00136C00" w:rsidRPr="00466A39" w:rsidRDefault="00136C00" w:rsidP="00136C00">
      <w:pPr>
        <w:widowControl w:val="0"/>
        <w:autoSpaceDE w:val="0"/>
        <w:autoSpaceDN w:val="0"/>
        <w:spacing w:after="0" w:line="240" w:lineRule="auto"/>
        <w:rPr>
          <w:rFonts w:ascii="Times New Roman" w:eastAsia="Times New Roman" w:hAnsi="Times New Roman"/>
          <w:sz w:val="24"/>
        </w:rPr>
        <w:sectPr w:rsidR="00136C00" w:rsidRPr="00466A39" w:rsidSect="00136C00">
          <w:pgSz w:w="11900" w:h="16840"/>
          <w:pgMar w:top="1134" w:right="1701" w:bottom="1134" w:left="1701" w:header="0" w:footer="780" w:gutter="0"/>
          <w:cols w:space="720"/>
        </w:sect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lastRenderedPageBreak/>
        <w:t>Metodologjia:</w:t>
      </w:r>
    </w:p>
    <w:p w:rsidR="00136C00" w:rsidRPr="00466A39" w:rsidRDefault="00136C00" w:rsidP="00407F6A">
      <w:pPr>
        <w:widowControl w:val="0"/>
        <w:numPr>
          <w:ilvl w:val="0"/>
          <w:numId w:val="11"/>
        </w:numPr>
        <w:tabs>
          <w:tab w:val="left" w:pos="118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Analizë e rasteve konkrete veprimet e para, gjatë dhe në përfundim të këqyrjes së dokumenteve bankare apo kartëmonedhave të</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falsifikuara;</w:t>
      </w:r>
    </w:p>
    <w:p w:rsidR="00136C00" w:rsidRPr="00466A39" w:rsidRDefault="00136C00" w:rsidP="00407F6A">
      <w:pPr>
        <w:widowControl w:val="0"/>
        <w:numPr>
          <w:ilvl w:val="0"/>
          <w:numId w:val="11"/>
        </w:numPr>
        <w:tabs>
          <w:tab w:val="left" w:pos="118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Bashkëbisedimi me studentet, puna në grupe dhe puna e tyre e pavarur do të përdoren me qëllim që të bashkërendohet mendimi i lektorit me atë të</w:t>
      </w:r>
      <w:r w:rsidRPr="00466A39">
        <w:rPr>
          <w:rFonts w:ascii="Times New Roman" w:eastAsia="Times New Roman" w:hAnsi="Times New Roman"/>
          <w:spacing w:val="-11"/>
          <w:sz w:val="24"/>
        </w:rPr>
        <w:t xml:space="preserve"> </w:t>
      </w:r>
      <w:r w:rsidRPr="00466A39">
        <w:rPr>
          <w:rFonts w:ascii="Times New Roman" w:eastAsia="Times New Roman" w:hAnsi="Times New Roman"/>
          <w:sz w:val="24"/>
        </w:rPr>
        <w:t>studenteve.</w:t>
      </w:r>
    </w:p>
    <w:p w:rsidR="00136C00" w:rsidRPr="00466A39" w:rsidRDefault="00136C00" w:rsidP="00407F6A">
      <w:pPr>
        <w:widowControl w:val="0"/>
        <w:numPr>
          <w:ilvl w:val="0"/>
          <w:numId w:val="11"/>
        </w:numPr>
        <w:tabs>
          <w:tab w:val="left" w:pos="1180"/>
        </w:tabs>
        <w:autoSpaceDE w:val="0"/>
        <w:autoSpaceDN w:val="0"/>
        <w:spacing w:after="0" w:line="240" w:lineRule="auto"/>
        <w:ind w:right="197"/>
        <w:jc w:val="both"/>
        <w:rPr>
          <w:rFonts w:ascii="Times New Roman" w:eastAsia="Times New Roman" w:hAnsi="Times New Roman"/>
          <w:sz w:val="24"/>
        </w:rPr>
      </w:pPr>
      <w:r w:rsidRPr="00466A39">
        <w:rPr>
          <w:rFonts w:ascii="Times New Roman" w:eastAsia="Times New Roman" w:hAnsi="Times New Roman"/>
          <w:sz w:val="24"/>
        </w:rPr>
        <w:t>Do të jepet kazus rast konkret nga praktika shqiptare dhe botërore mbi analizën e veprimeve të kryera në praktikë, studentët do të vlerësojnë pozitivisht apo negativisht veprimet e kryera nga prokuroria apo oficerët e policisë</w:t>
      </w:r>
      <w:r w:rsidRPr="00466A39">
        <w:rPr>
          <w:rFonts w:ascii="Times New Roman" w:eastAsia="Times New Roman" w:hAnsi="Times New Roman"/>
          <w:spacing w:val="-7"/>
          <w:sz w:val="24"/>
        </w:rPr>
        <w:t xml:space="preserve"> </w:t>
      </w:r>
      <w:r w:rsidRPr="00466A39">
        <w:rPr>
          <w:rFonts w:ascii="Times New Roman" w:eastAsia="Times New Roman" w:hAnsi="Times New Roman"/>
          <w:sz w:val="24"/>
        </w:rPr>
        <w:t>gjyqësore;</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Literaturë:</w:t>
      </w:r>
    </w:p>
    <w:p w:rsidR="00136C00" w:rsidRPr="00466A39" w:rsidRDefault="00136C00" w:rsidP="00407F6A">
      <w:pPr>
        <w:widowControl w:val="0"/>
        <w:numPr>
          <w:ilvl w:val="1"/>
          <w:numId w:val="20"/>
        </w:numPr>
        <w:tabs>
          <w:tab w:val="left" w:pos="600"/>
        </w:tabs>
        <w:autoSpaceDE w:val="0"/>
        <w:autoSpaceDN w:val="0"/>
        <w:spacing w:after="0" w:line="240" w:lineRule="auto"/>
        <w:ind w:left="599" w:hanging="140"/>
        <w:rPr>
          <w:rFonts w:ascii="Times New Roman" w:eastAsia="Times New Roman" w:hAnsi="Times New Roman"/>
          <w:sz w:val="24"/>
        </w:rPr>
      </w:pPr>
      <w:r w:rsidRPr="00466A39">
        <w:rPr>
          <w:rFonts w:ascii="Times New Roman" w:eastAsia="Times New Roman" w:hAnsi="Times New Roman"/>
          <w:sz w:val="24"/>
        </w:rPr>
        <w:t>Falsifikimi i Dollarit dhe Euros (material për specialistet e instituteve shkencore te</w:t>
      </w:r>
      <w:r w:rsidRPr="00466A39">
        <w:rPr>
          <w:rFonts w:ascii="Times New Roman" w:eastAsia="Times New Roman" w:hAnsi="Times New Roman"/>
          <w:spacing w:val="-16"/>
          <w:sz w:val="24"/>
        </w:rPr>
        <w:t xml:space="preserve"> </w:t>
      </w:r>
      <w:r w:rsidRPr="00466A39">
        <w:rPr>
          <w:rFonts w:ascii="Times New Roman" w:eastAsia="Times New Roman" w:hAnsi="Times New Roman"/>
          <w:sz w:val="24"/>
        </w:rPr>
        <w:t>BE-së).</w:t>
      </w:r>
    </w:p>
    <w:p w:rsidR="00136C00" w:rsidRPr="00466A39" w:rsidRDefault="00136C00" w:rsidP="00407F6A">
      <w:pPr>
        <w:widowControl w:val="0"/>
        <w:numPr>
          <w:ilvl w:val="1"/>
          <w:numId w:val="20"/>
        </w:numPr>
        <w:tabs>
          <w:tab w:val="left" w:pos="600"/>
        </w:tabs>
        <w:autoSpaceDE w:val="0"/>
        <w:autoSpaceDN w:val="0"/>
        <w:spacing w:after="0" w:line="240" w:lineRule="auto"/>
        <w:ind w:left="599" w:hanging="140"/>
        <w:rPr>
          <w:rFonts w:ascii="Times New Roman" w:eastAsia="Times New Roman" w:hAnsi="Times New Roman"/>
          <w:sz w:val="24"/>
        </w:rPr>
      </w:pPr>
      <w:r w:rsidRPr="00466A39">
        <w:rPr>
          <w:rFonts w:ascii="Times New Roman" w:eastAsia="Times New Roman" w:hAnsi="Times New Roman"/>
          <w:sz w:val="24"/>
        </w:rPr>
        <w:t>Ahmeti. N.“ Identifikimi kriminalistik i personave sipas dorëshkrimeve te tyre” – Tiranë</w:t>
      </w:r>
      <w:r w:rsidRPr="00466A39">
        <w:rPr>
          <w:rFonts w:ascii="Times New Roman" w:eastAsia="Times New Roman" w:hAnsi="Times New Roman"/>
          <w:spacing w:val="-15"/>
          <w:sz w:val="24"/>
        </w:rPr>
        <w:t xml:space="preserve"> </w:t>
      </w:r>
      <w:r w:rsidRPr="00466A39">
        <w:rPr>
          <w:rFonts w:ascii="Times New Roman" w:eastAsia="Times New Roman" w:hAnsi="Times New Roman"/>
          <w:sz w:val="24"/>
        </w:rPr>
        <w:t>1983</w:t>
      </w:r>
    </w:p>
    <w:p w:rsidR="00136C00" w:rsidRPr="00466A39" w:rsidRDefault="00136C00" w:rsidP="00407F6A">
      <w:pPr>
        <w:widowControl w:val="0"/>
        <w:numPr>
          <w:ilvl w:val="1"/>
          <w:numId w:val="20"/>
        </w:numPr>
        <w:tabs>
          <w:tab w:val="left" w:pos="600"/>
        </w:tabs>
        <w:autoSpaceDE w:val="0"/>
        <w:autoSpaceDN w:val="0"/>
        <w:spacing w:after="0" w:line="240" w:lineRule="auto"/>
        <w:ind w:left="599" w:hanging="140"/>
        <w:rPr>
          <w:rFonts w:ascii="Times New Roman" w:eastAsia="Times New Roman" w:hAnsi="Times New Roman"/>
          <w:sz w:val="24"/>
        </w:rPr>
      </w:pPr>
      <w:r w:rsidRPr="00466A39">
        <w:rPr>
          <w:rFonts w:ascii="Times New Roman" w:eastAsia="Times New Roman" w:hAnsi="Times New Roman"/>
          <w:sz w:val="24"/>
        </w:rPr>
        <w:t>Myftari. E. “ Zbulimi i falsifikimeve në dokumentet” – Tiranë</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1983.</w:t>
      </w:r>
    </w:p>
    <w:p w:rsidR="00136C00" w:rsidRPr="00466A39" w:rsidRDefault="00136C00" w:rsidP="00407F6A">
      <w:pPr>
        <w:widowControl w:val="0"/>
        <w:numPr>
          <w:ilvl w:val="1"/>
          <w:numId w:val="20"/>
        </w:numPr>
        <w:tabs>
          <w:tab w:val="left" w:pos="600"/>
        </w:tabs>
        <w:autoSpaceDE w:val="0"/>
        <w:autoSpaceDN w:val="0"/>
        <w:spacing w:after="0" w:line="240" w:lineRule="auto"/>
        <w:ind w:left="599" w:hanging="140"/>
        <w:rPr>
          <w:rFonts w:ascii="Times New Roman" w:eastAsia="Times New Roman" w:hAnsi="Times New Roman"/>
          <w:sz w:val="24"/>
        </w:rPr>
      </w:pPr>
      <w:r w:rsidRPr="00466A39">
        <w:rPr>
          <w:rFonts w:ascii="Times New Roman" w:eastAsia="Times New Roman" w:hAnsi="Times New Roman"/>
          <w:sz w:val="24"/>
        </w:rPr>
        <w:t>Myftari. E. “Ekzaminimi shkencor i dokumenteve” – Shtëpia botuese “Ger” Tiranë</w:t>
      </w:r>
      <w:r w:rsidRPr="00466A39">
        <w:rPr>
          <w:rFonts w:ascii="Times New Roman" w:eastAsia="Times New Roman" w:hAnsi="Times New Roman"/>
          <w:spacing w:val="-14"/>
          <w:sz w:val="24"/>
        </w:rPr>
        <w:t xml:space="preserve"> </w:t>
      </w:r>
      <w:r w:rsidRPr="00466A39">
        <w:rPr>
          <w:rFonts w:ascii="Times New Roman" w:eastAsia="Times New Roman" w:hAnsi="Times New Roman"/>
          <w:sz w:val="24"/>
        </w:rPr>
        <w:t xml:space="preserve">2005. </w:t>
      </w:r>
    </w:p>
    <w:p w:rsidR="00136C00" w:rsidRPr="00466A39" w:rsidRDefault="00136C00" w:rsidP="00136C00">
      <w:pPr>
        <w:widowControl w:val="0"/>
        <w:tabs>
          <w:tab w:val="left" w:pos="600"/>
        </w:tabs>
        <w:autoSpaceDE w:val="0"/>
        <w:autoSpaceDN w:val="0"/>
        <w:spacing w:after="0" w:line="240" w:lineRule="auto"/>
        <w:ind w:left="599"/>
        <w:rPr>
          <w:rFonts w:ascii="Times New Roman" w:eastAsia="Times New Roman" w:hAnsi="Times New Roman"/>
          <w:sz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Tema VII</w:t>
      </w:r>
    </w:p>
    <w:p w:rsidR="00136C00" w:rsidRPr="00466A39" w:rsidRDefault="00136C00" w:rsidP="00136C00">
      <w:pPr>
        <w:widowControl w:val="0"/>
        <w:autoSpaceDE w:val="0"/>
        <w:autoSpaceDN w:val="0"/>
        <w:spacing w:after="0" w:line="240" w:lineRule="auto"/>
        <w:jc w:val="both"/>
        <w:rPr>
          <w:rFonts w:ascii="Times New Roman" w:eastAsia="Times New Roman" w:hAnsi="Times New Roman"/>
          <w:sz w:val="24"/>
          <w:szCs w:val="24"/>
        </w:rPr>
      </w:pPr>
      <w:r w:rsidRPr="00466A39">
        <w:rPr>
          <w:rFonts w:ascii="Times New Roman" w:eastAsia="Times New Roman" w:hAnsi="Times New Roman"/>
          <w:sz w:val="24"/>
          <w:szCs w:val="24"/>
        </w:rPr>
        <w:t>Aplikimi i metodave shkencore kriminalistike në institutin e policisë shkencore.(6 orë)</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Java e trembëdhjetë, katërmbëdhjetë, pesëmbëdhjetë gjashtëmbëdhjetë:</w:t>
      </w:r>
    </w:p>
    <w:p w:rsidR="00136C00" w:rsidRPr="00466A39" w:rsidRDefault="00136C00" w:rsidP="00136C00">
      <w:pPr>
        <w:widowControl w:val="0"/>
        <w:autoSpaceDE w:val="0"/>
        <w:autoSpaceDN w:val="0"/>
        <w:spacing w:after="0" w:line="240" w:lineRule="auto"/>
        <w:rPr>
          <w:rFonts w:ascii="Times New Roman" w:eastAsia="Times New Roman" w:hAnsi="Times New Roman"/>
          <w:b/>
          <w:sz w:val="24"/>
          <w:szCs w:val="24"/>
        </w:rPr>
      </w:pPr>
    </w:p>
    <w:p w:rsidR="00136C00" w:rsidRPr="00466A39" w:rsidRDefault="00136C00" w:rsidP="00136C00">
      <w:pPr>
        <w:widowControl w:val="0"/>
        <w:autoSpaceDE w:val="0"/>
        <w:autoSpaceDN w:val="0"/>
        <w:spacing w:after="0" w:line="240" w:lineRule="auto"/>
        <w:jc w:val="both"/>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Pyetjet vetëstudimore:</w:t>
      </w:r>
    </w:p>
    <w:p w:rsidR="00136C00" w:rsidRPr="00466A39" w:rsidRDefault="00136C00" w:rsidP="00407F6A">
      <w:pPr>
        <w:widowControl w:val="0"/>
        <w:numPr>
          <w:ilvl w:val="0"/>
          <w:numId w:val="10"/>
        </w:numPr>
        <w:tabs>
          <w:tab w:val="left" w:pos="1180"/>
        </w:tabs>
        <w:autoSpaceDE w:val="0"/>
        <w:autoSpaceDN w:val="0"/>
        <w:spacing w:after="0" w:line="240" w:lineRule="auto"/>
        <w:jc w:val="both"/>
        <w:rPr>
          <w:rFonts w:ascii="Times New Roman" w:eastAsia="Times New Roman" w:hAnsi="Times New Roman"/>
          <w:sz w:val="24"/>
        </w:rPr>
      </w:pPr>
      <w:r w:rsidRPr="00466A39">
        <w:rPr>
          <w:rFonts w:ascii="Times New Roman" w:eastAsia="Times New Roman" w:hAnsi="Times New Roman"/>
          <w:sz w:val="24"/>
        </w:rPr>
        <w:t>Pajisjet teknike të përdorura për ekzaminimet</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kriminalistike;</w:t>
      </w:r>
    </w:p>
    <w:p w:rsidR="00136C00" w:rsidRPr="00466A39" w:rsidRDefault="00136C00" w:rsidP="00407F6A">
      <w:pPr>
        <w:widowControl w:val="0"/>
        <w:numPr>
          <w:ilvl w:val="0"/>
          <w:numId w:val="10"/>
        </w:numPr>
        <w:tabs>
          <w:tab w:val="left" w:pos="1180"/>
        </w:tabs>
        <w:autoSpaceDE w:val="0"/>
        <w:autoSpaceDN w:val="0"/>
        <w:spacing w:after="0" w:line="240" w:lineRule="auto"/>
        <w:ind w:right="198"/>
        <w:jc w:val="both"/>
        <w:rPr>
          <w:rFonts w:ascii="Times New Roman" w:eastAsia="Times New Roman" w:hAnsi="Times New Roman"/>
          <w:sz w:val="24"/>
        </w:rPr>
      </w:pPr>
      <w:r w:rsidRPr="00466A39">
        <w:rPr>
          <w:rFonts w:ascii="Times New Roman" w:eastAsia="Times New Roman" w:hAnsi="Times New Roman"/>
          <w:sz w:val="24"/>
        </w:rPr>
        <w:t>Pajisjet kriminalistike në Departamentin e kimisë, balistikës, krimeve kompjuterike, biologjike, vendit të ngjarjes të cilat ndihmojnë në kërkimin, gjetjen fiksimin e provave materiale.</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autoSpaceDE w:val="0"/>
        <w:autoSpaceDN w:val="0"/>
        <w:spacing w:after="0" w:line="240" w:lineRule="auto"/>
        <w:jc w:val="both"/>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Abstrakt/përshkrim i temës</w:t>
      </w:r>
    </w:p>
    <w:p w:rsidR="00136C00" w:rsidRPr="00466A39" w:rsidRDefault="00136C00" w:rsidP="00407F6A">
      <w:pPr>
        <w:pStyle w:val="ListParagraph"/>
        <w:widowControl w:val="0"/>
        <w:numPr>
          <w:ilvl w:val="0"/>
          <w:numId w:val="20"/>
        </w:numPr>
        <w:autoSpaceDE w:val="0"/>
        <w:autoSpaceDN w:val="0"/>
        <w:spacing w:after="0" w:line="240" w:lineRule="auto"/>
        <w:jc w:val="both"/>
        <w:outlineLvl w:val="2"/>
        <w:rPr>
          <w:rFonts w:ascii="Times New Roman" w:eastAsia="Times New Roman" w:hAnsi="Times New Roman"/>
          <w:b/>
          <w:bCs/>
          <w:i/>
          <w:sz w:val="24"/>
          <w:szCs w:val="24"/>
        </w:rPr>
      </w:pPr>
      <w:r w:rsidRPr="00466A39">
        <w:rPr>
          <w:rFonts w:ascii="Times New Roman" w:eastAsia="Times New Roman" w:hAnsi="Times New Roman"/>
          <w:sz w:val="24"/>
        </w:rPr>
        <w:t>Krijimi i një vizioni për mjetet teknike që përdoren në institutin e policisë shkencore për kërkimin, zbulimin, administrimin dhe ekzaminimin e provave materiale të fiksuara në vendet 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ngjarjes.</w:t>
      </w:r>
    </w:p>
    <w:p w:rsidR="00136C00" w:rsidRPr="00466A39" w:rsidRDefault="00136C00" w:rsidP="00136C00">
      <w:pPr>
        <w:widowControl w:val="0"/>
        <w:autoSpaceDE w:val="0"/>
        <w:autoSpaceDN w:val="0"/>
        <w:spacing w:after="0" w:line="240" w:lineRule="auto"/>
        <w:rPr>
          <w:rFonts w:ascii="Times New Roman" w:eastAsia="Times New Roman" w:hAnsi="Times New Roman"/>
          <w:sz w:val="26"/>
          <w:szCs w:val="24"/>
        </w:rPr>
      </w:pP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Cs/>
          <w:sz w:val="24"/>
          <w:szCs w:val="24"/>
        </w:rPr>
      </w:pPr>
      <w:r w:rsidRPr="00466A39">
        <w:rPr>
          <w:rFonts w:ascii="Times New Roman" w:eastAsia="Times New Roman" w:hAnsi="Times New Roman"/>
          <w:b/>
          <w:bCs/>
          <w:i/>
          <w:sz w:val="24"/>
          <w:szCs w:val="24"/>
        </w:rPr>
        <w:t>Temat kryesore që do të shqyrtohen në mjediset e Institutit të Policisë Shkencore</w:t>
      </w:r>
      <w:r w:rsidRPr="00466A39">
        <w:rPr>
          <w:rFonts w:ascii="Times New Roman" w:eastAsia="Times New Roman" w:hAnsi="Times New Roman"/>
          <w:bCs/>
          <w:sz w:val="24"/>
          <w:szCs w:val="24"/>
        </w:rPr>
        <w:t>:</w:t>
      </w:r>
    </w:p>
    <w:p w:rsidR="00136C00" w:rsidRPr="00466A39" w:rsidRDefault="00136C00" w:rsidP="00407F6A">
      <w:pPr>
        <w:widowControl w:val="0"/>
        <w:numPr>
          <w:ilvl w:val="0"/>
          <w:numId w:val="9"/>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Balistika kriminalistike dhe problemet që zgjidhen nga ekzaminimet</w:t>
      </w:r>
      <w:r w:rsidRPr="00466A39">
        <w:rPr>
          <w:rFonts w:ascii="Times New Roman" w:eastAsia="Times New Roman" w:hAnsi="Times New Roman"/>
          <w:spacing w:val="-12"/>
          <w:sz w:val="24"/>
        </w:rPr>
        <w:t xml:space="preserve"> </w:t>
      </w:r>
      <w:r w:rsidRPr="00466A39">
        <w:rPr>
          <w:rFonts w:ascii="Times New Roman" w:eastAsia="Times New Roman" w:hAnsi="Times New Roman"/>
          <w:sz w:val="24"/>
        </w:rPr>
        <w:t>kriminalistike.</w:t>
      </w:r>
    </w:p>
    <w:p w:rsidR="00136C00" w:rsidRPr="00466A39" w:rsidRDefault="00136C00" w:rsidP="00407F6A">
      <w:pPr>
        <w:widowControl w:val="0"/>
        <w:numPr>
          <w:ilvl w:val="0"/>
          <w:numId w:val="9"/>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Ekzaminimet e dokumenteve me aparatin “cvs –</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5000”.</w:t>
      </w:r>
    </w:p>
    <w:p w:rsidR="00136C00" w:rsidRPr="00466A39" w:rsidRDefault="00136C00" w:rsidP="00407F6A">
      <w:pPr>
        <w:widowControl w:val="0"/>
        <w:numPr>
          <w:ilvl w:val="0"/>
          <w:numId w:val="9"/>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Ekzaminimet e gjurmëve daktiloskopike me anë të metodave kimike dhe</w:t>
      </w:r>
      <w:r w:rsidRPr="00466A39">
        <w:rPr>
          <w:rFonts w:ascii="Times New Roman" w:eastAsia="Times New Roman" w:hAnsi="Times New Roman"/>
          <w:spacing w:val="-13"/>
          <w:sz w:val="24"/>
        </w:rPr>
        <w:t xml:space="preserve"> </w:t>
      </w:r>
      <w:r w:rsidRPr="00466A39">
        <w:rPr>
          <w:rFonts w:ascii="Times New Roman" w:eastAsia="Times New Roman" w:hAnsi="Times New Roman"/>
          <w:sz w:val="24"/>
        </w:rPr>
        <w:t>fizike.</w:t>
      </w:r>
    </w:p>
    <w:p w:rsidR="00136C00" w:rsidRPr="00466A39" w:rsidRDefault="00136C00" w:rsidP="00407F6A">
      <w:pPr>
        <w:widowControl w:val="0"/>
        <w:numPr>
          <w:ilvl w:val="0"/>
          <w:numId w:val="9"/>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Ekzaminimet gazkromatografike të substancave</w:t>
      </w:r>
      <w:r w:rsidRPr="00466A39">
        <w:rPr>
          <w:rFonts w:ascii="Times New Roman" w:eastAsia="Times New Roman" w:hAnsi="Times New Roman"/>
          <w:spacing w:val="-5"/>
          <w:sz w:val="24"/>
        </w:rPr>
        <w:t xml:space="preserve"> </w:t>
      </w:r>
      <w:r w:rsidRPr="00466A39">
        <w:rPr>
          <w:rFonts w:ascii="Times New Roman" w:eastAsia="Times New Roman" w:hAnsi="Times New Roman"/>
          <w:sz w:val="24"/>
        </w:rPr>
        <w:t>narkotike.</w:t>
      </w:r>
    </w:p>
    <w:p w:rsidR="00136C00" w:rsidRPr="00466A39" w:rsidRDefault="00136C00" w:rsidP="00407F6A">
      <w:pPr>
        <w:widowControl w:val="0"/>
        <w:numPr>
          <w:ilvl w:val="0"/>
          <w:numId w:val="9"/>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Ekzaminimet me mjete optike</w:t>
      </w:r>
      <w:r w:rsidRPr="00466A39">
        <w:rPr>
          <w:rFonts w:ascii="Times New Roman" w:eastAsia="Times New Roman" w:hAnsi="Times New Roman"/>
          <w:spacing w:val="-4"/>
          <w:sz w:val="24"/>
        </w:rPr>
        <w:t xml:space="preserve"> </w:t>
      </w:r>
      <w:r w:rsidRPr="00466A39">
        <w:rPr>
          <w:rFonts w:ascii="Times New Roman" w:eastAsia="Times New Roman" w:hAnsi="Times New Roman"/>
          <w:sz w:val="24"/>
        </w:rPr>
        <w:t>krahasuese.</w:t>
      </w:r>
    </w:p>
    <w:p w:rsidR="00136C00" w:rsidRPr="00466A39" w:rsidRDefault="00136C00" w:rsidP="00407F6A">
      <w:pPr>
        <w:widowControl w:val="0"/>
        <w:numPr>
          <w:ilvl w:val="0"/>
          <w:numId w:val="9"/>
        </w:numPr>
        <w:tabs>
          <w:tab w:val="left" w:pos="1179"/>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Mikroskopi</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elektronik.</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136C00">
      <w:pPr>
        <w:widowControl w:val="0"/>
        <w:tabs>
          <w:tab w:val="left" w:pos="1179"/>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t>Metodologjia:</w:t>
      </w:r>
    </w:p>
    <w:p w:rsidR="00136C00" w:rsidRPr="00466A39" w:rsidRDefault="00136C00" w:rsidP="00407F6A">
      <w:pPr>
        <w:widowControl w:val="0"/>
        <w:numPr>
          <w:ilvl w:val="0"/>
          <w:numId w:val="8"/>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Vizitë në Institutin e Policisë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Shkencore;</w:t>
      </w:r>
    </w:p>
    <w:p w:rsidR="00136C00" w:rsidRPr="00466A39" w:rsidRDefault="00136C00" w:rsidP="00407F6A">
      <w:pPr>
        <w:widowControl w:val="0"/>
        <w:numPr>
          <w:ilvl w:val="0"/>
          <w:numId w:val="8"/>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Asistojnë Magjistratët në ekzaminime konkrete të provave</w:t>
      </w:r>
      <w:r w:rsidRPr="00466A39">
        <w:rPr>
          <w:rFonts w:ascii="Times New Roman" w:eastAsia="Times New Roman" w:hAnsi="Times New Roman"/>
          <w:spacing w:val="-6"/>
          <w:sz w:val="24"/>
        </w:rPr>
        <w:t xml:space="preserve"> </w:t>
      </w:r>
      <w:r w:rsidRPr="00466A39">
        <w:rPr>
          <w:rFonts w:ascii="Times New Roman" w:eastAsia="Times New Roman" w:hAnsi="Times New Roman"/>
          <w:sz w:val="24"/>
        </w:rPr>
        <w:t xml:space="preserve">materiale. </w:t>
      </w:r>
    </w:p>
    <w:p w:rsidR="00136C00" w:rsidRPr="00466A39" w:rsidRDefault="00136C00" w:rsidP="00136C00">
      <w:pPr>
        <w:widowControl w:val="0"/>
        <w:autoSpaceDE w:val="0"/>
        <w:autoSpaceDN w:val="0"/>
        <w:spacing w:after="0" w:line="240" w:lineRule="auto"/>
        <w:rPr>
          <w:rFonts w:ascii="Times New Roman" w:eastAsia="Times New Roman" w:hAnsi="Times New Roman"/>
          <w:szCs w:val="24"/>
        </w:rPr>
      </w:pPr>
    </w:p>
    <w:p w:rsidR="00136C00" w:rsidRPr="00466A39" w:rsidRDefault="00136C00" w:rsidP="00407F6A">
      <w:pPr>
        <w:widowControl w:val="0"/>
        <w:numPr>
          <w:ilvl w:val="0"/>
          <w:numId w:val="7"/>
        </w:numPr>
        <w:tabs>
          <w:tab w:val="left" w:pos="460"/>
        </w:tabs>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bCs/>
          <w:sz w:val="24"/>
          <w:szCs w:val="24"/>
        </w:rPr>
        <w:t>Vlerësimi</w:t>
      </w:r>
    </w:p>
    <w:p w:rsidR="00136C00" w:rsidRPr="00466A39" w:rsidRDefault="00136C00" w:rsidP="00407F6A">
      <w:pPr>
        <w:widowControl w:val="0"/>
        <w:numPr>
          <w:ilvl w:val="0"/>
          <w:numId w:val="7"/>
        </w:numPr>
        <w:tabs>
          <w:tab w:val="left" w:pos="460"/>
        </w:tabs>
        <w:autoSpaceDE w:val="0"/>
        <w:autoSpaceDN w:val="0"/>
        <w:spacing w:after="0" w:line="240" w:lineRule="auto"/>
        <w:outlineLvl w:val="1"/>
        <w:rPr>
          <w:rFonts w:ascii="Times New Roman" w:eastAsia="Times New Roman" w:hAnsi="Times New Roman"/>
          <w:b/>
          <w:bCs/>
          <w:sz w:val="24"/>
          <w:szCs w:val="24"/>
        </w:rPr>
      </w:pPr>
      <w:r w:rsidRPr="00466A39">
        <w:rPr>
          <w:rFonts w:ascii="Times New Roman" w:eastAsia="Times New Roman" w:hAnsi="Times New Roman"/>
          <w:b/>
          <w:sz w:val="24"/>
        </w:rPr>
        <w:t>Vlerësimi i kursit të “Kriminalistikës”:</w:t>
      </w:r>
    </w:p>
    <w:p w:rsidR="00136C00" w:rsidRPr="00466A39" w:rsidRDefault="00136C00" w:rsidP="00407F6A">
      <w:pPr>
        <w:widowControl w:val="0"/>
        <w:numPr>
          <w:ilvl w:val="1"/>
          <w:numId w:val="7"/>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Vlerësimi i vazhdueshëm</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vjetor</w:t>
      </w:r>
    </w:p>
    <w:p w:rsidR="00136C00" w:rsidRPr="00466A39" w:rsidRDefault="00136C00" w:rsidP="00407F6A">
      <w:pPr>
        <w:widowControl w:val="0"/>
        <w:numPr>
          <w:ilvl w:val="1"/>
          <w:numId w:val="7"/>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Pjesëmarrja në</w:t>
      </w:r>
      <w:r w:rsidRPr="00466A39">
        <w:rPr>
          <w:rFonts w:ascii="Times New Roman" w:eastAsia="Times New Roman" w:hAnsi="Times New Roman"/>
          <w:spacing w:val="-3"/>
          <w:sz w:val="24"/>
        </w:rPr>
        <w:t xml:space="preserve"> </w:t>
      </w:r>
      <w:r w:rsidRPr="00466A39">
        <w:rPr>
          <w:rFonts w:ascii="Times New Roman" w:eastAsia="Times New Roman" w:hAnsi="Times New Roman"/>
          <w:sz w:val="24"/>
        </w:rPr>
        <w:t>mësim</w:t>
      </w:r>
    </w:p>
    <w:p w:rsidR="00136C00" w:rsidRPr="00466A39" w:rsidRDefault="00136C00" w:rsidP="00407F6A">
      <w:pPr>
        <w:widowControl w:val="0"/>
        <w:numPr>
          <w:ilvl w:val="1"/>
          <w:numId w:val="7"/>
        </w:numPr>
        <w:tabs>
          <w:tab w:val="left" w:pos="1180"/>
        </w:tabs>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sz w:val="24"/>
        </w:rPr>
        <w:t>Aktivizimi në</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diskutime</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407F6A">
      <w:pPr>
        <w:widowControl w:val="0"/>
        <w:numPr>
          <w:ilvl w:val="2"/>
          <w:numId w:val="7"/>
        </w:numPr>
        <w:tabs>
          <w:tab w:val="left" w:pos="1540"/>
        </w:tabs>
        <w:autoSpaceDE w:val="0"/>
        <w:autoSpaceDN w:val="0"/>
        <w:spacing w:after="0" w:line="240" w:lineRule="auto"/>
        <w:outlineLvl w:val="2"/>
        <w:rPr>
          <w:rFonts w:ascii="Times New Roman" w:eastAsia="Times New Roman" w:hAnsi="Times New Roman"/>
          <w:b/>
          <w:bCs/>
          <w:i/>
          <w:sz w:val="24"/>
          <w:szCs w:val="24"/>
        </w:rPr>
      </w:pPr>
      <w:r w:rsidRPr="00466A39">
        <w:rPr>
          <w:rFonts w:ascii="Times New Roman" w:eastAsia="Times New Roman" w:hAnsi="Times New Roman"/>
          <w:b/>
          <w:bCs/>
          <w:i/>
          <w:sz w:val="24"/>
          <w:szCs w:val="24"/>
        </w:rPr>
        <w:lastRenderedPageBreak/>
        <w:t>Vlerësimi vjetor i kursit, i cili bëhet me:</w:t>
      </w:r>
    </w:p>
    <w:p w:rsidR="00136C00" w:rsidRPr="00466A39" w:rsidRDefault="00136C00" w:rsidP="00407F6A">
      <w:pPr>
        <w:widowControl w:val="0"/>
        <w:numPr>
          <w:ilvl w:val="0"/>
          <w:numId w:val="6"/>
        </w:numPr>
        <w:tabs>
          <w:tab w:val="left" w:pos="82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Detyrë të orientuar, për vendin e ngjarjes me të gjithë elementët procedural për një vrasje apo grabitje me pasojë vdekje, aksident automobilistik apo ngjarje terroriste dhe realizohet, në fund të semestrit çdo viti akademik.(Praktika të zhvilluara gjatë procesit mësimor në “shtëpinë taktike” ku improvizohen ngjarje</w:t>
      </w:r>
      <w:r w:rsidRPr="00466A39">
        <w:rPr>
          <w:rFonts w:ascii="Times New Roman" w:eastAsia="Times New Roman" w:hAnsi="Times New Roman"/>
          <w:spacing w:val="-2"/>
          <w:sz w:val="24"/>
        </w:rPr>
        <w:t xml:space="preserve"> </w:t>
      </w:r>
      <w:r w:rsidRPr="00466A39">
        <w:rPr>
          <w:rFonts w:ascii="Times New Roman" w:eastAsia="Times New Roman" w:hAnsi="Times New Roman"/>
          <w:sz w:val="24"/>
        </w:rPr>
        <w:t>reale)</w:t>
      </w:r>
    </w:p>
    <w:p w:rsidR="00136C00" w:rsidRPr="00466A39" w:rsidRDefault="00136C00" w:rsidP="00407F6A">
      <w:pPr>
        <w:widowControl w:val="0"/>
        <w:numPr>
          <w:ilvl w:val="0"/>
          <w:numId w:val="6"/>
        </w:numPr>
        <w:tabs>
          <w:tab w:val="left" w:pos="820"/>
        </w:tabs>
        <w:autoSpaceDE w:val="0"/>
        <w:autoSpaceDN w:val="0"/>
        <w:spacing w:after="0" w:line="240" w:lineRule="auto"/>
        <w:ind w:right="199"/>
        <w:jc w:val="both"/>
        <w:rPr>
          <w:rFonts w:ascii="Times New Roman" w:eastAsia="Times New Roman" w:hAnsi="Times New Roman"/>
          <w:sz w:val="24"/>
        </w:rPr>
      </w:pPr>
      <w:r w:rsidRPr="00466A39">
        <w:rPr>
          <w:rFonts w:ascii="Times New Roman" w:eastAsia="Times New Roman" w:hAnsi="Times New Roman"/>
          <w:sz w:val="24"/>
        </w:rPr>
        <w:t>Gjithashtu, do të jepen detyra studimore për rëndësinë e ekzaminimeve kriminalistike gjatë procesit penal apo</w:t>
      </w:r>
      <w:r w:rsidRPr="00466A39">
        <w:rPr>
          <w:rFonts w:ascii="Times New Roman" w:eastAsia="Times New Roman" w:hAnsi="Times New Roman"/>
          <w:spacing w:val="-1"/>
          <w:sz w:val="24"/>
        </w:rPr>
        <w:t xml:space="preserve"> </w:t>
      </w:r>
      <w:r w:rsidRPr="00466A39">
        <w:rPr>
          <w:rFonts w:ascii="Times New Roman" w:eastAsia="Times New Roman" w:hAnsi="Times New Roman"/>
          <w:sz w:val="24"/>
        </w:rPr>
        <w:t>civil.</w:t>
      </w:r>
    </w:p>
    <w:p w:rsidR="00136C00" w:rsidRPr="00760761" w:rsidRDefault="00136C00" w:rsidP="00407F6A">
      <w:pPr>
        <w:widowControl w:val="0"/>
        <w:numPr>
          <w:ilvl w:val="0"/>
          <w:numId w:val="6"/>
        </w:numPr>
        <w:tabs>
          <w:tab w:val="left" w:pos="820"/>
        </w:tabs>
        <w:autoSpaceDE w:val="0"/>
        <w:autoSpaceDN w:val="0"/>
        <w:spacing w:after="0" w:line="240" w:lineRule="auto"/>
        <w:ind w:right="199"/>
        <w:jc w:val="both"/>
        <w:rPr>
          <w:rFonts w:ascii="Times New Roman" w:eastAsia="Times New Roman" w:hAnsi="Times New Roman"/>
          <w:sz w:val="24"/>
        </w:rPr>
      </w:pPr>
      <w:r w:rsidRPr="00760761">
        <w:rPr>
          <w:rFonts w:ascii="Times New Roman" w:eastAsia="Times New Roman" w:hAnsi="Times New Roman"/>
          <w:sz w:val="24"/>
        </w:rPr>
        <w:t>Detyra studimore për rolin e eksperimentit hetimor, mikrogjurmëve, gjurmëve traseologjike, provave audiovidio etj., në akuzën e prokurorit apo vendimmarrjen e gjyqtarit.</w:t>
      </w:r>
    </w:p>
    <w:p w:rsidR="00136C00" w:rsidRPr="00760761" w:rsidRDefault="00136C00" w:rsidP="00407F6A">
      <w:pPr>
        <w:widowControl w:val="0"/>
        <w:numPr>
          <w:ilvl w:val="0"/>
          <w:numId w:val="6"/>
        </w:numPr>
        <w:tabs>
          <w:tab w:val="left" w:pos="820"/>
        </w:tabs>
        <w:autoSpaceDE w:val="0"/>
        <w:autoSpaceDN w:val="0"/>
        <w:spacing w:after="0" w:line="240" w:lineRule="auto"/>
        <w:ind w:right="198"/>
        <w:jc w:val="both"/>
        <w:rPr>
          <w:rFonts w:ascii="Times New Roman" w:eastAsia="Times New Roman" w:hAnsi="Times New Roman"/>
          <w:sz w:val="24"/>
        </w:rPr>
      </w:pPr>
      <w:r w:rsidRPr="00760761">
        <w:rPr>
          <w:rFonts w:ascii="Times New Roman" w:eastAsia="Times New Roman" w:hAnsi="Times New Roman"/>
          <w:sz w:val="24"/>
        </w:rPr>
        <w:t>Detyra do të zhvillohen me grup studentësh jo më shumë se pesë dhe të organizuar mbi bazën e një plani</w:t>
      </w:r>
      <w:r w:rsidRPr="00760761">
        <w:rPr>
          <w:rFonts w:ascii="Times New Roman" w:eastAsia="Times New Roman" w:hAnsi="Times New Roman"/>
          <w:spacing w:val="-3"/>
          <w:sz w:val="24"/>
        </w:rPr>
        <w:t xml:space="preserve"> </w:t>
      </w:r>
      <w:r w:rsidRPr="00760761">
        <w:rPr>
          <w:rFonts w:ascii="Times New Roman" w:eastAsia="Times New Roman" w:hAnsi="Times New Roman"/>
          <w:sz w:val="24"/>
        </w:rPr>
        <w:t>paraprak.</w:t>
      </w:r>
    </w:p>
    <w:p w:rsidR="00136C00" w:rsidRPr="00760761" w:rsidRDefault="00136C00" w:rsidP="00136C00">
      <w:pPr>
        <w:widowControl w:val="0"/>
        <w:autoSpaceDE w:val="0"/>
        <w:autoSpaceDN w:val="0"/>
        <w:spacing w:after="0" w:line="240" w:lineRule="auto"/>
        <w:ind w:right="198"/>
        <w:jc w:val="both"/>
        <w:rPr>
          <w:rFonts w:ascii="Times New Roman" w:eastAsia="Times New Roman" w:hAnsi="Times New Roman"/>
          <w:b/>
          <w:sz w:val="24"/>
        </w:rPr>
      </w:pPr>
    </w:p>
    <w:p w:rsidR="00136C00" w:rsidRPr="00760761" w:rsidRDefault="00136C00" w:rsidP="00136C00">
      <w:pPr>
        <w:widowControl w:val="0"/>
        <w:autoSpaceDE w:val="0"/>
        <w:autoSpaceDN w:val="0"/>
        <w:spacing w:after="0" w:line="240" w:lineRule="auto"/>
        <w:ind w:right="198"/>
        <w:jc w:val="both"/>
        <w:rPr>
          <w:rFonts w:ascii="Times New Roman" w:eastAsia="Times New Roman" w:hAnsi="Times New Roman"/>
          <w:sz w:val="24"/>
        </w:rPr>
      </w:pPr>
      <w:r w:rsidRPr="00760761">
        <w:rPr>
          <w:rFonts w:ascii="Times New Roman" w:eastAsia="Times New Roman" w:hAnsi="Times New Roman"/>
          <w:b/>
          <w:sz w:val="24"/>
        </w:rPr>
        <w:t xml:space="preserve">Totali i pikëve të vlefshme për vlerësimin e kandidatëve </w:t>
      </w:r>
      <w:r w:rsidRPr="00760761">
        <w:rPr>
          <w:rFonts w:ascii="Times New Roman" w:eastAsia="Times New Roman" w:hAnsi="Times New Roman"/>
          <w:sz w:val="24"/>
        </w:rPr>
        <w:t>për çdo lëndë në fund të vitit do të jetë 100 pikë gjithsej:</w:t>
      </w:r>
    </w:p>
    <w:p w:rsidR="00136C00" w:rsidRPr="00760761"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760761">
        <w:rPr>
          <w:rFonts w:ascii="Times New Roman" w:eastAsia="Times New Roman" w:hAnsi="Times New Roman"/>
          <w:sz w:val="24"/>
          <w:szCs w:val="24"/>
        </w:rPr>
        <w:t>Gjatë zhvillimit të kursit, në hapësirat mësimore, Magjistrati, do të angazhohet në përvetësimin e materialit teorik dhe atij praktik, si dhe do të marrë pjesë aktive në diskutimet që do zhvillohen në orët e seminareve.</w:t>
      </w:r>
    </w:p>
    <w:p w:rsidR="00136C00" w:rsidRPr="00760761"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760761">
        <w:rPr>
          <w:rFonts w:ascii="Times New Roman" w:eastAsia="Times New Roman" w:hAnsi="Times New Roman"/>
          <w:sz w:val="24"/>
          <w:szCs w:val="24"/>
        </w:rPr>
        <w:t>Kandidatët do të duhet të përgatisin individualisht detyra kursi sipas një formati të mirë përcaktuar dhe duke respektuar të gjithë elementët që kërkon mbrojtja e të drejtës së autorit, të mos jenë të kopjuara, të jenë të bazuara në burime konkrete, të kenë zhvillim logjik, të jenë në koherencë me temën e kërkuar dhe Magjistrati të arrijë ne konkluzione të dobishme pas analizës studimore të</w:t>
      </w:r>
      <w:r w:rsidRPr="00760761">
        <w:rPr>
          <w:rFonts w:ascii="Times New Roman" w:eastAsia="Times New Roman" w:hAnsi="Times New Roman"/>
          <w:spacing w:val="-3"/>
          <w:sz w:val="24"/>
          <w:szCs w:val="24"/>
        </w:rPr>
        <w:t xml:space="preserve"> </w:t>
      </w:r>
      <w:r w:rsidRPr="00760761">
        <w:rPr>
          <w:rFonts w:ascii="Times New Roman" w:eastAsia="Times New Roman" w:hAnsi="Times New Roman"/>
          <w:sz w:val="24"/>
          <w:szCs w:val="24"/>
        </w:rPr>
        <w:t>tij.</w:t>
      </w:r>
    </w:p>
    <w:p w:rsidR="00136C00" w:rsidRPr="00760761"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760761">
        <w:rPr>
          <w:rFonts w:ascii="Times New Roman" w:eastAsia="Times New Roman" w:hAnsi="Times New Roman"/>
          <w:sz w:val="24"/>
          <w:szCs w:val="24"/>
        </w:rPr>
        <w:t>Praktikat do të zhvillohen në ambiente të parapërgatitura në “Shtëpinë taktike”, kabinete, laboratorë dhe poligone të qitjes  që ndodhen pranë Akademisë së Sigurisë.</w:t>
      </w:r>
    </w:p>
    <w:p w:rsidR="00136C00" w:rsidRPr="00760761" w:rsidRDefault="00136C00" w:rsidP="00136C00">
      <w:pPr>
        <w:widowControl w:val="0"/>
        <w:autoSpaceDE w:val="0"/>
        <w:autoSpaceDN w:val="0"/>
        <w:spacing w:after="0" w:line="240" w:lineRule="auto"/>
        <w:rPr>
          <w:rFonts w:ascii="Times New Roman" w:eastAsia="Times New Roman" w:hAnsi="Times New Roman"/>
          <w:b/>
          <w:sz w:val="24"/>
        </w:rPr>
      </w:pPr>
    </w:p>
    <w:p w:rsidR="00136C00" w:rsidRPr="00466A39" w:rsidRDefault="00760761" w:rsidP="00136C00">
      <w:pPr>
        <w:widowControl w:val="0"/>
        <w:autoSpaceDE w:val="0"/>
        <w:autoSpaceDN w:val="0"/>
        <w:spacing w:after="0" w:line="240" w:lineRule="auto"/>
        <w:rPr>
          <w:rFonts w:ascii="Times New Roman" w:eastAsia="Times New Roman" w:hAnsi="Times New Roman"/>
          <w:sz w:val="24"/>
        </w:rPr>
      </w:pPr>
      <w:r>
        <w:rPr>
          <w:rFonts w:ascii="Times New Roman" w:eastAsia="Times New Roman" w:hAnsi="Times New Roman"/>
          <w:b/>
          <w:sz w:val="24"/>
        </w:rPr>
        <w:t>Vlerësimi përfundimtar.</w:t>
      </w:r>
    </w:p>
    <w:p w:rsidR="00136C00" w:rsidRPr="00835221" w:rsidRDefault="00136C00" w:rsidP="00136C00">
      <w:pPr>
        <w:widowControl w:val="0"/>
        <w:autoSpaceDE w:val="0"/>
        <w:autoSpaceDN w:val="0"/>
        <w:spacing w:after="0" w:line="240" w:lineRule="auto"/>
        <w:ind w:right="198"/>
        <w:jc w:val="both"/>
        <w:rPr>
          <w:rFonts w:ascii="Times New Roman" w:eastAsia="Times New Roman" w:hAnsi="Times New Roman"/>
          <w:b/>
          <w:sz w:val="24"/>
          <w:szCs w:val="24"/>
        </w:rPr>
      </w:pPr>
    </w:p>
    <w:p w:rsidR="00136C00" w:rsidRPr="00835221"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835221">
        <w:rPr>
          <w:rFonts w:ascii="Times New Roman" w:eastAsia="Times New Roman" w:hAnsi="Times New Roman"/>
          <w:b/>
          <w:sz w:val="24"/>
          <w:szCs w:val="24"/>
        </w:rPr>
        <w:t xml:space="preserve">Vlerësimi </w:t>
      </w:r>
      <w:r w:rsidRPr="00835221">
        <w:rPr>
          <w:rFonts w:ascii="Times New Roman" w:eastAsia="Times New Roman" w:hAnsi="Times New Roman"/>
          <w:sz w:val="24"/>
          <w:szCs w:val="24"/>
        </w:rPr>
        <w:t>përfundimtar i lëndës përkon me përfundimi</w:t>
      </w:r>
      <w:r w:rsidR="00760761" w:rsidRPr="00835221">
        <w:rPr>
          <w:rFonts w:ascii="Times New Roman" w:eastAsia="Times New Roman" w:hAnsi="Times New Roman"/>
          <w:sz w:val="24"/>
          <w:szCs w:val="24"/>
        </w:rPr>
        <w:t>n e vitit akademik me një provim</w:t>
      </w:r>
      <w:r w:rsidRPr="00835221">
        <w:rPr>
          <w:rFonts w:ascii="Times New Roman" w:eastAsia="Times New Roman" w:hAnsi="Times New Roman"/>
          <w:sz w:val="24"/>
          <w:szCs w:val="24"/>
        </w:rPr>
        <w:t>.</w:t>
      </w:r>
    </w:p>
    <w:p w:rsidR="00136C00" w:rsidRPr="00835221" w:rsidRDefault="00136C00" w:rsidP="00136C00">
      <w:pPr>
        <w:widowControl w:val="0"/>
        <w:autoSpaceDE w:val="0"/>
        <w:autoSpaceDN w:val="0"/>
        <w:spacing w:after="0" w:line="240" w:lineRule="auto"/>
        <w:outlineLvl w:val="2"/>
        <w:rPr>
          <w:rFonts w:ascii="Times New Roman" w:eastAsia="Times New Roman" w:hAnsi="Times New Roman"/>
          <w:b/>
          <w:bCs/>
          <w:i/>
          <w:sz w:val="24"/>
          <w:szCs w:val="24"/>
        </w:rPr>
      </w:pPr>
      <w:r w:rsidRPr="00835221">
        <w:rPr>
          <w:rFonts w:ascii="Times New Roman" w:eastAsia="Times New Roman" w:hAnsi="Times New Roman"/>
          <w:b/>
          <w:bCs/>
          <w:i/>
          <w:sz w:val="24"/>
          <w:szCs w:val="24"/>
        </w:rPr>
        <w:t>Vlerësimi i</w:t>
      </w:r>
      <w:r w:rsidRPr="00835221">
        <w:rPr>
          <w:rFonts w:ascii="Times New Roman" w:eastAsia="Times New Roman" w:hAnsi="Times New Roman"/>
          <w:b/>
          <w:bCs/>
          <w:i/>
          <w:sz w:val="24"/>
        </w:rPr>
        <w:t xml:space="preserve"> detyrave të dhëna gjatë procesit mësimor</w:t>
      </w:r>
      <w:r w:rsidRPr="00835221">
        <w:rPr>
          <w:rFonts w:ascii="Times New Roman" w:eastAsia="Times New Roman" w:hAnsi="Times New Roman"/>
          <w:b/>
          <w:bCs/>
          <w:i/>
          <w:sz w:val="24"/>
          <w:szCs w:val="24"/>
        </w:rPr>
        <w:t xml:space="preserve"> do të konsistoi:</w:t>
      </w:r>
    </w:p>
    <w:p w:rsidR="00136C00" w:rsidRPr="00835221" w:rsidRDefault="00136C00" w:rsidP="00407F6A">
      <w:pPr>
        <w:pStyle w:val="ListParagraph"/>
        <w:widowControl w:val="0"/>
        <w:numPr>
          <w:ilvl w:val="0"/>
          <w:numId w:val="42"/>
        </w:numPr>
        <w:tabs>
          <w:tab w:val="left" w:pos="600"/>
        </w:tabs>
        <w:autoSpaceDE w:val="0"/>
        <w:autoSpaceDN w:val="0"/>
        <w:spacing w:after="0" w:line="240" w:lineRule="auto"/>
        <w:rPr>
          <w:rFonts w:ascii="Times New Roman" w:eastAsia="Times New Roman" w:hAnsi="Times New Roman"/>
          <w:sz w:val="24"/>
        </w:rPr>
      </w:pPr>
      <w:r w:rsidRPr="00835221">
        <w:rPr>
          <w:rFonts w:ascii="Times New Roman" w:eastAsia="Times New Roman" w:hAnsi="Times New Roman"/>
          <w:sz w:val="24"/>
        </w:rPr>
        <w:t>Terminologjia Juridike profesionale kriminalistike (2</w:t>
      </w:r>
      <w:r w:rsidRPr="00835221">
        <w:rPr>
          <w:rFonts w:ascii="Times New Roman" w:eastAsia="Times New Roman" w:hAnsi="Times New Roman"/>
          <w:spacing w:val="-4"/>
          <w:sz w:val="24"/>
        </w:rPr>
        <w:t xml:space="preserve"> </w:t>
      </w:r>
      <w:r w:rsidRPr="00835221">
        <w:rPr>
          <w:rFonts w:ascii="Times New Roman" w:eastAsia="Times New Roman" w:hAnsi="Times New Roman"/>
          <w:sz w:val="24"/>
        </w:rPr>
        <w:t>pikë);</w:t>
      </w:r>
    </w:p>
    <w:p w:rsidR="00136C00" w:rsidRPr="00835221" w:rsidRDefault="00136C00" w:rsidP="00407F6A">
      <w:pPr>
        <w:pStyle w:val="ListParagraph"/>
        <w:widowControl w:val="0"/>
        <w:numPr>
          <w:ilvl w:val="0"/>
          <w:numId w:val="42"/>
        </w:numPr>
        <w:tabs>
          <w:tab w:val="left" w:pos="600"/>
        </w:tabs>
        <w:autoSpaceDE w:val="0"/>
        <w:autoSpaceDN w:val="0"/>
        <w:spacing w:after="0" w:line="240" w:lineRule="auto"/>
        <w:rPr>
          <w:rFonts w:ascii="Times New Roman" w:eastAsia="Times New Roman" w:hAnsi="Times New Roman"/>
          <w:sz w:val="24"/>
        </w:rPr>
      </w:pPr>
      <w:r w:rsidRPr="00835221">
        <w:rPr>
          <w:rFonts w:ascii="Times New Roman" w:eastAsia="Times New Roman" w:hAnsi="Times New Roman"/>
          <w:sz w:val="24"/>
        </w:rPr>
        <w:t>Cilësia, qartësia, drejtshkrimi e procesverbalit të mbajtur në dosjen hetimore (6 pikë);</w:t>
      </w:r>
    </w:p>
    <w:p w:rsidR="00136C00" w:rsidRPr="00835221" w:rsidRDefault="00136C00" w:rsidP="00407F6A">
      <w:pPr>
        <w:pStyle w:val="ListParagraph"/>
        <w:widowControl w:val="0"/>
        <w:numPr>
          <w:ilvl w:val="0"/>
          <w:numId w:val="42"/>
        </w:numPr>
        <w:tabs>
          <w:tab w:val="left" w:pos="600"/>
        </w:tabs>
        <w:autoSpaceDE w:val="0"/>
        <w:autoSpaceDN w:val="0"/>
        <w:spacing w:after="0" w:line="240" w:lineRule="auto"/>
        <w:rPr>
          <w:rFonts w:ascii="Times New Roman" w:eastAsia="Times New Roman" w:hAnsi="Times New Roman"/>
          <w:sz w:val="24"/>
        </w:rPr>
      </w:pPr>
      <w:r w:rsidRPr="00835221">
        <w:rPr>
          <w:rFonts w:ascii="Times New Roman" w:eastAsia="Times New Roman" w:hAnsi="Times New Roman"/>
          <w:sz w:val="24"/>
        </w:rPr>
        <w:t>Paraqitja estetike, (2</w:t>
      </w:r>
      <w:r w:rsidRPr="00835221">
        <w:rPr>
          <w:rFonts w:ascii="Times New Roman" w:eastAsia="Times New Roman" w:hAnsi="Times New Roman"/>
          <w:spacing w:val="-17"/>
          <w:sz w:val="24"/>
        </w:rPr>
        <w:t xml:space="preserve"> </w:t>
      </w:r>
      <w:r w:rsidRPr="00835221">
        <w:rPr>
          <w:rFonts w:ascii="Times New Roman" w:eastAsia="Times New Roman" w:hAnsi="Times New Roman"/>
          <w:sz w:val="24"/>
        </w:rPr>
        <w:t>pikë).</w:t>
      </w:r>
    </w:p>
    <w:p w:rsidR="00136C00" w:rsidRPr="00835221" w:rsidRDefault="00136C00" w:rsidP="00136C00">
      <w:pPr>
        <w:widowControl w:val="0"/>
        <w:autoSpaceDE w:val="0"/>
        <w:autoSpaceDN w:val="0"/>
        <w:spacing w:after="0" w:line="240" w:lineRule="auto"/>
        <w:rPr>
          <w:rFonts w:ascii="Times New Roman" w:eastAsia="Times New Roman" w:hAnsi="Times New Roman"/>
          <w:sz w:val="26"/>
          <w:szCs w:val="24"/>
        </w:rPr>
      </w:pPr>
    </w:p>
    <w:p w:rsidR="00136C00" w:rsidRPr="00835221" w:rsidRDefault="00136C00" w:rsidP="00136C00">
      <w:pPr>
        <w:widowControl w:val="0"/>
        <w:autoSpaceDE w:val="0"/>
        <w:autoSpaceDN w:val="0"/>
        <w:spacing w:after="0" w:line="240" w:lineRule="auto"/>
        <w:rPr>
          <w:rFonts w:ascii="Times New Roman" w:eastAsia="Times New Roman" w:hAnsi="Times New Roman"/>
          <w:b/>
          <w:i/>
          <w:sz w:val="24"/>
        </w:rPr>
      </w:pPr>
      <w:r w:rsidRPr="00835221">
        <w:rPr>
          <w:rFonts w:ascii="Times New Roman" w:eastAsia="Times New Roman" w:hAnsi="Times New Roman"/>
          <w:b/>
          <w:i/>
          <w:sz w:val="24"/>
        </w:rPr>
        <w:t>Ngarkesa Studimore dhe Mësimore</w:t>
      </w:r>
    </w:p>
    <w:p w:rsidR="00136C00" w:rsidRPr="00835221"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835221">
        <w:rPr>
          <w:rFonts w:ascii="Times New Roman" w:eastAsia="Times New Roman" w:hAnsi="Times New Roman"/>
          <w:sz w:val="24"/>
          <w:szCs w:val="24"/>
        </w:rPr>
        <w:t>Në këtë seksion jepet totali i ngarkesës studimore. Avantazhi i paraqitjes së ngarkesës studimore në një seksion më vete është mundësia e koordinimit të të gjithë kurseve, për të parë ngarkesën totale studimore të kandidatëve.</w:t>
      </w:r>
    </w:p>
    <w:p w:rsidR="00136C00" w:rsidRPr="00835221" w:rsidRDefault="00136C00" w:rsidP="00136C00">
      <w:pPr>
        <w:widowControl w:val="0"/>
        <w:autoSpaceDE w:val="0"/>
        <w:autoSpaceDN w:val="0"/>
        <w:spacing w:after="0" w:line="240" w:lineRule="auto"/>
        <w:ind w:right="198"/>
        <w:jc w:val="both"/>
        <w:rPr>
          <w:rFonts w:ascii="Times New Roman" w:eastAsia="Times New Roman" w:hAnsi="Times New Roman"/>
          <w:sz w:val="24"/>
          <w:szCs w:val="24"/>
        </w:rPr>
      </w:pPr>
      <w:r w:rsidRPr="00835221">
        <w:rPr>
          <w:rFonts w:ascii="Times New Roman" w:eastAsia="Times New Roman" w:hAnsi="Times New Roman"/>
          <w:sz w:val="24"/>
          <w:szCs w:val="24"/>
        </w:rPr>
        <w:t>Normalisht, ngarkesa mësimore (pra ngarkesa e pedagogut) nuk pasqyrohet në programet mësimore. Kjo për faktin e thjeshtë se programi mësimor hartohet kryesisht për kandidatin. Ngarkesa mësimore e pedagogut është çështje administrative e institucionit.</w:t>
      </w:r>
    </w:p>
    <w:p w:rsidR="00136C00" w:rsidRPr="00835221" w:rsidRDefault="00136C00" w:rsidP="00136C00">
      <w:pPr>
        <w:widowControl w:val="0"/>
        <w:autoSpaceDE w:val="0"/>
        <w:autoSpaceDN w:val="0"/>
        <w:spacing w:after="0" w:line="240" w:lineRule="auto"/>
        <w:ind w:right="198"/>
        <w:jc w:val="both"/>
        <w:rPr>
          <w:rFonts w:ascii="Times New Roman" w:eastAsia="Times New Roman" w:hAnsi="Times New Roman"/>
          <w:b/>
          <w:i/>
          <w:sz w:val="24"/>
        </w:rPr>
      </w:pPr>
    </w:p>
    <w:p w:rsidR="00136C00" w:rsidRPr="00466A39" w:rsidRDefault="00136C00" w:rsidP="00136C00">
      <w:pPr>
        <w:widowControl w:val="0"/>
        <w:autoSpaceDE w:val="0"/>
        <w:autoSpaceDN w:val="0"/>
        <w:spacing w:after="0" w:line="240" w:lineRule="auto"/>
        <w:ind w:right="198"/>
        <w:jc w:val="both"/>
        <w:rPr>
          <w:rFonts w:ascii="Times New Roman" w:eastAsia="Times New Roman" w:hAnsi="Times New Roman"/>
          <w:sz w:val="24"/>
        </w:rPr>
      </w:pPr>
      <w:r w:rsidRPr="00835221">
        <w:rPr>
          <w:rFonts w:ascii="Times New Roman" w:eastAsia="Times New Roman" w:hAnsi="Times New Roman"/>
          <w:b/>
          <w:i/>
          <w:sz w:val="24"/>
        </w:rPr>
        <w:t xml:space="preserve">Ngarkesa Mësimore vjetore: </w:t>
      </w:r>
      <w:r w:rsidRPr="00835221">
        <w:rPr>
          <w:rFonts w:ascii="Times New Roman" w:eastAsia="Times New Roman" w:hAnsi="Times New Roman"/>
          <w:b/>
          <w:sz w:val="24"/>
        </w:rPr>
        <w:t>30</w:t>
      </w:r>
      <w:r w:rsidRPr="00466A39">
        <w:rPr>
          <w:rFonts w:ascii="Times New Roman" w:eastAsia="Times New Roman" w:hAnsi="Times New Roman"/>
          <w:b/>
          <w:sz w:val="24"/>
        </w:rPr>
        <w:t xml:space="preserve"> orë mësimore, (15 javë) </w:t>
      </w:r>
      <w:r w:rsidRPr="00466A39">
        <w:rPr>
          <w:rFonts w:ascii="Times New Roman" w:eastAsia="Times New Roman" w:hAnsi="Times New Roman"/>
          <w:sz w:val="24"/>
        </w:rPr>
        <w:t>nga të cilat, ka një raport të ekuilibruar midis dhënies së dijeve teorike dhe aftësimin praktik për zbatimin e tyre.</w:t>
      </w:r>
    </w:p>
    <w:p w:rsidR="00136C00" w:rsidRPr="00466A39" w:rsidRDefault="00136C00" w:rsidP="00136C00">
      <w:pPr>
        <w:widowControl w:val="0"/>
        <w:autoSpaceDE w:val="0"/>
        <w:autoSpaceDN w:val="0"/>
        <w:spacing w:after="0" w:line="240" w:lineRule="auto"/>
        <w:rPr>
          <w:rFonts w:ascii="Times New Roman" w:eastAsia="Times New Roman" w:hAnsi="Times New Roman"/>
          <w:sz w:val="24"/>
        </w:rPr>
      </w:pPr>
      <w:r w:rsidRPr="00466A39">
        <w:rPr>
          <w:rFonts w:ascii="Times New Roman" w:eastAsia="Times New Roman" w:hAnsi="Times New Roman"/>
          <w:b/>
          <w:i/>
          <w:sz w:val="24"/>
        </w:rPr>
        <w:t xml:space="preserve">Ngarkesa mësimore javore për prezantime: </w:t>
      </w:r>
      <w:r w:rsidRPr="00466A39">
        <w:rPr>
          <w:rFonts w:ascii="Times New Roman" w:eastAsia="Times New Roman" w:hAnsi="Times New Roman"/>
          <w:sz w:val="24"/>
        </w:rPr>
        <w:t xml:space="preserve">2 </w:t>
      </w:r>
      <w:r w:rsidRPr="00466A39">
        <w:rPr>
          <w:rFonts w:ascii="Times New Roman" w:eastAsia="Times New Roman" w:hAnsi="Times New Roman"/>
          <w:b/>
          <w:sz w:val="24"/>
        </w:rPr>
        <w:t>orë/javë</w:t>
      </w:r>
      <w:r w:rsidRPr="00466A39">
        <w:rPr>
          <w:rFonts w:ascii="Times New Roman" w:eastAsia="Times New Roman" w:hAnsi="Times New Roman"/>
          <w:sz w:val="24"/>
        </w:rPr>
        <w:t>/për grup, (sipas orarit të përcaktuar)</w:t>
      </w:r>
    </w:p>
    <w:p w:rsidR="00136C00" w:rsidRPr="00466A39" w:rsidRDefault="00136C00" w:rsidP="00136C00">
      <w:pPr>
        <w:widowControl w:val="0"/>
        <w:autoSpaceDE w:val="0"/>
        <w:autoSpaceDN w:val="0"/>
        <w:spacing w:after="0" w:line="240" w:lineRule="auto"/>
        <w:outlineLvl w:val="2"/>
        <w:rPr>
          <w:rFonts w:ascii="Times New Roman" w:eastAsia="Times New Roman" w:hAnsi="Times New Roman"/>
          <w:bCs/>
          <w:i/>
          <w:sz w:val="24"/>
          <w:szCs w:val="24"/>
        </w:rPr>
      </w:pPr>
      <w:r w:rsidRPr="00466A39">
        <w:rPr>
          <w:rFonts w:ascii="Times New Roman" w:eastAsia="Times New Roman" w:hAnsi="Times New Roman"/>
          <w:b/>
          <w:bCs/>
          <w:i/>
          <w:sz w:val="24"/>
          <w:szCs w:val="24"/>
        </w:rPr>
        <w:t>Ora mësimore: 50 minuta</w:t>
      </w:r>
      <w:r w:rsidRPr="00466A39">
        <w:rPr>
          <w:rFonts w:ascii="Times New Roman" w:eastAsia="Times New Roman" w:hAnsi="Times New Roman"/>
          <w:bCs/>
          <w:i/>
          <w:sz w:val="24"/>
          <w:szCs w:val="24"/>
        </w:rPr>
        <w:t>.</w:t>
      </w:r>
    </w:p>
    <w:p w:rsidR="00136C00" w:rsidRPr="00466A39" w:rsidRDefault="00136C00" w:rsidP="00136C00">
      <w:pPr>
        <w:widowControl w:val="0"/>
        <w:autoSpaceDE w:val="0"/>
        <w:autoSpaceDN w:val="0"/>
        <w:spacing w:after="0" w:line="240" w:lineRule="auto"/>
        <w:ind w:right="4500"/>
        <w:rPr>
          <w:rFonts w:ascii="Times New Roman" w:eastAsia="Times New Roman" w:hAnsi="Times New Roman"/>
          <w:b/>
          <w:i/>
          <w:sz w:val="24"/>
        </w:rPr>
      </w:pPr>
      <w:r w:rsidRPr="00466A39">
        <w:rPr>
          <w:rFonts w:ascii="Times New Roman" w:eastAsia="Times New Roman" w:hAnsi="Times New Roman"/>
          <w:b/>
          <w:i/>
          <w:sz w:val="24"/>
        </w:rPr>
        <w:t xml:space="preserve">Ngarkesa javore e kandidatit: 2 </w:t>
      </w:r>
      <w:r w:rsidRPr="00466A39">
        <w:rPr>
          <w:rFonts w:ascii="Times New Roman" w:eastAsia="Times New Roman" w:hAnsi="Times New Roman"/>
          <w:i/>
          <w:sz w:val="24"/>
        </w:rPr>
        <w:lastRenderedPageBreak/>
        <w:t xml:space="preserve">orë/javë/grup) Viti akademik i ndarë në </w:t>
      </w:r>
      <w:r w:rsidRPr="00466A39">
        <w:rPr>
          <w:rFonts w:ascii="Times New Roman" w:eastAsia="Times New Roman" w:hAnsi="Times New Roman"/>
          <w:b/>
          <w:i/>
          <w:sz w:val="24"/>
        </w:rPr>
        <w:t>dy semestra:</w:t>
      </w:r>
    </w:p>
    <w:p w:rsidR="00136C00" w:rsidRPr="00466A39" w:rsidRDefault="00136C00" w:rsidP="00136C00">
      <w:pPr>
        <w:widowControl w:val="0"/>
        <w:autoSpaceDE w:val="0"/>
        <w:autoSpaceDN w:val="0"/>
        <w:spacing w:after="0" w:line="240" w:lineRule="auto"/>
        <w:rPr>
          <w:rFonts w:ascii="Times New Roman" w:eastAsia="Times New Roman" w:hAnsi="Times New Roman"/>
          <w:sz w:val="24"/>
          <w:szCs w:val="24"/>
        </w:rPr>
        <w:sectPr w:rsidR="00136C00" w:rsidRPr="00466A39" w:rsidSect="00136C00">
          <w:footerReference w:type="default" r:id="rId19"/>
          <w:pgSz w:w="11900" w:h="16840"/>
          <w:pgMar w:top="1134" w:right="1701" w:bottom="1134" w:left="1701" w:header="0" w:footer="780" w:gutter="0"/>
          <w:cols w:space="720"/>
        </w:sectPr>
      </w:pPr>
      <w:r w:rsidRPr="00466A39">
        <w:rPr>
          <w:rFonts w:ascii="Times New Roman" w:eastAsia="Times New Roman" w:hAnsi="Times New Roman"/>
          <w:sz w:val="24"/>
          <w:szCs w:val="24"/>
        </w:rPr>
        <w:t xml:space="preserve">Kursi i Kriminalistikës do të zhvillohet sipas planifikimit të bërë nga strukturat mësimore të shkollës së Magjistraturës. </w:t>
      </w:r>
    </w:p>
    <w:p w:rsidR="00CC04FA" w:rsidRPr="00466A39" w:rsidRDefault="00CC04FA" w:rsidP="00CC04FA">
      <w:pPr>
        <w:widowControl w:val="0"/>
        <w:autoSpaceDE w:val="0"/>
        <w:autoSpaceDN w:val="0"/>
        <w:spacing w:after="0" w:line="240" w:lineRule="auto"/>
        <w:rPr>
          <w:rFonts w:ascii="Times New Roman" w:eastAsia="Times New Roman" w:hAnsi="Times New Roman"/>
          <w:sz w:val="24"/>
        </w:rPr>
        <w:sectPr w:rsidR="00CC04FA" w:rsidRPr="00466A39" w:rsidSect="00136C00">
          <w:pgSz w:w="11900" w:h="16840"/>
          <w:pgMar w:top="1134" w:right="1701" w:bottom="1134" w:left="1701" w:header="0" w:footer="780" w:gutter="0"/>
          <w:cols w:space="720"/>
        </w:sectPr>
      </w:pPr>
    </w:p>
    <w:p w:rsidR="00CC04FA" w:rsidRPr="00466A39" w:rsidRDefault="00CC04FA" w:rsidP="00CC04FA">
      <w:pPr>
        <w:widowControl w:val="0"/>
        <w:autoSpaceDE w:val="0"/>
        <w:autoSpaceDN w:val="0"/>
        <w:spacing w:after="0" w:line="240" w:lineRule="auto"/>
        <w:rPr>
          <w:rFonts w:ascii="Times New Roman" w:eastAsia="Times New Roman" w:hAnsi="Times New Roman"/>
        </w:rPr>
        <w:sectPr w:rsidR="00CC04FA" w:rsidRPr="00466A39" w:rsidSect="00136C00">
          <w:pgSz w:w="11900" w:h="16840"/>
          <w:pgMar w:top="1134" w:right="1701" w:bottom="1134" w:left="1701" w:header="0" w:footer="780" w:gutter="0"/>
          <w:cols w:space="720"/>
        </w:sectPr>
      </w:pPr>
    </w:p>
    <w:p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CC04FA">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CC04FA">
      <w:pPr>
        <w:widowControl w:val="0"/>
        <w:autoSpaceDE w:val="0"/>
        <w:autoSpaceDN w:val="0"/>
        <w:spacing w:after="0" w:line="240" w:lineRule="auto"/>
        <w:rPr>
          <w:rFonts w:ascii="Times New Roman" w:eastAsia="Times New Roman" w:hAnsi="Times New Roman"/>
          <w:sz w:val="24"/>
          <w:szCs w:val="24"/>
        </w:rPr>
      </w:pPr>
    </w:p>
    <w:p w:rsidR="00136C00" w:rsidRPr="00466A39" w:rsidRDefault="00136C00" w:rsidP="00CC04FA">
      <w:pPr>
        <w:widowControl w:val="0"/>
        <w:autoSpaceDE w:val="0"/>
        <w:autoSpaceDN w:val="0"/>
        <w:spacing w:after="0" w:line="240" w:lineRule="auto"/>
        <w:rPr>
          <w:rFonts w:ascii="Times New Roman" w:eastAsia="Times New Roman" w:hAnsi="Times New Roman"/>
          <w:sz w:val="24"/>
          <w:szCs w:val="24"/>
        </w:rPr>
      </w:pPr>
    </w:p>
    <w:p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pPr>
    </w:p>
    <w:p w:rsidR="006818CB" w:rsidRPr="00466A39" w:rsidRDefault="006818CB" w:rsidP="006818CB">
      <w:pPr>
        <w:pBdr>
          <w:bottom w:val="single" w:sz="8" w:space="1" w:color="D9D9D9"/>
        </w:pBdr>
        <w:spacing w:after="300" w:line="240" w:lineRule="auto"/>
        <w:ind w:right="-63"/>
        <w:contextualSpacing/>
        <w:jc w:val="center"/>
        <w:rPr>
          <w:rFonts w:ascii="Times New Roman" w:eastAsia="Times New Roman" w:hAnsi="Times New Roman"/>
          <w:spacing w:val="5"/>
          <w:kern w:val="28"/>
          <w:sz w:val="96"/>
          <w:szCs w:val="52"/>
          <w:lang w:eastAsia="nl-NL"/>
        </w:rPr>
      </w:pPr>
      <w:r w:rsidRPr="00466A39">
        <w:rPr>
          <w:rFonts w:ascii="Times New Roman" w:eastAsia="Times New Roman" w:hAnsi="Times New Roman"/>
          <w:spacing w:val="5"/>
          <w:kern w:val="28"/>
          <w:sz w:val="96"/>
          <w:szCs w:val="52"/>
          <w:lang w:eastAsia="nl-NL"/>
        </w:rPr>
        <w:t>2.</w:t>
      </w:r>
      <w:r w:rsidR="00136C00" w:rsidRPr="00466A39">
        <w:rPr>
          <w:rFonts w:ascii="Times New Roman" w:eastAsia="Times New Roman" w:hAnsi="Times New Roman"/>
          <w:spacing w:val="5"/>
          <w:kern w:val="28"/>
          <w:sz w:val="96"/>
          <w:szCs w:val="52"/>
          <w:lang w:eastAsia="nl-NL"/>
        </w:rPr>
        <w:t xml:space="preserve"> </w:t>
      </w:r>
      <w:r w:rsidRPr="00466A39">
        <w:rPr>
          <w:rFonts w:ascii="Times New Roman" w:eastAsia="Times New Roman" w:hAnsi="Times New Roman"/>
          <w:spacing w:val="5"/>
          <w:kern w:val="28"/>
          <w:sz w:val="96"/>
          <w:szCs w:val="52"/>
          <w:lang w:eastAsia="nl-NL"/>
        </w:rPr>
        <w:t xml:space="preserve">Programi </w:t>
      </w:r>
      <w:r w:rsidR="00623EE9" w:rsidRPr="00466A39">
        <w:rPr>
          <w:rFonts w:ascii="Times New Roman" w:eastAsia="Times New Roman" w:hAnsi="Times New Roman"/>
          <w:spacing w:val="5"/>
          <w:kern w:val="28"/>
          <w:sz w:val="96"/>
          <w:szCs w:val="52"/>
          <w:lang w:eastAsia="nl-NL"/>
        </w:rPr>
        <w:t>m</w:t>
      </w:r>
      <w:r w:rsidRPr="00466A39">
        <w:rPr>
          <w:rFonts w:ascii="Times New Roman" w:eastAsia="Times New Roman" w:hAnsi="Times New Roman"/>
          <w:spacing w:val="5"/>
          <w:kern w:val="28"/>
          <w:sz w:val="96"/>
          <w:szCs w:val="52"/>
          <w:lang w:eastAsia="nl-NL"/>
        </w:rPr>
        <w:t>ësimor</w:t>
      </w:r>
    </w:p>
    <w:p w:rsidR="006818CB" w:rsidRPr="00466A39" w:rsidRDefault="006818CB" w:rsidP="006818CB">
      <w:pPr>
        <w:pBdr>
          <w:bottom w:val="single" w:sz="8" w:space="1" w:color="D9D9D9"/>
        </w:pBdr>
        <w:spacing w:after="300" w:line="240" w:lineRule="auto"/>
        <w:ind w:right="-63"/>
        <w:contextualSpacing/>
        <w:jc w:val="center"/>
        <w:rPr>
          <w:rFonts w:ascii="Times New Roman" w:eastAsia="Times New Roman" w:hAnsi="Times New Roman"/>
          <w:spacing w:val="5"/>
          <w:kern w:val="28"/>
          <w:sz w:val="96"/>
          <w:szCs w:val="52"/>
          <w:lang w:eastAsia="nl-NL"/>
        </w:rPr>
      </w:pPr>
      <w:r w:rsidRPr="00466A39">
        <w:rPr>
          <w:rFonts w:ascii="Times New Roman" w:eastAsia="Times New Roman" w:hAnsi="Times New Roman"/>
          <w:spacing w:val="5"/>
          <w:kern w:val="28"/>
          <w:sz w:val="96"/>
          <w:szCs w:val="52"/>
          <w:lang w:eastAsia="nl-NL"/>
        </w:rPr>
        <w:t>ANGLISHTE LIGJORE</w:t>
      </w:r>
    </w:p>
    <w:p w:rsidR="006818CB" w:rsidRPr="00466A39" w:rsidRDefault="006818CB" w:rsidP="006818CB">
      <w:pPr>
        <w:pBdr>
          <w:bottom w:val="single" w:sz="8" w:space="1" w:color="D9D9D9"/>
        </w:pBdr>
        <w:spacing w:after="300" w:line="240" w:lineRule="auto"/>
        <w:ind w:right="-63"/>
        <w:contextualSpacing/>
        <w:jc w:val="center"/>
        <w:rPr>
          <w:rFonts w:ascii="Times New Roman" w:eastAsia="Times New Roman" w:hAnsi="Times New Roman"/>
          <w:spacing w:val="5"/>
          <w:kern w:val="28"/>
          <w:sz w:val="96"/>
          <w:szCs w:val="52"/>
          <w:lang w:eastAsia="nl-NL"/>
        </w:rPr>
      </w:pPr>
      <w:r w:rsidRPr="00466A39">
        <w:rPr>
          <w:rFonts w:ascii="Times New Roman" w:eastAsia="Times New Roman" w:hAnsi="Times New Roman"/>
          <w:spacing w:val="5"/>
          <w:kern w:val="28"/>
          <w:sz w:val="96"/>
          <w:szCs w:val="52"/>
          <w:lang w:eastAsia="nl-NL"/>
        </w:rPr>
        <w:t>2024 – 2025</w:t>
      </w:r>
    </w:p>
    <w:p w:rsidR="006818CB" w:rsidRPr="00466A39" w:rsidRDefault="006818CB" w:rsidP="006818CB">
      <w:pPr>
        <w:jc w:val="center"/>
        <w:rPr>
          <w:rFonts w:ascii="Times New Roman" w:eastAsia="MS Mincho" w:hAnsi="Times New Roman"/>
          <w:b/>
          <w:bCs/>
        </w:rPr>
      </w:pPr>
    </w:p>
    <w:p w:rsidR="006818CB" w:rsidRPr="00466A39" w:rsidRDefault="006818CB" w:rsidP="006818CB">
      <w:pPr>
        <w:jc w:val="center"/>
        <w:rPr>
          <w:rFonts w:ascii="Times New Roman" w:eastAsia="MS Mincho" w:hAnsi="Times New Roman"/>
          <w:b/>
          <w:bCs/>
        </w:rPr>
      </w:pPr>
    </w:p>
    <w:p w:rsidR="006818CB" w:rsidRPr="00466A39" w:rsidRDefault="006818CB" w:rsidP="006818CB">
      <w:pPr>
        <w:jc w:val="center"/>
        <w:rPr>
          <w:rFonts w:ascii="Times New Roman" w:eastAsia="MS Mincho" w:hAnsi="Times New Roman"/>
          <w:b/>
          <w:bCs/>
        </w:rPr>
      </w:pPr>
    </w:p>
    <w:p w:rsidR="006818CB" w:rsidRPr="00466A39" w:rsidRDefault="006818CB" w:rsidP="006818CB">
      <w:pPr>
        <w:jc w:val="center"/>
        <w:rPr>
          <w:rFonts w:ascii="Times New Roman" w:eastAsia="MS Mincho" w:hAnsi="Times New Roman"/>
          <w:b/>
          <w:bCs/>
        </w:rPr>
      </w:pPr>
    </w:p>
    <w:p w:rsidR="006818CB" w:rsidRPr="00466A39" w:rsidRDefault="006818CB" w:rsidP="006818CB">
      <w:pPr>
        <w:jc w:val="center"/>
        <w:rPr>
          <w:rFonts w:ascii="Times New Roman" w:eastAsia="MS Mincho" w:hAnsi="Times New Roman"/>
          <w:b/>
          <w:bCs/>
        </w:rPr>
      </w:pPr>
    </w:p>
    <w:p w:rsidR="006818CB" w:rsidRPr="00466A39" w:rsidRDefault="006818CB" w:rsidP="006818CB">
      <w:pPr>
        <w:jc w:val="center"/>
        <w:rPr>
          <w:rFonts w:ascii="Times New Roman" w:eastAsia="MS Mincho" w:hAnsi="Times New Roman"/>
          <w:b/>
          <w:bCs/>
        </w:rPr>
      </w:pPr>
    </w:p>
    <w:p w:rsidR="006818CB" w:rsidRPr="00466A39" w:rsidRDefault="006818CB" w:rsidP="006818CB">
      <w:pPr>
        <w:jc w:val="center"/>
        <w:rPr>
          <w:rFonts w:ascii="Times New Roman" w:eastAsia="MS Mincho" w:hAnsi="Times New Roman"/>
          <w:i/>
          <w:iCs/>
        </w:rPr>
      </w:pPr>
      <w:r w:rsidRPr="00466A39">
        <w:rPr>
          <w:rFonts w:ascii="Times New Roman" w:eastAsia="MS Mincho" w:hAnsi="Times New Roman"/>
          <w:i/>
          <w:iCs/>
        </w:rPr>
        <w:t>(Për Shkollën e Magjistraturës)</w:t>
      </w:r>
    </w:p>
    <w:p w:rsidR="006818CB" w:rsidRPr="00466A39" w:rsidRDefault="006818CB" w:rsidP="006818CB">
      <w:pPr>
        <w:jc w:val="center"/>
        <w:rPr>
          <w:rFonts w:ascii="Times New Roman" w:eastAsia="MS Mincho" w:hAnsi="Times New Roman"/>
          <w:i/>
          <w:iCs/>
        </w:rPr>
      </w:pPr>
      <w:r w:rsidRPr="00466A39">
        <w:rPr>
          <w:rFonts w:ascii="Times New Roman" w:eastAsia="MS Mincho" w:hAnsi="Times New Roman"/>
          <w:i/>
          <w:iCs/>
        </w:rPr>
        <w:t>(Viti Akademik 2024 - 2025)</w:t>
      </w:r>
    </w:p>
    <w:p w:rsidR="006818CB" w:rsidRPr="00466A39" w:rsidRDefault="006818CB" w:rsidP="006818CB">
      <w:pPr>
        <w:jc w:val="center"/>
        <w:rPr>
          <w:rFonts w:ascii="Times New Roman" w:eastAsia="MS Mincho" w:hAnsi="Times New Roman"/>
          <w:i/>
          <w:iCs/>
        </w:rPr>
      </w:pPr>
      <w:r w:rsidRPr="00466A39">
        <w:rPr>
          <w:rFonts w:ascii="Times New Roman" w:eastAsia="MS Mincho" w:hAnsi="Times New Roman"/>
          <w:i/>
          <w:iCs/>
        </w:rPr>
        <w:t>(Për vitin e dytë të Formimit Fillestar)</w:t>
      </w:r>
    </w:p>
    <w:p w:rsidR="006818CB" w:rsidRPr="00466A39" w:rsidRDefault="006818CB" w:rsidP="006818CB">
      <w:pPr>
        <w:keepNext/>
        <w:keepLines/>
        <w:spacing w:before="240"/>
        <w:rPr>
          <w:rFonts w:ascii="Times New Roman" w:hAnsi="Times New Roman"/>
        </w:rPr>
      </w:pPr>
    </w:p>
    <w:p w:rsidR="006818CB" w:rsidRPr="00466A39" w:rsidRDefault="006818CB" w:rsidP="006818CB">
      <w:pPr>
        <w:keepNext/>
        <w:keepLines/>
        <w:spacing w:before="240"/>
        <w:rPr>
          <w:rFonts w:ascii="Times New Roman" w:hAnsi="Times New Roman"/>
        </w:rPr>
      </w:pPr>
    </w:p>
    <w:p w:rsidR="006818CB" w:rsidRPr="00466A39" w:rsidRDefault="006818CB" w:rsidP="006818CB">
      <w:pPr>
        <w:keepNext/>
        <w:keepLines/>
        <w:spacing w:before="240"/>
        <w:rPr>
          <w:rFonts w:ascii="Times New Roman" w:hAnsi="Times New Roman"/>
        </w:rPr>
      </w:pPr>
    </w:p>
    <w:p w:rsidR="006818CB" w:rsidRPr="00466A39" w:rsidRDefault="006818CB" w:rsidP="006818CB">
      <w:pPr>
        <w:keepNext/>
        <w:keepLines/>
        <w:spacing w:before="240"/>
        <w:rPr>
          <w:rFonts w:ascii="Times New Roman" w:hAnsi="Times New Roman"/>
        </w:rPr>
      </w:pPr>
    </w:p>
    <w:p w:rsidR="006818CB" w:rsidRPr="00466A39" w:rsidRDefault="006818CB" w:rsidP="006818CB">
      <w:pPr>
        <w:spacing w:after="0" w:line="240" w:lineRule="auto"/>
        <w:jc w:val="both"/>
        <w:rPr>
          <w:rFonts w:ascii="Times New Roman" w:eastAsia="MS Mincho" w:hAnsi="Times New Roman"/>
          <w:b/>
          <w:i/>
          <w:sz w:val="24"/>
          <w:szCs w:val="24"/>
          <w:lang w:eastAsia="en-GB"/>
        </w:rPr>
      </w:pPr>
    </w:p>
    <w:p w:rsidR="006818CB" w:rsidRPr="00466A39" w:rsidRDefault="006818CB" w:rsidP="006818CB">
      <w:pPr>
        <w:spacing w:after="0" w:line="240" w:lineRule="auto"/>
        <w:jc w:val="both"/>
        <w:rPr>
          <w:rFonts w:ascii="Times New Roman" w:eastAsia="MS Mincho" w:hAnsi="Times New Roman"/>
          <w:b/>
          <w:i/>
          <w:sz w:val="24"/>
          <w:szCs w:val="24"/>
          <w:lang w:eastAsia="en-GB"/>
        </w:rPr>
      </w:pPr>
      <w:r w:rsidRPr="00466A39">
        <w:rPr>
          <w:rFonts w:ascii="Times New Roman" w:eastAsia="MS Mincho" w:hAnsi="Times New Roman"/>
          <w:b/>
          <w:i/>
          <w:sz w:val="24"/>
          <w:szCs w:val="24"/>
          <w:lang w:eastAsia="en-GB"/>
        </w:rPr>
        <w:t>Specialist, ekspert i fushës:</w:t>
      </w:r>
    </w:p>
    <w:p w:rsidR="006818CB" w:rsidRPr="00466A39" w:rsidRDefault="006818CB" w:rsidP="006818CB">
      <w:pPr>
        <w:tabs>
          <w:tab w:val="left" w:pos="1170"/>
        </w:tabs>
        <w:contextualSpacing/>
        <w:rPr>
          <w:rFonts w:ascii="Times New Roman" w:eastAsia="Times New Roman" w:hAnsi="Times New Roman"/>
          <w:b/>
          <w:i/>
          <w:sz w:val="24"/>
          <w:szCs w:val="24"/>
          <w:lang w:eastAsia="en-GB"/>
        </w:rPr>
      </w:pPr>
    </w:p>
    <w:p w:rsidR="006818CB" w:rsidRPr="00466A39" w:rsidRDefault="006818CB" w:rsidP="006818CB">
      <w:pPr>
        <w:tabs>
          <w:tab w:val="left" w:pos="1170"/>
        </w:tabs>
        <w:contextualSpacing/>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Prof. dr. Shpresa Delija</w:t>
      </w:r>
    </w:p>
    <w:p w:rsidR="006818CB" w:rsidRPr="00466A39" w:rsidRDefault="006818CB" w:rsidP="006818CB">
      <w:pPr>
        <w:tabs>
          <w:tab w:val="left" w:pos="1170"/>
        </w:tabs>
        <w:contextualSpacing/>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Prof. as. dr. Ekaterina Strati</w:t>
      </w:r>
    </w:p>
    <w:p w:rsidR="006818CB" w:rsidRPr="00466A39" w:rsidRDefault="006818CB" w:rsidP="006818CB">
      <w:pPr>
        <w:spacing w:after="0" w:line="240" w:lineRule="auto"/>
        <w:rPr>
          <w:rFonts w:ascii="Times New Roman" w:hAnsi="Times New Roman"/>
        </w:rPr>
      </w:pPr>
    </w:p>
    <w:p w:rsidR="006818CB" w:rsidRPr="00466A39" w:rsidRDefault="006818CB" w:rsidP="006818CB">
      <w:pPr>
        <w:spacing w:after="0" w:line="240" w:lineRule="auto"/>
        <w:rPr>
          <w:rFonts w:ascii="Times New Roman" w:hAnsi="Times New Roman"/>
        </w:rPr>
      </w:pPr>
    </w:p>
    <w:p w:rsidR="006818CB" w:rsidRPr="00466A39" w:rsidRDefault="006818CB" w:rsidP="006818CB">
      <w:pPr>
        <w:spacing w:after="0" w:line="240" w:lineRule="auto"/>
        <w:rPr>
          <w:rFonts w:ascii="Times New Roman" w:hAnsi="Times New Roman"/>
        </w:rPr>
      </w:pP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rPr>
          <w:rFonts w:ascii="Times New Roman" w:hAnsi="Times New Roman"/>
        </w:rPr>
      </w:pPr>
    </w:p>
    <w:p w:rsidR="006818CB" w:rsidRPr="00466A39" w:rsidRDefault="006818CB" w:rsidP="006818CB">
      <w:pPr>
        <w:rPr>
          <w:rFonts w:ascii="Times New Roman" w:hAnsi="Times New Roman"/>
        </w:rPr>
      </w:pPr>
    </w:p>
    <w:p w:rsidR="006818CB" w:rsidRPr="00466A39" w:rsidRDefault="006818CB" w:rsidP="00407F6A">
      <w:pPr>
        <w:numPr>
          <w:ilvl w:val="3"/>
          <w:numId w:val="48"/>
        </w:numPr>
        <w:spacing w:after="0" w:line="240" w:lineRule="auto"/>
        <w:rPr>
          <w:rFonts w:ascii="Times New Roman" w:hAnsi="Times New Roman"/>
          <w:b/>
          <w:sz w:val="24"/>
          <w:szCs w:val="24"/>
        </w:rPr>
      </w:pPr>
      <w:r w:rsidRPr="00466A39">
        <w:rPr>
          <w:rFonts w:ascii="Times New Roman" w:hAnsi="Times New Roman"/>
          <w:b/>
          <w:sz w:val="24"/>
          <w:szCs w:val="24"/>
        </w:rPr>
        <w:t>Kuadri i Përgjithshëm</w:t>
      </w:r>
    </w:p>
    <w:p w:rsidR="006818CB" w:rsidRPr="00466A39" w:rsidRDefault="006818CB" w:rsidP="006818CB">
      <w:pPr>
        <w:spacing w:after="0" w:line="240" w:lineRule="auto"/>
        <w:ind w:left="450"/>
        <w:rPr>
          <w:rFonts w:ascii="Times New Roman" w:hAnsi="Times New Roman"/>
          <w:b/>
          <w:sz w:val="24"/>
          <w:szCs w:val="24"/>
        </w:rPr>
      </w:pPr>
    </w:p>
    <w:p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Përshkrimi i Kursit</w:t>
      </w:r>
    </w:p>
    <w:p w:rsidR="006818CB" w:rsidRPr="00466A39" w:rsidRDefault="006818CB" w:rsidP="00407F6A">
      <w:pPr>
        <w:numPr>
          <w:ilvl w:val="0"/>
          <w:numId w:val="45"/>
        </w:numPr>
        <w:spacing w:after="0" w:line="240" w:lineRule="auto"/>
        <w:ind w:left="270" w:hanging="270"/>
        <w:jc w:val="both"/>
        <w:rPr>
          <w:rFonts w:ascii="Times New Roman" w:hAnsi="Times New Roman"/>
          <w:b/>
          <w:sz w:val="24"/>
          <w:szCs w:val="24"/>
        </w:rPr>
      </w:pPr>
      <w:bookmarkStart w:id="1" w:name="_Hlk50453973"/>
      <w:r w:rsidRPr="00466A39">
        <w:rPr>
          <w:rFonts w:ascii="Times New Roman" w:hAnsi="Times New Roman"/>
          <w:sz w:val="24"/>
          <w:szCs w:val="24"/>
        </w:rPr>
        <w:t xml:space="preserve">Lënda e “ANGLISHTE LIGJORE” </w:t>
      </w:r>
      <w:bookmarkEnd w:id="1"/>
      <w:r w:rsidRPr="00466A39">
        <w:rPr>
          <w:rFonts w:ascii="Times New Roman" w:hAnsi="Times New Roman"/>
          <w:sz w:val="24"/>
          <w:szCs w:val="24"/>
        </w:rPr>
        <w:t xml:space="preserve">është një nga disiplinat kryesore të programit mësimor, teorik dhe praktik të Shkollës së Magjistraturës. Lënda “ANGLISHTE LIGJORE” është lënda që përmban pjesë leximi, ushtrime për zhvillimin e aftësive gjuhësore (të folurit, shkrimin, leximin dhe dëgjimin) në gjuhën angleze. Kjo lëndë përmban çështje për diskutim për të aftësuar studentët e Magjistraturës të komunikojnë në gjuhën angleze, si dhe me homologët e tyre ne rajon dhe më gjerë. Pjesët e leximit janë me përmbajtje nga fusha ligjore në vend, Britaninë e Madhe, SHBA dhe në Europë. Studentët njihen me terminologjinë ligjore në gjuhën angleze, si dhe me gramatikën aplikative në këtë fushë. </w:t>
      </w:r>
    </w:p>
    <w:p w:rsidR="006818CB" w:rsidRPr="00466A39" w:rsidRDefault="006818CB" w:rsidP="006818CB">
      <w:pPr>
        <w:spacing w:after="0" w:line="240" w:lineRule="auto"/>
        <w:ind w:left="720"/>
        <w:jc w:val="both"/>
        <w:rPr>
          <w:rFonts w:ascii="Times New Roman" w:hAnsi="Times New Roman"/>
          <w:sz w:val="24"/>
          <w:szCs w:val="24"/>
        </w:rPr>
      </w:pPr>
    </w:p>
    <w:p w:rsidR="006818CB" w:rsidRPr="00466A39" w:rsidRDefault="006818CB" w:rsidP="00407F6A">
      <w:pPr>
        <w:numPr>
          <w:ilvl w:val="0"/>
          <w:numId w:val="48"/>
        </w:numPr>
        <w:spacing w:after="0" w:line="240" w:lineRule="auto"/>
        <w:ind w:left="0"/>
        <w:rPr>
          <w:rFonts w:ascii="Times New Roman" w:hAnsi="Times New Roman"/>
          <w:b/>
          <w:sz w:val="24"/>
          <w:szCs w:val="24"/>
        </w:rPr>
      </w:pPr>
      <w:r w:rsidRPr="00466A39">
        <w:rPr>
          <w:rFonts w:ascii="Times New Roman" w:hAnsi="Times New Roman"/>
          <w:b/>
          <w:sz w:val="24"/>
          <w:szCs w:val="24"/>
        </w:rPr>
        <w:t>Kursi</w:t>
      </w:r>
    </w:p>
    <w:p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Objektivat mësimore</w:t>
      </w:r>
    </w:p>
    <w:p w:rsidR="006818CB" w:rsidRPr="00466A39" w:rsidRDefault="006818CB" w:rsidP="00407F6A">
      <w:pPr>
        <w:numPr>
          <w:ilvl w:val="0"/>
          <w:numId w:val="65"/>
        </w:numPr>
        <w:spacing w:after="0" w:line="240" w:lineRule="auto"/>
        <w:rPr>
          <w:rFonts w:ascii="Times New Roman" w:hAnsi="Times New Roman"/>
          <w:bCs/>
          <w:sz w:val="24"/>
          <w:szCs w:val="24"/>
        </w:rPr>
      </w:pPr>
      <w:r w:rsidRPr="00466A39">
        <w:rPr>
          <w:rFonts w:ascii="Times New Roman" w:hAnsi="Times New Roman"/>
          <w:bCs/>
          <w:sz w:val="24"/>
          <w:szCs w:val="24"/>
        </w:rPr>
        <w:t>Identifikimi i çështjeve ligjore në kazuse të ndryshme</w:t>
      </w:r>
    </w:p>
    <w:p w:rsidR="006818CB" w:rsidRPr="00466A39" w:rsidRDefault="006818CB" w:rsidP="00407F6A">
      <w:pPr>
        <w:numPr>
          <w:ilvl w:val="0"/>
          <w:numId w:val="65"/>
        </w:numPr>
        <w:spacing w:after="0" w:line="240" w:lineRule="auto"/>
        <w:rPr>
          <w:rFonts w:ascii="Times New Roman" w:hAnsi="Times New Roman"/>
          <w:bCs/>
          <w:sz w:val="24"/>
          <w:szCs w:val="24"/>
        </w:rPr>
      </w:pPr>
      <w:r w:rsidRPr="00466A39">
        <w:rPr>
          <w:rFonts w:ascii="Times New Roman" w:hAnsi="Times New Roman"/>
          <w:bCs/>
          <w:sz w:val="24"/>
          <w:szCs w:val="24"/>
        </w:rPr>
        <w:t>Aplikimi i çështjeve ligjore në faktet e gjetura dhe të zbuluara</w:t>
      </w:r>
    </w:p>
    <w:p w:rsidR="006818CB" w:rsidRPr="00466A39" w:rsidRDefault="006818CB" w:rsidP="00407F6A">
      <w:pPr>
        <w:numPr>
          <w:ilvl w:val="0"/>
          <w:numId w:val="65"/>
        </w:numPr>
        <w:spacing w:after="0" w:line="240" w:lineRule="auto"/>
        <w:jc w:val="both"/>
        <w:rPr>
          <w:rFonts w:ascii="Times New Roman" w:hAnsi="Times New Roman"/>
          <w:bCs/>
          <w:sz w:val="24"/>
          <w:szCs w:val="24"/>
        </w:rPr>
      </w:pPr>
      <w:r w:rsidRPr="00466A39">
        <w:rPr>
          <w:rFonts w:ascii="Times New Roman" w:hAnsi="Times New Roman"/>
          <w:bCs/>
          <w:sz w:val="24"/>
          <w:szCs w:val="24"/>
        </w:rPr>
        <w:t xml:space="preserve">Të kuptuarit e koncepteve kryesore të specialiteteve përkatëse ligjore si: E drejta Familjare, Kriminalistika, E drejta Civile, E drejta administrative, Të drejtat e njeriut etj. </w:t>
      </w:r>
    </w:p>
    <w:p w:rsidR="006818CB" w:rsidRPr="00466A39" w:rsidRDefault="006818CB" w:rsidP="00407F6A">
      <w:pPr>
        <w:numPr>
          <w:ilvl w:val="0"/>
          <w:numId w:val="65"/>
        </w:numPr>
        <w:spacing w:after="0" w:line="240" w:lineRule="auto"/>
        <w:jc w:val="both"/>
        <w:rPr>
          <w:rFonts w:ascii="Times New Roman" w:hAnsi="Times New Roman"/>
          <w:sz w:val="24"/>
          <w:szCs w:val="24"/>
        </w:rPr>
      </w:pPr>
      <w:r w:rsidRPr="00466A39">
        <w:rPr>
          <w:rFonts w:ascii="Times New Roman" w:hAnsi="Times New Roman"/>
          <w:bCs/>
          <w:sz w:val="24"/>
          <w:szCs w:val="24"/>
        </w:rPr>
        <w:t xml:space="preserve">Të kuptuarit bazë e strukturës dhe funksionit të sistemit gjyqësor në rajon dhe më gjerë </w:t>
      </w:r>
    </w:p>
    <w:p w:rsidR="006818CB" w:rsidRPr="00466A39" w:rsidRDefault="006818CB" w:rsidP="00407F6A">
      <w:pPr>
        <w:numPr>
          <w:ilvl w:val="0"/>
          <w:numId w:val="45"/>
        </w:numPr>
        <w:spacing w:after="0" w:line="240" w:lineRule="auto"/>
        <w:ind w:hanging="270"/>
        <w:jc w:val="both"/>
        <w:rPr>
          <w:rFonts w:ascii="Times New Roman" w:hAnsi="Times New Roman"/>
          <w:b/>
          <w:sz w:val="24"/>
          <w:szCs w:val="24"/>
        </w:rPr>
      </w:pPr>
      <w:r w:rsidRPr="00466A39">
        <w:rPr>
          <w:rFonts w:ascii="Times New Roman" w:hAnsi="Times New Roman"/>
          <w:b/>
          <w:sz w:val="24"/>
          <w:szCs w:val="24"/>
        </w:rPr>
        <w:t>Kursi i “Anglishtes Ligjore” synon të arrijë objektivat mësimore konkrete në vijim:</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sz w:val="24"/>
          <w:szCs w:val="24"/>
        </w:rPr>
        <w:t>Në mënyrë skematike, objektivat mësimore synojnë të aftësojnë që kandidatët për magjistratë të aftësohen në drejtimet sipas strukturës, si më poshtë:</w:t>
      </w:r>
    </w:p>
    <w:p w:rsidR="006818CB" w:rsidRPr="00466A39" w:rsidRDefault="006818CB" w:rsidP="00407F6A">
      <w:pPr>
        <w:pStyle w:val="ListParagraph"/>
        <w:numPr>
          <w:ilvl w:val="0"/>
          <w:numId w:val="45"/>
        </w:numPr>
        <w:spacing w:after="0" w:line="240" w:lineRule="auto"/>
        <w:jc w:val="both"/>
        <w:rPr>
          <w:rFonts w:ascii="Times New Roman" w:hAnsi="Times New Roman"/>
          <w:sz w:val="24"/>
          <w:szCs w:val="24"/>
        </w:rPr>
      </w:pPr>
      <w:r w:rsidRPr="00466A39">
        <w:rPr>
          <w:rFonts w:ascii="Times New Roman" w:hAnsi="Times New Roman"/>
          <w:b/>
          <w:bCs/>
          <w:sz w:val="24"/>
          <w:szCs w:val="24"/>
        </w:rPr>
        <w:t>Kuptimi - Aftësimi në mënyrën e të kuptuarit në gjuhën angleze:</w:t>
      </w:r>
      <w:r w:rsidRPr="00466A39">
        <w:rPr>
          <w:rFonts w:ascii="Times New Roman" w:hAnsi="Times New Roman"/>
          <w:sz w:val="24"/>
          <w:szCs w:val="24"/>
        </w:rPr>
        <w:t xml:space="preserve"> Pjesëmarrësi është në gjendje të kuptojë, shpjegojë, identifikojë, klasifikojë dhe diskutojë konceptet ligjore në gjuhën angleze.</w:t>
      </w:r>
    </w:p>
    <w:p w:rsidR="006818CB" w:rsidRPr="00466A39" w:rsidRDefault="006818CB" w:rsidP="00407F6A">
      <w:pPr>
        <w:pStyle w:val="ListParagraph"/>
        <w:numPr>
          <w:ilvl w:val="0"/>
          <w:numId w:val="45"/>
        </w:numPr>
        <w:spacing w:after="0" w:line="240" w:lineRule="auto"/>
        <w:jc w:val="both"/>
        <w:rPr>
          <w:rFonts w:ascii="Times New Roman" w:hAnsi="Times New Roman"/>
          <w:sz w:val="24"/>
          <w:szCs w:val="24"/>
        </w:rPr>
      </w:pPr>
      <w:r w:rsidRPr="00466A39">
        <w:rPr>
          <w:rFonts w:ascii="Times New Roman" w:hAnsi="Times New Roman"/>
          <w:b/>
          <w:bCs/>
          <w:sz w:val="24"/>
          <w:szCs w:val="24"/>
        </w:rPr>
        <w:t>Zbatimi - Aftësimi në zbatim.</w:t>
      </w:r>
      <w:r w:rsidRPr="00466A39">
        <w:rPr>
          <w:rFonts w:ascii="Times New Roman" w:hAnsi="Times New Roman"/>
          <w:sz w:val="24"/>
          <w:szCs w:val="24"/>
        </w:rPr>
        <w:t xml:space="preserve"> Pjesëmarrësi është në gjendje të përdorë njohuritë teorike mbi konceptet, Në përfundim të kursit, ai është në gjendje të:</w:t>
      </w:r>
    </w:p>
    <w:p w:rsidR="006818CB" w:rsidRPr="00466A39" w:rsidRDefault="006818CB" w:rsidP="00407F6A">
      <w:pPr>
        <w:pStyle w:val="ListParagraph"/>
        <w:numPr>
          <w:ilvl w:val="0"/>
          <w:numId w:val="66"/>
        </w:numPr>
        <w:spacing w:after="0" w:line="240" w:lineRule="auto"/>
        <w:jc w:val="both"/>
        <w:rPr>
          <w:rFonts w:ascii="Times New Roman" w:hAnsi="Times New Roman"/>
          <w:sz w:val="24"/>
          <w:szCs w:val="24"/>
        </w:rPr>
      </w:pPr>
      <w:r w:rsidRPr="00466A39">
        <w:rPr>
          <w:rFonts w:ascii="Times New Roman" w:hAnsi="Times New Roman"/>
          <w:sz w:val="24"/>
          <w:szCs w:val="24"/>
        </w:rPr>
        <w:t>interpretojë konceptet, parimet dhe institutet kryesore të të Drejtës Civile bazuar në faktet e një situate praktike në gjuhën angleze;</w:t>
      </w:r>
    </w:p>
    <w:p w:rsidR="006818CB" w:rsidRPr="00466A39" w:rsidRDefault="006818CB" w:rsidP="00407F6A">
      <w:pPr>
        <w:pStyle w:val="ListParagraph"/>
        <w:numPr>
          <w:ilvl w:val="0"/>
          <w:numId w:val="66"/>
        </w:numPr>
        <w:spacing w:after="0" w:line="240" w:lineRule="auto"/>
        <w:jc w:val="both"/>
        <w:rPr>
          <w:rFonts w:ascii="Times New Roman" w:hAnsi="Times New Roman"/>
          <w:sz w:val="24"/>
          <w:szCs w:val="24"/>
        </w:rPr>
      </w:pPr>
      <w:r w:rsidRPr="00466A39">
        <w:rPr>
          <w:rFonts w:ascii="Times New Roman" w:hAnsi="Times New Roman"/>
          <w:sz w:val="24"/>
          <w:szCs w:val="24"/>
        </w:rPr>
        <w:t>organizojë dhe planifikojë hapat që duhen ndërmarrë për zgjidhjen e nje konflikti civil duke u bazuar në njohuritë teorike dhe faktet e çështjes civile;</w:t>
      </w:r>
    </w:p>
    <w:p w:rsidR="006818CB" w:rsidRPr="00466A39" w:rsidRDefault="006818CB" w:rsidP="00407F6A">
      <w:pPr>
        <w:pStyle w:val="ListParagraph"/>
        <w:numPr>
          <w:ilvl w:val="0"/>
          <w:numId w:val="66"/>
        </w:numPr>
        <w:spacing w:after="0" w:line="240" w:lineRule="auto"/>
        <w:jc w:val="both"/>
        <w:rPr>
          <w:rFonts w:ascii="Times New Roman" w:hAnsi="Times New Roman"/>
          <w:sz w:val="24"/>
          <w:szCs w:val="24"/>
        </w:rPr>
      </w:pPr>
      <w:r w:rsidRPr="00466A39">
        <w:rPr>
          <w:rFonts w:ascii="Times New Roman" w:hAnsi="Times New Roman"/>
          <w:sz w:val="24"/>
          <w:szCs w:val="24"/>
        </w:rPr>
        <w:t>debatojë dhe respektojë mendimet ndryshe të kolegëve, të punojë dhe funksionojë në grup.</w:t>
      </w:r>
    </w:p>
    <w:p w:rsidR="006818CB" w:rsidRPr="00466A39" w:rsidRDefault="006818CB" w:rsidP="00407F6A">
      <w:pPr>
        <w:pStyle w:val="ListParagraph"/>
        <w:numPr>
          <w:ilvl w:val="0"/>
          <w:numId w:val="45"/>
        </w:numPr>
        <w:spacing w:after="0" w:line="240" w:lineRule="auto"/>
        <w:jc w:val="both"/>
        <w:rPr>
          <w:rFonts w:ascii="Times New Roman" w:hAnsi="Times New Roman"/>
          <w:sz w:val="24"/>
          <w:szCs w:val="24"/>
        </w:rPr>
      </w:pPr>
      <w:r w:rsidRPr="00466A39">
        <w:rPr>
          <w:rFonts w:ascii="Times New Roman" w:hAnsi="Times New Roman"/>
          <w:b/>
          <w:bCs/>
          <w:sz w:val="24"/>
          <w:szCs w:val="24"/>
        </w:rPr>
        <w:t>Analizë - Aftësimi në analizën.</w:t>
      </w:r>
      <w:r w:rsidRPr="00466A39">
        <w:rPr>
          <w:rFonts w:ascii="Times New Roman" w:hAnsi="Times New Roman"/>
          <w:sz w:val="24"/>
          <w:szCs w:val="24"/>
        </w:rPr>
        <w:t xml:space="preserve"> Pjesëmarrësi është në gjendje të identifikojë faktet relevante dhe të analizojë kornizat ligjore dhe të formojë një opinion të bazuar në të gjitha të dhënat relevante duke përdorur terminologjinë ligjore. Në përfundim të kursit, ai/ajo është në gjendje të:</w:t>
      </w:r>
    </w:p>
    <w:p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t>identifikojë dhe përzgjedhë detajet përkatëse për pasqyrimin saktë të fakteve të një çështjeje konkrete në gjuhën angleze;</w:t>
      </w:r>
    </w:p>
    <w:p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t>diskutojë dhe debatojë në gjuhën angleze rreth nje kazusi të caktuar;</w:t>
      </w:r>
    </w:p>
    <w:p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t>përcaktojë/evidentojë faktet relevante dhe të zbatojë gramatikën e shkrimit ligjor;</w:t>
      </w:r>
    </w:p>
    <w:p w:rsidR="006818CB" w:rsidRPr="00466A39" w:rsidRDefault="006818CB" w:rsidP="00407F6A">
      <w:pPr>
        <w:numPr>
          <w:ilvl w:val="0"/>
          <w:numId w:val="67"/>
        </w:numPr>
        <w:spacing w:after="0" w:line="240" w:lineRule="auto"/>
        <w:contextualSpacing/>
        <w:jc w:val="both"/>
        <w:rPr>
          <w:rFonts w:ascii="Times New Roman" w:hAnsi="Times New Roman"/>
          <w:sz w:val="24"/>
          <w:szCs w:val="24"/>
        </w:rPr>
      </w:pPr>
      <w:r w:rsidRPr="00466A39">
        <w:rPr>
          <w:rFonts w:ascii="Times New Roman" w:hAnsi="Times New Roman"/>
          <w:sz w:val="24"/>
          <w:szCs w:val="24"/>
        </w:rPr>
        <w:lastRenderedPageBreak/>
        <w:t>analizojë kontekstin e gjuhës ligjore dhe ta përdorë gjuhën ligjore në rastet e veçanta.</w:t>
      </w:r>
    </w:p>
    <w:p w:rsidR="006818CB" w:rsidRPr="00466A39" w:rsidRDefault="006818CB" w:rsidP="006818CB">
      <w:pPr>
        <w:spacing w:after="0" w:line="240" w:lineRule="auto"/>
        <w:ind w:left="720"/>
        <w:contextualSpacing/>
        <w:jc w:val="both"/>
        <w:rPr>
          <w:rFonts w:ascii="Times New Roman" w:hAnsi="Times New Roman"/>
          <w:sz w:val="24"/>
          <w:szCs w:val="24"/>
        </w:rPr>
      </w:pPr>
    </w:p>
    <w:p w:rsidR="006818CB" w:rsidRPr="00466A39" w:rsidRDefault="006818CB" w:rsidP="00407F6A">
      <w:pPr>
        <w:numPr>
          <w:ilvl w:val="0"/>
          <w:numId w:val="44"/>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Vlerësim/krijim - Aftësimi për shkrim arsyetim ligjor.</w:t>
      </w:r>
      <w:r w:rsidRPr="00466A39">
        <w:rPr>
          <w:rFonts w:ascii="Times New Roman" w:hAnsi="Times New Roman"/>
          <w:sz w:val="24"/>
          <w:szCs w:val="24"/>
        </w:rPr>
        <w:t xml:space="preserve"> Pjesëmarrësi është në gjendje të shprehi opinionin e tij qartë në një vendim gjyqësor civil të arsyetuar dhe argumentuar duke përdorur saktë gjuhën angleze. Në përfundim të kursit, ai/ajo është në gjendje të:</w:t>
      </w:r>
    </w:p>
    <w:p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ndërtojë logjikisht një vendim gjyqësor në një konflikt civil apo administrativ në gjuhën angleze;</w:t>
      </w:r>
    </w:p>
    <w:p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arsyetojë me shkrim vendimin gjyqësor në gjuhën angleze;</w:t>
      </w:r>
    </w:p>
    <w:p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japë një vendim gjyqësor juridikisht të saktë dhe të arsyeshëm në një konflikt civil duke u shprehur qartë në gjuhën angleze;</w:t>
      </w:r>
    </w:p>
    <w:p w:rsidR="006818CB" w:rsidRPr="00466A39" w:rsidRDefault="006818CB" w:rsidP="00407F6A">
      <w:pPr>
        <w:numPr>
          <w:ilvl w:val="0"/>
          <w:numId w:val="68"/>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formulojë shkurt dhe në mënyrë koncize argumentet që çuan në marrjen e vendimit në gjuhën angleze. </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sz w:val="24"/>
          <w:szCs w:val="24"/>
        </w:rPr>
        <w:t>Këto objektiva mësimore më sipër aftësojnë magjistratët në kompetencat si vijojnë:</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1 (Kompetenca Gjuhësore: Lexim, Shkrim, Dëgjim, Të folur):</w:t>
      </w:r>
      <w:r w:rsidRPr="00466A39">
        <w:rPr>
          <w:rFonts w:ascii="Times New Roman" w:hAnsi="Times New Roman"/>
          <w:sz w:val="24"/>
          <w:szCs w:val="24"/>
        </w:rPr>
        <w:t xml:space="preserve"> Njohuri të thella gjuhësore me qëllim që te përdorin materiale nga fusha të ndryshme të legjislacionit vendas dhe të huaj, duke përdorur materiale dhe kazuse autentike.</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2 (Kompetenca e të lexuarit kritik):</w:t>
      </w:r>
      <w:r w:rsidRPr="00466A39">
        <w:rPr>
          <w:rFonts w:ascii="Times New Roman" w:hAnsi="Times New Roman"/>
          <w:sz w:val="24"/>
          <w:szCs w:val="24"/>
        </w:rPr>
        <w:t xml:space="preserve"> Aftësi për leximin kritik në gjuhën angleze në literaturën ligjore..</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3 (Kompetenca e debatit, pajtueshmërisë dhe kundërshtisë):</w:t>
      </w:r>
      <w:r w:rsidRPr="00466A39">
        <w:rPr>
          <w:rFonts w:ascii="Times New Roman" w:hAnsi="Times New Roman"/>
          <w:sz w:val="24"/>
          <w:szCs w:val="24"/>
        </w:rPr>
        <w:t xml:space="preserve"> Aftësim në debatin gjyqësor në gjuhën angleze</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4 (Kompetenca e menaxhimit të informacionit dhe akteve gjyqësore):</w:t>
      </w:r>
      <w:r w:rsidRPr="00466A39">
        <w:rPr>
          <w:rFonts w:ascii="Times New Roman" w:hAnsi="Times New Roman"/>
          <w:sz w:val="24"/>
          <w:szCs w:val="24"/>
        </w:rPr>
        <w:t xml:space="preserve"> Aftësim në përgatitjen e akteve dhe marrjen e vendimeve në gjuhën angleze</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5 (Kompetenca e të kuptuarit dhe shtjellimit të çështjeve gjyqësore):</w:t>
      </w:r>
      <w:r w:rsidRPr="00466A39">
        <w:rPr>
          <w:rFonts w:ascii="Times New Roman" w:hAnsi="Times New Roman"/>
          <w:sz w:val="24"/>
          <w:szCs w:val="24"/>
        </w:rPr>
        <w:t xml:space="preserve"> Aftësim në kuptimin e kazuseve në gjuhën angleze gjatë procesit të dëgjimit </w:t>
      </w:r>
    </w:p>
    <w:p w:rsidR="006818CB" w:rsidRPr="00466A39" w:rsidRDefault="006818CB" w:rsidP="00835221">
      <w:pPr>
        <w:spacing w:after="0" w:line="240" w:lineRule="auto"/>
        <w:jc w:val="both"/>
        <w:rPr>
          <w:rFonts w:ascii="Times New Roman" w:hAnsi="Times New Roman"/>
          <w:sz w:val="24"/>
          <w:szCs w:val="24"/>
        </w:rPr>
      </w:pPr>
      <w:r w:rsidRPr="00466A39">
        <w:rPr>
          <w:rFonts w:ascii="Times New Roman" w:hAnsi="Times New Roman"/>
          <w:b/>
          <w:bCs/>
          <w:sz w:val="24"/>
          <w:szCs w:val="24"/>
        </w:rPr>
        <w:t>Kompetenca 6 (Kompetenca e punës në grup):</w:t>
      </w:r>
      <w:r w:rsidRPr="00466A39">
        <w:rPr>
          <w:rFonts w:ascii="Times New Roman" w:hAnsi="Times New Roman"/>
          <w:sz w:val="24"/>
          <w:szCs w:val="24"/>
        </w:rPr>
        <w:t xml:space="preserve"> Aftësim në punën me grup gjatë diskutimeve në gjuhën angleze. </w:t>
      </w:r>
    </w:p>
    <w:p w:rsidR="006818CB" w:rsidRPr="00466A39" w:rsidRDefault="006818CB"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jetë transparent duke respektuar diversitetin, konfidencialitetin dhe parimet e mbrojtjes së të dhënave personale;</w:t>
      </w:r>
    </w:p>
    <w:p w:rsidR="006818CB" w:rsidRPr="00466A39" w:rsidRDefault="006818CB"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komunikojë me një gjuhë të qartë e të përshtatshme dhe të hapur me kolegët,  t</w:t>
      </w:r>
      <w:r w:rsidRPr="00466A39">
        <w:rPr>
          <w:rFonts w:ascii="Times New Roman" w:hAnsi="Times New Roman"/>
          <w:bCs/>
          <w:sz w:val="24"/>
          <w:szCs w:val="24"/>
        </w:rPr>
        <w:t xml:space="preserve">ë dëgjojë </w:t>
      </w:r>
      <w:r w:rsidRPr="00466A39">
        <w:rPr>
          <w:rFonts w:ascii="Times New Roman" w:hAnsi="Times New Roman"/>
          <w:sz w:val="24"/>
          <w:szCs w:val="24"/>
        </w:rPr>
        <w:t>opinionet e kundërta, të jetë mendjehapur dhe të reflektojë mbi kritikën që i bëhet.</w:t>
      </w:r>
    </w:p>
    <w:p w:rsidR="006818CB" w:rsidRPr="00466A39" w:rsidRDefault="006818CB" w:rsidP="00835221">
      <w:pPr>
        <w:spacing w:after="0" w:line="240" w:lineRule="auto"/>
        <w:jc w:val="both"/>
        <w:rPr>
          <w:rFonts w:ascii="Times New Roman" w:hAnsi="Times New Roman"/>
          <w:sz w:val="24"/>
          <w:szCs w:val="24"/>
        </w:rPr>
      </w:pPr>
    </w:p>
    <w:p w:rsidR="00061A32" w:rsidRPr="00466A39" w:rsidRDefault="00061A32" w:rsidP="00835221">
      <w:pPr>
        <w:spacing w:after="0" w:line="240" w:lineRule="auto"/>
        <w:jc w:val="both"/>
        <w:rPr>
          <w:rFonts w:ascii="Times New Roman" w:hAnsi="Times New Roman"/>
          <w:b/>
          <w:sz w:val="24"/>
          <w:szCs w:val="24"/>
        </w:rPr>
      </w:pPr>
    </w:p>
    <w:p w:rsidR="006818CB" w:rsidRPr="00466A39" w:rsidRDefault="006818CB" w:rsidP="00835221">
      <w:pPr>
        <w:spacing w:after="0" w:line="240" w:lineRule="auto"/>
        <w:jc w:val="both"/>
        <w:rPr>
          <w:rFonts w:ascii="Times New Roman" w:hAnsi="Times New Roman"/>
          <w:b/>
          <w:sz w:val="24"/>
          <w:szCs w:val="24"/>
        </w:rPr>
      </w:pPr>
      <w:r w:rsidRPr="00466A39">
        <w:rPr>
          <w:rFonts w:ascii="Times New Roman" w:hAnsi="Times New Roman"/>
          <w:b/>
          <w:sz w:val="24"/>
          <w:szCs w:val="24"/>
        </w:rPr>
        <w:t>Përmbajtja e Kursit</w:t>
      </w:r>
    </w:p>
    <w:p w:rsidR="006818CB" w:rsidRPr="00466A39" w:rsidRDefault="006818CB" w:rsidP="00835221">
      <w:pPr>
        <w:spacing w:after="0" w:line="240" w:lineRule="auto"/>
        <w:jc w:val="both"/>
        <w:rPr>
          <w:rFonts w:ascii="Times New Roman" w:hAnsi="Times New Roman"/>
          <w:b/>
          <w:sz w:val="24"/>
          <w:szCs w:val="24"/>
        </w:rPr>
      </w:pPr>
      <w:r w:rsidRPr="00466A39">
        <w:rPr>
          <w:rFonts w:ascii="Times New Roman" w:hAnsi="Times New Roman"/>
          <w:b/>
          <w:sz w:val="24"/>
          <w:szCs w:val="24"/>
        </w:rPr>
        <w:t>Temat që do të trajtohen në kursin “Anglishtes Ligjore” janë si vijojnë:</w:t>
      </w:r>
    </w:p>
    <w:p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Placement Test. Introductory Lesson (2 hours)</w:t>
      </w:r>
    </w:p>
    <w:p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Basic Legal Terms. Legal Concepts (2 hours)</w:t>
      </w:r>
    </w:p>
    <w:p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Legal Resources. Preliminary documents (4 hours)</w:t>
      </w:r>
    </w:p>
    <w:p w:rsidR="006818CB" w:rsidRPr="00466A39" w:rsidRDefault="006818CB" w:rsidP="00407F6A">
      <w:pPr>
        <w:numPr>
          <w:ilvl w:val="0"/>
          <w:numId w:val="46"/>
        </w:numPr>
        <w:spacing w:after="0" w:line="240" w:lineRule="auto"/>
        <w:ind w:left="720"/>
        <w:jc w:val="both"/>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International Law. Court Structure &amp; Jurisdiction (4 hours)</w:t>
      </w:r>
    </w:p>
    <w:p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Mock Trail Preparation &amp; In the Courtroom. Criminal Law (4 hours)</w:t>
      </w:r>
    </w:p>
    <w:p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Civil La</w:t>
      </w:r>
      <w:bookmarkStart w:id="2" w:name="_Hlk83395260"/>
      <w:r w:rsidRPr="00466A39">
        <w:rPr>
          <w:rFonts w:ascii="Times New Roman" w:eastAsia="Times New Roman" w:hAnsi="Times New Roman"/>
          <w:sz w:val="24"/>
          <w:szCs w:val="24"/>
          <w:lang w:eastAsia="en-GB"/>
        </w:rPr>
        <w:t>w &amp; Administrative Law. Legal Reasoning (4 hours)</w:t>
      </w:r>
    </w:p>
    <w:p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Legal Provisions relating to foreign investments. Protection of the rights of women (2 hours)</w:t>
      </w:r>
    </w:p>
    <w:bookmarkEnd w:id="2"/>
    <w:p w:rsidR="006818CB" w:rsidRPr="00466A39" w:rsidRDefault="006818CB" w:rsidP="00407F6A">
      <w:pPr>
        <w:numPr>
          <w:ilvl w:val="0"/>
          <w:numId w:val="46"/>
        </w:numPr>
        <w:spacing w:after="0" w:line="240" w:lineRule="auto"/>
        <w:ind w:left="72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Final Test (2 hours)</w:t>
      </w:r>
    </w:p>
    <w:p w:rsidR="006818CB" w:rsidRPr="00466A39" w:rsidRDefault="006818CB" w:rsidP="006818CB">
      <w:pPr>
        <w:spacing w:after="0" w:line="240" w:lineRule="auto"/>
        <w:rPr>
          <w:rFonts w:ascii="Times New Roman" w:hAnsi="Times New Roman"/>
          <w:b/>
          <w:sz w:val="24"/>
          <w:szCs w:val="24"/>
        </w:rPr>
      </w:pPr>
    </w:p>
    <w:p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Struktura dhe Metodologjia</w:t>
      </w:r>
    </w:p>
    <w:p w:rsidR="006818CB" w:rsidRPr="00466A39" w:rsidRDefault="006818CB" w:rsidP="006818CB">
      <w:pPr>
        <w:spacing w:after="0" w:line="240" w:lineRule="auto"/>
        <w:jc w:val="both"/>
        <w:rPr>
          <w:rFonts w:ascii="Times New Roman" w:eastAsia="Times New Roman" w:hAnsi="Times New Roman"/>
          <w:b/>
          <w:sz w:val="24"/>
          <w:szCs w:val="24"/>
          <w:lang w:eastAsia="en-GB"/>
        </w:rPr>
      </w:pPr>
      <w:r w:rsidRPr="00466A39">
        <w:rPr>
          <w:rFonts w:ascii="Times New Roman" w:hAnsi="Times New Roman"/>
          <w:b/>
          <w:sz w:val="24"/>
          <w:szCs w:val="24"/>
        </w:rPr>
        <w:t>Tema 1</w:t>
      </w:r>
      <w:r w:rsidRPr="00466A39">
        <w:rPr>
          <w:rFonts w:ascii="Times New Roman" w:hAnsi="Times New Roman"/>
          <w:sz w:val="24"/>
          <w:szCs w:val="24"/>
        </w:rPr>
        <w:t xml:space="preserve">: </w:t>
      </w:r>
    </w:p>
    <w:p w:rsidR="006818CB" w:rsidRPr="00466A39" w:rsidRDefault="006818CB" w:rsidP="006818CB">
      <w:p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Placement Test (2 hours)</w:t>
      </w:r>
    </w:p>
    <w:p w:rsidR="006818CB" w:rsidRPr="00466A39" w:rsidRDefault="006818CB" w:rsidP="006818CB">
      <w:pPr>
        <w:spacing w:after="0" w:line="240" w:lineRule="auto"/>
        <w:rPr>
          <w:rFonts w:ascii="Times New Roman" w:hAnsi="Times New Roman"/>
          <w:sz w:val="24"/>
          <w:szCs w:val="24"/>
        </w:rPr>
      </w:pPr>
    </w:p>
    <w:p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Java e parë:  Test</w:t>
      </w: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Tema II: </w:t>
      </w:r>
    </w:p>
    <w:p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lastRenderedPageBreak/>
        <w:t xml:space="preserve">             </w:t>
      </w:r>
      <w:r w:rsidRPr="00466A39">
        <w:rPr>
          <w:rFonts w:ascii="Times New Roman" w:eastAsia="Times New Roman" w:hAnsi="Times New Roman"/>
          <w:b/>
          <w:sz w:val="24"/>
          <w:szCs w:val="24"/>
        </w:rPr>
        <w:t>Introductory Lesson (2 hours)</w:t>
      </w:r>
    </w:p>
    <w:p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 xml:space="preserve">   Java e dytë:  </w:t>
      </w:r>
    </w:p>
    <w:p w:rsidR="006818CB" w:rsidRPr="00466A39" w:rsidRDefault="006818CB" w:rsidP="00407F6A">
      <w:pPr>
        <w:numPr>
          <w:ilvl w:val="3"/>
          <w:numId w:val="48"/>
        </w:numPr>
        <w:spacing w:after="0" w:line="240" w:lineRule="auto"/>
        <w:ind w:left="720"/>
        <w:rPr>
          <w:rFonts w:ascii="Times New Roman" w:hAnsi="Times New Roman"/>
          <w:sz w:val="24"/>
          <w:szCs w:val="24"/>
        </w:rPr>
      </w:pPr>
      <w:r w:rsidRPr="00466A39">
        <w:rPr>
          <w:rFonts w:ascii="Times New Roman" w:hAnsi="Times New Roman"/>
          <w:sz w:val="24"/>
          <w:szCs w:val="24"/>
        </w:rPr>
        <w:t>Pyetjet vetëstudimore:</w:t>
      </w:r>
    </w:p>
    <w:p w:rsidR="006818CB" w:rsidRPr="00466A39" w:rsidRDefault="006818CB" w:rsidP="00407F6A">
      <w:pPr>
        <w:numPr>
          <w:ilvl w:val="0"/>
          <w:numId w:val="48"/>
        </w:numPr>
        <w:spacing w:after="0" w:line="240" w:lineRule="auto"/>
        <w:rPr>
          <w:rFonts w:ascii="Times New Roman" w:hAnsi="Times New Roman"/>
          <w:sz w:val="24"/>
          <w:szCs w:val="24"/>
        </w:rPr>
      </w:pPr>
      <w:r w:rsidRPr="00466A39">
        <w:rPr>
          <w:rFonts w:ascii="Times New Roman" w:hAnsi="Times New Roman"/>
          <w:sz w:val="24"/>
          <w:szCs w:val="24"/>
        </w:rPr>
        <w:t>Abstrakt/përshkrim i temës</w:t>
      </w:r>
    </w:p>
    <w:p w:rsidR="006818CB" w:rsidRPr="00466A39" w:rsidRDefault="006818CB" w:rsidP="00407F6A">
      <w:pPr>
        <w:numPr>
          <w:ilvl w:val="0"/>
          <w:numId w:val="48"/>
        </w:numPr>
        <w:spacing w:after="0" w:line="240" w:lineRule="auto"/>
        <w:rPr>
          <w:rFonts w:ascii="Times New Roman" w:hAnsi="Times New Roman"/>
          <w:sz w:val="24"/>
          <w:szCs w:val="24"/>
        </w:rPr>
      </w:pPr>
      <w:r w:rsidRPr="00466A39">
        <w:rPr>
          <w:rFonts w:ascii="Times New Roman" w:hAnsi="Times New Roman"/>
          <w:sz w:val="24"/>
          <w:szCs w:val="24"/>
        </w:rPr>
        <w:t>Temat kryesore që do të shqyrtohen:</w:t>
      </w:r>
    </w:p>
    <w:p w:rsidR="006818CB" w:rsidRPr="00466A39" w:rsidRDefault="006818CB" w:rsidP="00407F6A">
      <w:pPr>
        <w:numPr>
          <w:ilvl w:val="0"/>
          <w:numId w:val="51"/>
        </w:numPr>
        <w:spacing w:after="0" w:line="240" w:lineRule="auto"/>
        <w:jc w:val="both"/>
        <w:rPr>
          <w:rFonts w:ascii="Times New Roman" w:eastAsia="Times New Roman" w:hAnsi="Times New Roman"/>
          <w:sz w:val="24"/>
          <w:szCs w:val="24"/>
          <w:lang w:bidi="ar-DZ"/>
        </w:rPr>
      </w:pPr>
      <w:r w:rsidRPr="00466A39">
        <w:rPr>
          <w:rFonts w:ascii="Times New Roman" w:eastAsia="Times New Roman" w:hAnsi="Times New Roman"/>
          <w:sz w:val="24"/>
          <w:szCs w:val="24"/>
          <w:lang w:bidi="ar-DZ"/>
        </w:rPr>
        <w:t xml:space="preserve">Discussion of Albanian Legal System </w:t>
      </w:r>
    </w:p>
    <w:p w:rsidR="006818CB" w:rsidRPr="00466A39" w:rsidRDefault="006818CB" w:rsidP="00407F6A">
      <w:pPr>
        <w:numPr>
          <w:ilvl w:val="0"/>
          <w:numId w:val="51"/>
        </w:numPr>
        <w:spacing w:after="0" w:line="240" w:lineRule="auto"/>
        <w:jc w:val="both"/>
        <w:rPr>
          <w:rFonts w:ascii="Times New Roman" w:eastAsia="Times New Roman" w:hAnsi="Times New Roman"/>
          <w:sz w:val="24"/>
          <w:szCs w:val="24"/>
          <w:lang w:bidi="ar-DZ"/>
        </w:rPr>
      </w:pPr>
      <w:r w:rsidRPr="00466A39">
        <w:rPr>
          <w:rFonts w:ascii="Times New Roman" w:eastAsia="Times New Roman" w:hAnsi="Times New Roman"/>
          <w:sz w:val="24"/>
          <w:szCs w:val="24"/>
          <w:lang w:bidi="ar-DZ"/>
        </w:rPr>
        <w:t>Questions about the application of the Albanian Legal System in daily life</w:t>
      </w:r>
    </w:p>
    <w:p w:rsidR="006818CB" w:rsidRPr="00466A39" w:rsidRDefault="006818CB" w:rsidP="00061A32">
      <w:pPr>
        <w:spacing w:after="0" w:line="240" w:lineRule="auto"/>
        <w:ind w:left="1905"/>
        <w:jc w:val="both"/>
        <w:rPr>
          <w:rFonts w:ascii="Times New Roman" w:eastAsia="Times New Roman" w:hAnsi="Times New Roman"/>
          <w:sz w:val="24"/>
          <w:szCs w:val="24"/>
          <w:lang w:bidi="ar-DZ"/>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III:</w:t>
      </w:r>
    </w:p>
    <w:p w:rsidR="006818CB" w:rsidRPr="00466A39" w:rsidRDefault="006818CB" w:rsidP="006818CB">
      <w:pPr>
        <w:spacing w:after="0" w:line="240" w:lineRule="auto"/>
        <w:ind w:left="720"/>
        <w:rPr>
          <w:rFonts w:ascii="Times New Roman" w:eastAsia="Times New Roman" w:hAnsi="Times New Roman"/>
          <w:b/>
          <w:i/>
          <w:sz w:val="24"/>
          <w:szCs w:val="24"/>
          <w:lang w:eastAsia="en-GB"/>
        </w:rPr>
      </w:pPr>
      <w:r w:rsidRPr="00466A39">
        <w:rPr>
          <w:rFonts w:ascii="Times New Roman" w:eastAsia="Times New Roman" w:hAnsi="Times New Roman"/>
          <w:b/>
          <w:i/>
          <w:sz w:val="24"/>
          <w:szCs w:val="24"/>
          <w:lang w:eastAsia="en-GB"/>
        </w:rPr>
        <w:t>Basic Legal Terms (2 hours)</w:t>
      </w:r>
    </w:p>
    <w:p w:rsidR="006818CB" w:rsidRPr="00466A39" w:rsidRDefault="006818CB" w:rsidP="006818CB">
      <w:pPr>
        <w:spacing w:after="0" w:line="240" w:lineRule="auto"/>
        <w:rPr>
          <w:rFonts w:ascii="Times New Roman" w:eastAsia="Times New Roman" w:hAnsi="Times New Roman"/>
          <w:b/>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tretë:  </w:t>
      </w:r>
    </w:p>
    <w:p w:rsidR="006818CB" w:rsidRPr="00466A39" w:rsidRDefault="006818CB" w:rsidP="00407F6A">
      <w:pPr>
        <w:numPr>
          <w:ilvl w:val="3"/>
          <w:numId w:val="48"/>
        </w:numPr>
        <w:spacing w:after="0" w:line="240" w:lineRule="auto"/>
        <w:ind w:left="630"/>
        <w:rPr>
          <w:rFonts w:ascii="Times New Roman" w:eastAsia="Times New Roman" w:hAnsi="Times New Roman"/>
          <w:sz w:val="24"/>
          <w:szCs w:val="24"/>
        </w:rPr>
      </w:pPr>
      <w:r w:rsidRPr="00466A39">
        <w:rPr>
          <w:rFonts w:ascii="Times New Roman" w:eastAsia="Times New Roman" w:hAnsi="Times New Roman"/>
          <w:sz w:val="24"/>
          <w:szCs w:val="24"/>
        </w:rPr>
        <w:t>Pyetjet vetëstudimore:</w:t>
      </w:r>
    </w:p>
    <w:p w:rsidR="006818CB" w:rsidRPr="00466A39" w:rsidRDefault="006818CB" w:rsidP="00407F6A">
      <w:pPr>
        <w:numPr>
          <w:ilvl w:val="3"/>
          <w:numId w:val="48"/>
        </w:numPr>
        <w:spacing w:after="0" w:line="240" w:lineRule="auto"/>
        <w:ind w:left="630"/>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rsidR="006818CB" w:rsidRPr="00466A39" w:rsidRDefault="006818CB" w:rsidP="00407F6A">
      <w:pPr>
        <w:numPr>
          <w:ilvl w:val="3"/>
          <w:numId w:val="48"/>
        </w:numPr>
        <w:spacing w:after="0" w:line="240" w:lineRule="auto"/>
        <w:ind w:left="630"/>
        <w:rPr>
          <w:rFonts w:ascii="Times New Roman" w:eastAsia="Times New Roman" w:hAnsi="Times New Roman"/>
          <w:sz w:val="24"/>
          <w:szCs w:val="24"/>
        </w:rPr>
      </w:pPr>
      <w:r w:rsidRPr="00466A39">
        <w:rPr>
          <w:rFonts w:ascii="Times New Roman" w:eastAsia="Times New Roman" w:hAnsi="Times New Roman"/>
          <w:sz w:val="24"/>
          <w:szCs w:val="24"/>
        </w:rPr>
        <w:t>Temat kryesore që do të shqyrtohen:</w:t>
      </w:r>
    </w:p>
    <w:p w:rsidR="006818CB" w:rsidRPr="00466A39" w:rsidRDefault="006818CB" w:rsidP="00407F6A">
      <w:pPr>
        <w:numPr>
          <w:ilvl w:val="0"/>
          <w:numId w:val="52"/>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Basic Terminology</w:t>
      </w:r>
    </w:p>
    <w:p w:rsidR="006818CB" w:rsidRPr="00466A39" w:rsidRDefault="006818CB" w:rsidP="00407F6A">
      <w:pPr>
        <w:numPr>
          <w:ilvl w:val="0"/>
          <w:numId w:val="52"/>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Civil Cases</w:t>
      </w:r>
    </w:p>
    <w:p w:rsidR="006818CB" w:rsidRPr="00466A39" w:rsidRDefault="006818CB" w:rsidP="00407F6A">
      <w:pPr>
        <w:numPr>
          <w:ilvl w:val="0"/>
          <w:numId w:val="52"/>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Legal System</w:t>
      </w:r>
    </w:p>
    <w:p w:rsidR="006818CB" w:rsidRPr="00466A39" w:rsidRDefault="006818CB" w:rsidP="00407F6A">
      <w:pPr>
        <w:numPr>
          <w:ilvl w:val="0"/>
          <w:numId w:val="52"/>
        </w:numPr>
        <w:spacing w:after="0" w:line="240" w:lineRule="auto"/>
        <w:contextualSpacing/>
        <w:rPr>
          <w:rFonts w:ascii="Times New Roman" w:hAnsi="Times New Roman"/>
          <w:sz w:val="24"/>
          <w:szCs w:val="24"/>
        </w:rPr>
      </w:pPr>
      <w:r w:rsidRPr="00466A39">
        <w:rPr>
          <w:rFonts w:ascii="Times New Roman" w:eastAsia="Times New Roman" w:hAnsi="Times New Roman"/>
          <w:sz w:val="24"/>
          <w:szCs w:val="24"/>
          <w:lang w:eastAsia="en-GB"/>
        </w:rPr>
        <w:t>Essay on Legal issues</w:t>
      </w:r>
    </w:p>
    <w:p w:rsidR="006818CB" w:rsidRPr="00466A39" w:rsidRDefault="006818CB" w:rsidP="006818CB">
      <w:pPr>
        <w:spacing w:after="0" w:line="240" w:lineRule="auto"/>
        <w:ind w:left="1170"/>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IV</w:t>
      </w:r>
    </w:p>
    <w:p w:rsidR="006818CB" w:rsidRPr="00466A39" w:rsidRDefault="006818CB" w:rsidP="006818CB">
      <w:pPr>
        <w:spacing w:after="0" w:line="240" w:lineRule="auto"/>
        <w:ind w:left="720"/>
        <w:rPr>
          <w:rFonts w:ascii="Times New Roman" w:eastAsia="Times New Roman" w:hAnsi="Times New Roman"/>
          <w:b/>
          <w:sz w:val="24"/>
          <w:szCs w:val="24"/>
          <w:lang w:eastAsia="en-GB"/>
        </w:rPr>
      </w:pPr>
      <w:r w:rsidRPr="00466A39">
        <w:rPr>
          <w:rFonts w:ascii="Times New Roman" w:eastAsia="Times New Roman" w:hAnsi="Times New Roman"/>
          <w:b/>
          <w:i/>
          <w:sz w:val="24"/>
          <w:szCs w:val="24"/>
          <w:lang w:eastAsia="en-GB"/>
        </w:rPr>
        <w:t>Legal Concepts (2 hours)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katërt:  </w:t>
      </w:r>
    </w:p>
    <w:p w:rsidR="006818CB" w:rsidRPr="00466A39" w:rsidRDefault="006818CB" w:rsidP="00061A32">
      <w:pPr>
        <w:tabs>
          <w:tab w:val="left" w:pos="810"/>
        </w:tabs>
        <w:spacing w:after="0" w:line="240" w:lineRule="auto"/>
        <w:ind w:left="450"/>
        <w:rPr>
          <w:rFonts w:ascii="Times New Roman" w:eastAsia="Times New Roman" w:hAnsi="Times New Roman"/>
          <w:sz w:val="24"/>
          <w:szCs w:val="24"/>
        </w:rPr>
      </w:pPr>
      <w:r w:rsidRPr="00466A39">
        <w:rPr>
          <w:rFonts w:ascii="Times New Roman" w:eastAsia="Times New Roman" w:hAnsi="Times New Roman"/>
          <w:sz w:val="24"/>
          <w:szCs w:val="24"/>
        </w:rPr>
        <w:t>1.Pyetjet vetëstudimore:</w:t>
      </w:r>
    </w:p>
    <w:p w:rsidR="006818CB" w:rsidRPr="00466A39" w:rsidRDefault="006818CB" w:rsidP="00407F6A">
      <w:pPr>
        <w:numPr>
          <w:ilvl w:val="0"/>
          <w:numId w:val="49"/>
        </w:numPr>
        <w:tabs>
          <w:tab w:val="left" w:pos="81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rsidR="006818CB" w:rsidRPr="00466A39" w:rsidRDefault="006818CB" w:rsidP="00407F6A">
      <w:pPr>
        <w:numPr>
          <w:ilvl w:val="0"/>
          <w:numId w:val="49"/>
        </w:numPr>
        <w:tabs>
          <w:tab w:val="left" w:pos="81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Temat kryesore që do të shqyrtohen:</w:t>
      </w:r>
    </w:p>
    <w:p w:rsidR="006818CB" w:rsidRPr="00466A39" w:rsidRDefault="006818CB" w:rsidP="00407F6A">
      <w:pPr>
        <w:numPr>
          <w:ilvl w:val="0"/>
          <w:numId w:val="53"/>
        </w:numPr>
        <w:tabs>
          <w:tab w:val="left" w:pos="1260"/>
        </w:tabs>
        <w:spacing w:after="0" w:line="240" w:lineRule="auto"/>
        <w:rPr>
          <w:rFonts w:ascii="Times New Roman" w:eastAsia="Times New Roman" w:hAnsi="Times New Roman"/>
          <w:sz w:val="24"/>
          <w:szCs w:val="24"/>
          <w:lang w:eastAsia="en-GB"/>
        </w:rPr>
      </w:pPr>
      <w:r w:rsidRPr="00466A39">
        <w:rPr>
          <w:rFonts w:ascii="Times New Roman" w:hAnsi="Times New Roman"/>
          <w:sz w:val="24"/>
          <w:szCs w:val="24"/>
        </w:rPr>
        <w:tab/>
      </w:r>
      <w:r w:rsidRPr="00466A39">
        <w:rPr>
          <w:rFonts w:ascii="Times New Roman" w:eastAsia="Times New Roman" w:hAnsi="Times New Roman"/>
          <w:sz w:val="24"/>
          <w:szCs w:val="24"/>
          <w:lang w:eastAsia="en-GB"/>
        </w:rPr>
        <w:t>Basic Terminology</w:t>
      </w:r>
    </w:p>
    <w:p w:rsidR="006818CB" w:rsidRPr="00466A39" w:rsidRDefault="006818CB" w:rsidP="00407F6A">
      <w:pPr>
        <w:numPr>
          <w:ilvl w:val="0"/>
          <w:numId w:val="53"/>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Language: Question Formation</w:t>
      </w:r>
    </w:p>
    <w:p w:rsidR="006818CB" w:rsidRPr="00466A39" w:rsidRDefault="006818CB" w:rsidP="00407F6A">
      <w:pPr>
        <w:numPr>
          <w:ilvl w:val="0"/>
          <w:numId w:val="53"/>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Sources of Law</w:t>
      </w:r>
    </w:p>
    <w:p w:rsidR="006818CB" w:rsidRPr="00466A39" w:rsidRDefault="006818CB" w:rsidP="00407F6A">
      <w:pPr>
        <w:numPr>
          <w:ilvl w:val="0"/>
          <w:numId w:val="53"/>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Writing a Memo</w:t>
      </w:r>
    </w:p>
    <w:p w:rsidR="006818CB" w:rsidRPr="00466A39" w:rsidRDefault="006818CB" w:rsidP="006818CB">
      <w:pPr>
        <w:tabs>
          <w:tab w:val="left" w:pos="810"/>
        </w:tabs>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w:t>
      </w:r>
    </w:p>
    <w:p w:rsidR="006818CB" w:rsidRPr="00466A39" w:rsidRDefault="006818CB" w:rsidP="006818CB">
      <w:pPr>
        <w:spacing w:after="0" w:line="240" w:lineRule="auto"/>
        <w:ind w:left="720"/>
        <w:rPr>
          <w:rFonts w:ascii="Times New Roman" w:eastAsia="Times New Roman" w:hAnsi="Times New Roman"/>
          <w:b/>
          <w:i/>
          <w:sz w:val="24"/>
          <w:szCs w:val="24"/>
          <w:lang w:eastAsia="en-GB"/>
        </w:rPr>
      </w:pPr>
      <w:r w:rsidRPr="00466A39">
        <w:rPr>
          <w:rFonts w:ascii="Times New Roman" w:eastAsia="Times New Roman" w:hAnsi="Times New Roman"/>
          <w:b/>
          <w:i/>
          <w:sz w:val="24"/>
          <w:szCs w:val="24"/>
          <w:lang w:eastAsia="en-GB"/>
        </w:rPr>
        <w:t>Legal Resources (2 hours)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pestë:  </w:t>
      </w:r>
    </w:p>
    <w:p w:rsidR="006818CB" w:rsidRPr="00466A39" w:rsidRDefault="006818CB" w:rsidP="00407F6A">
      <w:pPr>
        <w:numPr>
          <w:ilvl w:val="3"/>
          <w:numId w:val="49"/>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Pyetjet vetëstudimore:</w:t>
      </w:r>
    </w:p>
    <w:p w:rsidR="006818CB" w:rsidRPr="00466A39" w:rsidRDefault="006818CB" w:rsidP="00407F6A">
      <w:pPr>
        <w:numPr>
          <w:ilvl w:val="3"/>
          <w:numId w:val="49"/>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rsidR="006818CB" w:rsidRPr="00466A39" w:rsidRDefault="006818CB" w:rsidP="00407F6A">
      <w:pPr>
        <w:numPr>
          <w:ilvl w:val="3"/>
          <w:numId w:val="49"/>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Temat kryesore që do të shqyrtohen:</w:t>
      </w:r>
    </w:p>
    <w:p w:rsidR="006818CB" w:rsidRPr="00466A39" w:rsidRDefault="006818CB" w:rsidP="00407F6A">
      <w:pPr>
        <w:numPr>
          <w:ilvl w:val="0"/>
          <w:numId w:val="62"/>
        </w:numPr>
        <w:spacing w:after="0" w:line="240" w:lineRule="auto"/>
        <w:ind w:left="135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Layout of a Letter of the Law: Crime and Punishment</w:t>
      </w:r>
    </w:p>
    <w:p w:rsidR="006818CB" w:rsidRPr="00466A39" w:rsidRDefault="006818CB" w:rsidP="00407F6A">
      <w:pPr>
        <w:numPr>
          <w:ilvl w:val="0"/>
          <w:numId w:val="62"/>
        </w:numPr>
        <w:spacing w:after="0" w:line="240" w:lineRule="auto"/>
        <w:ind w:left="135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Publish Legal Thoughts and Assessments</w:t>
      </w:r>
    </w:p>
    <w:p w:rsidR="006818CB" w:rsidRPr="00466A39" w:rsidRDefault="006818CB" w:rsidP="00407F6A">
      <w:pPr>
        <w:numPr>
          <w:ilvl w:val="0"/>
          <w:numId w:val="62"/>
        </w:numPr>
        <w:spacing w:after="0" w:line="240" w:lineRule="auto"/>
        <w:ind w:left="1350"/>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Use of Legal Language</w:t>
      </w:r>
      <w:r w:rsidRPr="00466A39">
        <w:rPr>
          <w:rFonts w:ascii="Times New Roman" w:hAnsi="Times New Roman"/>
          <w:sz w:val="24"/>
          <w:szCs w:val="24"/>
        </w:rPr>
        <w:t xml:space="preserve"> </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VI</w:t>
      </w:r>
    </w:p>
    <w:p w:rsidR="006818CB" w:rsidRPr="00466A39" w:rsidRDefault="006818CB" w:rsidP="006818CB">
      <w:pPr>
        <w:spacing w:after="0" w:line="240" w:lineRule="auto"/>
        <w:ind w:left="720"/>
        <w:rPr>
          <w:rFonts w:ascii="Times New Roman" w:eastAsia="Times New Roman" w:hAnsi="Times New Roman"/>
          <w:b/>
          <w:i/>
          <w:sz w:val="24"/>
          <w:szCs w:val="24"/>
          <w:lang w:eastAsia="en-GB"/>
        </w:rPr>
      </w:pPr>
      <w:r w:rsidRPr="00466A39">
        <w:rPr>
          <w:rFonts w:ascii="Times New Roman" w:eastAsia="Times New Roman" w:hAnsi="Times New Roman"/>
          <w:b/>
          <w:i/>
          <w:sz w:val="24"/>
          <w:szCs w:val="24"/>
          <w:lang w:eastAsia="en-GB"/>
        </w:rPr>
        <w:t>Preliminary documents (2 hours)</w:t>
      </w: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gjashtë:  </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1.Pyetjet vetëstudimore:</w:t>
      </w:r>
    </w:p>
    <w:p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rsidR="006818CB" w:rsidRPr="00466A39" w:rsidRDefault="006818CB" w:rsidP="00407F6A">
      <w:pPr>
        <w:numPr>
          <w:ilvl w:val="0"/>
          <w:numId w:val="61"/>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lastRenderedPageBreak/>
        <w:t>Basic Terminology: Open a file on a new client</w:t>
      </w:r>
    </w:p>
    <w:p w:rsidR="006818CB" w:rsidRPr="00466A39" w:rsidRDefault="006818CB" w:rsidP="00407F6A">
      <w:pPr>
        <w:numPr>
          <w:ilvl w:val="0"/>
          <w:numId w:val="61"/>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Paralegal letter to the client</w:t>
      </w:r>
    </w:p>
    <w:p w:rsidR="006818CB" w:rsidRPr="00466A39" w:rsidRDefault="006818CB" w:rsidP="00407F6A">
      <w:pPr>
        <w:numPr>
          <w:ilvl w:val="0"/>
          <w:numId w:val="61"/>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Formal Style in Legal Writing</w:t>
      </w:r>
    </w:p>
    <w:p w:rsidR="006818CB" w:rsidRPr="00466A39" w:rsidRDefault="006818CB" w:rsidP="006818CB">
      <w:pPr>
        <w:spacing w:after="0" w:line="240" w:lineRule="auto"/>
        <w:ind w:left="720"/>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VII</w:t>
      </w:r>
    </w:p>
    <w:p w:rsidR="006818CB" w:rsidRPr="00466A39" w:rsidRDefault="006818CB" w:rsidP="006818CB">
      <w:pPr>
        <w:spacing w:after="0" w:line="240" w:lineRule="auto"/>
        <w:ind w:firstLine="720"/>
        <w:rPr>
          <w:rFonts w:ascii="Times New Roman" w:eastAsia="Times New Roman" w:hAnsi="Times New Roman"/>
          <w:sz w:val="24"/>
          <w:szCs w:val="24"/>
        </w:rPr>
      </w:pPr>
    </w:p>
    <w:p w:rsidR="006818CB" w:rsidRPr="00466A39" w:rsidRDefault="006818CB" w:rsidP="006818CB">
      <w:pPr>
        <w:spacing w:after="0" w:line="240" w:lineRule="auto"/>
        <w:ind w:left="720"/>
        <w:rPr>
          <w:rFonts w:ascii="Times New Roman" w:eastAsia="Times New Roman" w:hAnsi="Times New Roman"/>
          <w:b/>
          <w:i/>
          <w:sz w:val="24"/>
          <w:szCs w:val="24"/>
          <w:lang w:eastAsia="en-GB"/>
        </w:rPr>
      </w:pPr>
      <w:r w:rsidRPr="00466A39">
        <w:rPr>
          <w:rFonts w:ascii="Times New Roman" w:eastAsia="Times New Roman" w:hAnsi="Times New Roman"/>
          <w:b/>
          <w:i/>
          <w:sz w:val="24"/>
          <w:szCs w:val="24"/>
          <w:lang w:eastAsia="en-GB"/>
        </w:rPr>
        <w:t>International Law (2 hours)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shtatë:  </w:t>
      </w:r>
    </w:p>
    <w:p w:rsidR="006818CB" w:rsidRPr="00466A39" w:rsidRDefault="00061A32" w:rsidP="00061A32">
      <w:pPr>
        <w:tabs>
          <w:tab w:val="left" w:pos="180"/>
          <w:tab w:val="left" w:pos="72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w:t>
      </w:r>
      <w:r w:rsidR="006818CB" w:rsidRPr="00466A39">
        <w:rPr>
          <w:rFonts w:ascii="Times New Roman" w:eastAsia="Times New Roman" w:hAnsi="Times New Roman"/>
          <w:sz w:val="24"/>
          <w:szCs w:val="24"/>
        </w:rPr>
        <w:t>1.Pyetjet vetëstudimore:</w:t>
      </w:r>
    </w:p>
    <w:p w:rsidR="006818CB" w:rsidRPr="00466A39" w:rsidRDefault="006818CB" w:rsidP="00061A32">
      <w:pPr>
        <w:tabs>
          <w:tab w:val="left" w:pos="180"/>
          <w:tab w:val="left" w:pos="720"/>
        </w:tabs>
        <w:spacing w:after="0" w:line="240" w:lineRule="auto"/>
        <w:ind w:left="180"/>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rsidR="006818CB" w:rsidRPr="00466A39" w:rsidRDefault="006818CB" w:rsidP="006818CB">
      <w:pPr>
        <w:tabs>
          <w:tab w:val="left" w:pos="180"/>
          <w:tab w:val="left" w:pos="720"/>
        </w:tabs>
        <w:spacing w:after="0" w:line="240" w:lineRule="auto"/>
        <w:ind w:left="180"/>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rsidR="006818CB" w:rsidRPr="00466A39" w:rsidRDefault="006818CB" w:rsidP="00407F6A">
      <w:pPr>
        <w:numPr>
          <w:ilvl w:val="0"/>
          <w:numId w:val="54"/>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Basic Terminology</w:t>
      </w:r>
    </w:p>
    <w:p w:rsidR="006818CB" w:rsidRPr="00466A39" w:rsidRDefault="006818CB" w:rsidP="00407F6A">
      <w:pPr>
        <w:numPr>
          <w:ilvl w:val="0"/>
          <w:numId w:val="54"/>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Case Study: European Law Updates</w:t>
      </w:r>
    </w:p>
    <w:p w:rsidR="006818CB" w:rsidRPr="00466A39" w:rsidRDefault="006818CB" w:rsidP="00407F6A">
      <w:pPr>
        <w:numPr>
          <w:ilvl w:val="0"/>
          <w:numId w:val="54"/>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Language Focus: Explaining Legal Terms to Non-Lawyer</w:t>
      </w:r>
    </w:p>
    <w:p w:rsidR="006818CB" w:rsidRPr="00466A39" w:rsidRDefault="006818CB" w:rsidP="006818CB">
      <w:pPr>
        <w:spacing w:after="0" w:line="240" w:lineRule="auto"/>
        <w:ind w:left="720"/>
        <w:contextualSpacing/>
        <w:rPr>
          <w:rFonts w:ascii="Times New Roman" w:hAnsi="Times New Roman"/>
          <w:sz w:val="24"/>
          <w:szCs w:val="24"/>
        </w:rPr>
      </w:pPr>
    </w:p>
    <w:p w:rsidR="006818CB" w:rsidRPr="00466A39" w:rsidRDefault="006818CB" w:rsidP="006818CB">
      <w:pPr>
        <w:spacing w:after="0" w:line="240" w:lineRule="auto"/>
        <w:ind w:left="720"/>
        <w:contextualSpacing/>
        <w:rPr>
          <w:rFonts w:ascii="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VIII</w:t>
      </w:r>
    </w:p>
    <w:p w:rsidR="006818CB" w:rsidRPr="00466A39" w:rsidRDefault="006818CB" w:rsidP="006818CB">
      <w:pPr>
        <w:spacing w:after="0" w:line="240" w:lineRule="auto"/>
        <w:ind w:left="720"/>
        <w:rPr>
          <w:rFonts w:ascii="Times New Roman" w:eastAsia="Times New Roman" w:hAnsi="Times New Roman"/>
          <w:b/>
          <w:i/>
          <w:sz w:val="24"/>
          <w:szCs w:val="24"/>
          <w:lang w:eastAsia="en-GB"/>
        </w:rPr>
      </w:pPr>
      <w:r w:rsidRPr="00466A39">
        <w:rPr>
          <w:rFonts w:ascii="Times New Roman" w:eastAsia="Times New Roman" w:hAnsi="Times New Roman"/>
          <w:b/>
          <w:i/>
          <w:sz w:val="24"/>
          <w:szCs w:val="24"/>
          <w:lang w:eastAsia="en-GB"/>
        </w:rPr>
        <w:t>Court Structure &amp; Jurisdiction (2 hours)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tetë:  </w:t>
      </w:r>
    </w:p>
    <w:p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1.Pyetjet vetëstudimore:</w:t>
      </w:r>
    </w:p>
    <w:p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Basic Terminology</w:t>
      </w:r>
    </w:p>
    <w:p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Pre-Trial Correspondence: Case Studies</w:t>
      </w:r>
    </w:p>
    <w:p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Language Focus: Future Forms</w:t>
      </w:r>
    </w:p>
    <w:p w:rsidR="006818CB" w:rsidRPr="00466A39" w:rsidRDefault="006818CB" w:rsidP="006818CB">
      <w:pPr>
        <w:spacing w:after="0" w:line="240" w:lineRule="auto"/>
        <w:ind w:left="720"/>
        <w:contextualSpacing/>
        <w:rPr>
          <w:rFonts w:ascii="Times New Roman" w:hAnsi="Times New Roman"/>
          <w:sz w:val="24"/>
          <w:szCs w:val="24"/>
        </w:rPr>
      </w:pPr>
    </w:p>
    <w:p w:rsidR="006818CB" w:rsidRPr="00466A39" w:rsidRDefault="006818CB" w:rsidP="006818CB">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Tema IX</w:t>
      </w:r>
    </w:p>
    <w:p w:rsidR="006818CB" w:rsidRPr="00466A39" w:rsidRDefault="006818CB" w:rsidP="006818CB">
      <w:pPr>
        <w:spacing w:after="0" w:line="240" w:lineRule="auto"/>
        <w:ind w:firstLine="720"/>
        <w:rPr>
          <w:rFonts w:ascii="Times New Roman" w:eastAsia="Times New Roman" w:hAnsi="Times New Roman"/>
          <w:b/>
          <w:bCs/>
          <w:i/>
          <w:iCs/>
          <w:sz w:val="24"/>
          <w:szCs w:val="24"/>
        </w:rPr>
      </w:pPr>
      <w:r w:rsidRPr="00466A39">
        <w:rPr>
          <w:rFonts w:ascii="Times New Roman" w:eastAsia="Times New Roman" w:hAnsi="Times New Roman"/>
          <w:b/>
          <w:bCs/>
          <w:i/>
          <w:iCs/>
          <w:sz w:val="24"/>
          <w:szCs w:val="24"/>
        </w:rPr>
        <w:t>Legal Reasoning (2 hours)</w:t>
      </w:r>
    </w:p>
    <w:p w:rsidR="006818CB" w:rsidRPr="00466A39" w:rsidRDefault="006818CB" w:rsidP="006818CB">
      <w:pPr>
        <w:spacing w:after="0" w:line="240" w:lineRule="auto"/>
        <w:ind w:firstLine="720"/>
        <w:rPr>
          <w:rFonts w:ascii="Times New Roman" w:eastAsia="Times New Roman" w:hAnsi="Times New Roman"/>
          <w:b/>
          <w:bCs/>
          <w:i/>
          <w:iCs/>
          <w:sz w:val="24"/>
          <w:szCs w:val="24"/>
        </w:rPr>
      </w:pPr>
    </w:p>
    <w:p w:rsidR="006818CB" w:rsidRPr="00466A39" w:rsidRDefault="006818CB" w:rsidP="006818CB">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Java e nëntë</w:t>
      </w:r>
    </w:p>
    <w:p w:rsidR="006818CB" w:rsidRPr="00466A39" w:rsidRDefault="006818CB" w:rsidP="00061A32">
      <w:pPr>
        <w:tabs>
          <w:tab w:val="left" w:pos="630"/>
        </w:tabs>
        <w:spacing w:after="0" w:line="240" w:lineRule="auto"/>
        <w:ind w:left="450"/>
        <w:rPr>
          <w:rFonts w:ascii="Times New Roman" w:eastAsia="Times New Roman" w:hAnsi="Times New Roman"/>
          <w:sz w:val="24"/>
          <w:szCs w:val="24"/>
        </w:rPr>
      </w:pPr>
      <w:r w:rsidRPr="00466A39">
        <w:rPr>
          <w:rFonts w:ascii="Times New Roman" w:eastAsia="Times New Roman" w:hAnsi="Times New Roman"/>
          <w:sz w:val="24"/>
          <w:szCs w:val="24"/>
        </w:rPr>
        <w:t>1. Pyetjet vetëstudimore:</w:t>
      </w:r>
    </w:p>
    <w:p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2.Abstrakt/përshkrim i temës</w:t>
      </w:r>
    </w:p>
    <w:p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3.Temat kryesore që do të shqyrtohen: </w:t>
      </w:r>
    </w:p>
    <w:p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What is Legal and Moral Reasoning</w:t>
      </w:r>
    </w:p>
    <w:p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Key concepts</w:t>
      </w:r>
    </w:p>
    <w:p w:rsidR="006818CB" w:rsidRPr="00466A39" w:rsidRDefault="006818CB" w:rsidP="00407F6A">
      <w:pPr>
        <w:numPr>
          <w:ilvl w:val="0"/>
          <w:numId w:val="55"/>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Language Focus: Writing</w:t>
      </w:r>
    </w:p>
    <w:p w:rsidR="006818CB" w:rsidRPr="00466A39" w:rsidRDefault="006818CB" w:rsidP="006818CB">
      <w:pPr>
        <w:spacing w:after="0" w:line="240" w:lineRule="auto"/>
        <w:rPr>
          <w:rFonts w:ascii="Times New Roman" w:eastAsia="Times New Roman" w:hAnsi="Times New Roman"/>
          <w:sz w:val="24"/>
          <w:szCs w:val="24"/>
          <w:lang w:eastAsia="en-GB"/>
        </w:rPr>
      </w:pPr>
    </w:p>
    <w:p w:rsidR="006818CB" w:rsidRPr="00466A39" w:rsidRDefault="006818CB" w:rsidP="006818CB">
      <w:pPr>
        <w:spacing w:after="0" w:line="240" w:lineRule="auto"/>
        <w:rPr>
          <w:rFonts w:ascii="Times New Roman" w:eastAsia="Times New Roman" w:hAnsi="Times New Roman"/>
          <w:b/>
          <w:bCs/>
          <w:sz w:val="24"/>
          <w:szCs w:val="24"/>
          <w:lang w:eastAsia="en-GB"/>
        </w:rPr>
      </w:pPr>
      <w:r w:rsidRPr="00466A39">
        <w:rPr>
          <w:rFonts w:ascii="Times New Roman" w:eastAsia="Times New Roman" w:hAnsi="Times New Roman"/>
          <w:b/>
          <w:bCs/>
          <w:sz w:val="24"/>
          <w:szCs w:val="24"/>
          <w:lang w:eastAsia="en-GB"/>
        </w:rPr>
        <w:t>Tema X</w:t>
      </w:r>
    </w:p>
    <w:p w:rsidR="006818CB" w:rsidRPr="00466A39" w:rsidRDefault="006818CB" w:rsidP="006818CB">
      <w:pPr>
        <w:spacing w:after="0" w:line="240" w:lineRule="auto"/>
        <w:ind w:firstLine="720"/>
        <w:rPr>
          <w:rFonts w:ascii="Times New Roman" w:eastAsia="Times New Roman" w:hAnsi="Times New Roman"/>
          <w:b/>
          <w:bCs/>
          <w:i/>
          <w:iCs/>
          <w:sz w:val="24"/>
          <w:szCs w:val="24"/>
        </w:rPr>
      </w:pPr>
      <w:r w:rsidRPr="00466A39">
        <w:rPr>
          <w:rFonts w:ascii="Times New Roman" w:eastAsia="Times New Roman" w:hAnsi="Times New Roman"/>
          <w:b/>
          <w:bCs/>
          <w:i/>
          <w:iCs/>
          <w:sz w:val="24"/>
          <w:szCs w:val="24"/>
        </w:rPr>
        <w:t>Legal Provisions relating to foreign investments (2 hours)</w:t>
      </w:r>
    </w:p>
    <w:p w:rsidR="006818CB" w:rsidRPr="00466A39" w:rsidRDefault="006818CB" w:rsidP="00061A32">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Java e dhjetë</w:t>
      </w:r>
    </w:p>
    <w:p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1.Pyetjet vetëstudimore:</w:t>
      </w:r>
    </w:p>
    <w:p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ab/>
        <w:t>2.Abstrakt/përshkrim i temës</w:t>
      </w:r>
    </w:p>
    <w:p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3.Temat kryesore që do të shqyrtohen: </w:t>
      </w:r>
    </w:p>
    <w:p w:rsidR="006818CB" w:rsidRPr="00466A39" w:rsidRDefault="006818CB" w:rsidP="00407F6A">
      <w:pPr>
        <w:numPr>
          <w:ilvl w:val="0"/>
          <w:numId w:val="63"/>
        </w:num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Background and rationale of the law</w:t>
      </w:r>
    </w:p>
    <w:p w:rsidR="006818CB" w:rsidRPr="00466A39" w:rsidRDefault="006818CB" w:rsidP="00407F6A">
      <w:pPr>
        <w:numPr>
          <w:ilvl w:val="0"/>
          <w:numId w:val="63"/>
        </w:num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Changes in course of time</w:t>
      </w:r>
    </w:p>
    <w:p w:rsidR="006818CB" w:rsidRPr="00466A39" w:rsidRDefault="006818CB" w:rsidP="00407F6A">
      <w:pPr>
        <w:numPr>
          <w:ilvl w:val="0"/>
          <w:numId w:val="63"/>
        </w:num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Procedural changes</w:t>
      </w:r>
    </w:p>
    <w:p w:rsidR="006818CB" w:rsidRPr="00466A39" w:rsidRDefault="006818CB" w:rsidP="006818CB">
      <w:pPr>
        <w:tabs>
          <w:tab w:val="left" w:pos="630"/>
        </w:tabs>
        <w:spacing w:after="0" w:line="240" w:lineRule="auto"/>
        <w:rPr>
          <w:rFonts w:ascii="Times New Roman" w:eastAsia="Times New Roman" w:hAnsi="Times New Roman"/>
          <w:sz w:val="24"/>
          <w:szCs w:val="24"/>
        </w:rPr>
      </w:pPr>
    </w:p>
    <w:p w:rsidR="006818CB" w:rsidRPr="00466A39" w:rsidRDefault="006818CB" w:rsidP="006818CB">
      <w:pPr>
        <w:tabs>
          <w:tab w:val="left" w:pos="630"/>
        </w:tabs>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Tema XI</w:t>
      </w:r>
    </w:p>
    <w:p w:rsidR="006818CB" w:rsidRPr="00466A39" w:rsidRDefault="006818CB" w:rsidP="006818CB">
      <w:pPr>
        <w:tabs>
          <w:tab w:val="left" w:pos="630"/>
        </w:tabs>
        <w:spacing w:after="0" w:line="240" w:lineRule="auto"/>
        <w:ind w:firstLine="630"/>
        <w:rPr>
          <w:rFonts w:ascii="Times New Roman" w:eastAsia="Times New Roman" w:hAnsi="Times New Roman"/>
          <w:b/>
          <w:bCs/>
          <w:i/>
          <w:iCs/>
          <w:sz w:val="24"/>
          <w:szCs w:val="24"/>
        </w:rPr>
      </w:pPr>
      <w:r w:rsidRPr="00466A39">
        <w:rPr>
          <w:rFonts w:ascii="Times New Roman" w:eastAsia="Times New Roman" w:hAnsi="Times New Roman"/>
          <w:b/>
          <w:bCs/>
          <w:i/>
          <w:iCs/>
          <w:sz w:val="24"/>
          <w:szCs w:val="24"/>
        </w:rPr>
        <w:t>Protection of the rights of women (2 hours)</w:t>
      </w:r>
    </w:p>
    <w:p w:rsidR="006818CB" w:rsidRPr="00466A39" w:rsidRDefault="006818CB" w:rsidP="006818CB">
      <w:pPr>
        <w:tabs>
          <w:tab w:val="left" w:pos="630"/>
        </w:tabs>
        <w:spacing w:after="0" w:line="240" w:lineRule="auto"/>
        <w:rPr>
          <w:rFonts w:ascii="Times New Roman" w:eastAsia="Times New Roman" w:hAnsi="Times New Roman"/>
          <w:b/>
          <w:bCs/>
          <w:i/>
          <w:iCs/>
          <w:sz w:val="24"/>
          <w:szCs w:val="24"/>
        </w:rPr>
      </w:pPr>
    </w:p>
    <w:p w:rsidR="006818CB" w:rsidRPr="00466A39" w:rsidRDefault="006818CB" w:rsidP="00061A32">
      <w:pPr>
        <w:tabs>
          <w:tab w:val="left" w:pos="630"/>
        </w:tabs>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Java e njëmbëdhjetë</w:t>
      </w:r>
    </w:p>
    <w:p w:rsidR="006818CB" w:rsidRPr="00466A39" w:rsidRDefault="006818CB" w:rsidP="00061A32">
      <w:pPr>
        <w:tabs>
          <w:tab w:val="left" w:pos="630"/>
        </w:tabs>
        <w:spacing w:after="0" w:line="240" w:lineRule="auto"/>
        <w:ind w:left="450"/>
        <w:rPr>
          <w:rFonts w:ascii="Times New Roman" w:eastAsia="Times New Roman" w:hAnsi="Times New Roman"/>
          <w:sz w:val="24"/>
          <w:szCs w:val="24"/>
        </w:rPr>
      </w:pPr>
      <w:r w:rsidRPr="00466A39">
        <w:rPr>
          <w:rFonts w:ascii="Times New Roman" w:eastAsia="Times New Roman" w:hAnsi="Times New Roman"/>
          <w:sz w:val="24"/>
          <w:szCs w:val="24"/>
        </w:rPr>
        <w:t>1.Pyetjet vetëstudimore:</w:t>
      </w:r>
    </w:p>
    <w:p w:rsidR="006818CB" w:rsidRPr="00466A39" w:rsidRDefault="006818CB" w:rsidP="00061A32">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2.Abstrakt/përshkrim i temës</w:t>
      </w:r>
    </w:p>
    <w:p w:rsidR="006818CB" w:rsidRPr="00466A39" w:rsidRDefault="006818CB" w:rsidP="006818CB">
      <w:p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         3.Temat kryesore që do të shqyrtohen: </w:t>
      </w:r>
    </w:p>
    <w:p w:rsidR="006818CB" w:rsidRPr="00466A39" w:rsidRDefault="006818CB" w:rsidP="00407F6A">
      <w:pPr>
        <w:numPr>
          <w:ilvl w:val="0"/>
          <w:numId w:val="64"/>
        </w:num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Law of human rights</w:t>
      </w:r>
    </w:p>
    <w:p w:rsidR="006818CB" w:rsidRPr="00466A39" w:rsidRDefault="006818CB" w:rsidP="00407F6A">
      <w:pPr>
        <w:numPr>
          <w:ilvl w:val="0"/>
          <w:numId w:val="64"/>
        </w:num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Justice for women</w:t>
      </w:r>
    </w:p>
    <w:p w:rsidR="006818CB" w:rsidRPr="00466A39" w:rsidRDefault="006818CB" w:rsidP="00407F6A">
      <w:pPr>
        <w:numPr>
          <w:ilvl w:val="0"/>
          <w:numId w:val="64"/>
        </w:numPr>
        <w:tabs>
          <w:tab w:val="left" w:pos="630"/>
        </w:tabs>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Leadership of women</w:t>
      </w:r>
    </w:p>
    <w:p w:rsidR="006818CB" w:rsidRPr="00466A39" w:rsidRDefault="006818CB" w:rsidP="006818CB">
      <w:pPr>
        <w:tabs>
          <w:tab w:val="left" w:pos="630"/>
        </w:tabs>
        <w:spacing w:after="0" w:line="240" w:lineRule="auto"/>
        <w:rPr>
          <w:rFonts w:ascii="Times New Roman" w:eastAsia="Times New Roman" w:hAnsi="Times New Roman"/>
          <w:sz w:val="24"/>
          <w:szCs w:val="24"/>
        </w:rPr>
      </w:pPr>
    </w:p>
    <w:p w:rsidR="006818CB" w:rsidRPr="00466A39" w:rsidRDefault="006818CB" w:rsidP="00061A32">
      <w:pPr>
        <w:tabs>
          <w:tab w:val="left" w:pos="630"/>
        </w:tabs>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Tema XII</w:t>
      </w:r>
    </w:p>
    <w:p w:rsidR="006818CB" w:rsidRPr="00466A39" w:rsidRDefault="006818CB" w:rsidP="006818CB">
      <w:pPr>
        <w:spacing w:after="0" w:line="240" w:lineRule="auto"/>
        <w:ind w:left="720"/>
        <w:rPr>
          <w:rFonts w:ascii="Times New Roman" w:eastAsia="Times New Roman" w:hAnsi="Times New Roman"/>
          <w:b/>
          <w:sz w:val="24"/>
          <w:szCs w:val="24"/>
          <w:lang w:eastAsia="en-GB"/>
        </w:rPr>
      </w:pPr>
      <w:r w:rsidRPr="00466A39">
        <w:rPr>
          <w:rFonts w:ascii="Times New Roman" w:eastAsia="Times New Roman" w:hAnsi="Times New Roman"/>
          <w:b/>
          <w:sz w:val="24"/>
          <w:szCs w:val="24"/>
          <w:lang w:eastAsia="en-GB"/>
        </w:rPr>
        <w:t>Court Process (2 hours)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dymbëdhjetë:  </w:t>
      </w:r>
    </w:p>
    <w:p w:rsidR="006818CB" w:rsidRPr="00466A39" w:rsidRDefault="006818CB" w:rsidP="00407F6A">
      <w:pPr>
        <w:numPr>
          <w:ilvl w:val="3"/>
          <w:numId w:val="50"/>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Pyetjet vetëstudimore:</w:t>
      </w:r>
    </w:p>
    <w:p w:rsidR="006818CB" w:rsidRPr="00466A39" w:rsidRDefault="006818CB" w:rsidP="00407F6A">
      <w:pPr>
        <w:numPr>
          <w:ilvl w:val="3"/>
          <w:numId w:val="50"/>
        </w:numPr>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Abstrakt/përshkrim i temës</w:t>
      </w:r>
    </w:p>
    <w:p w:rsidR="006818CB" w:rsidRPr="00466A39" w:rsidRDefault="006818CB" w:rsidP="00407F6A">
      <w:pPr>
        <w:numPr>
          <w:ilvl w:val="3"/>
          <w:numId w:val="50"/>
        </w:numPr>
        <w:tabs>
          <w:tab w:val="left" w:pos="720"/>
        </w:tabs>
        <w:spacing w:after="0" w:line="240" w:lineRule="auto"/>
        <w:ind w:left="810"/>
        <w:rPr>
          <w:rFonts w:ascii="Times New Roman" w:eastAsia="Times New Roman" w:hAnsi="Times New Roman"/>
          <w:sz w:val="24"/>
          <w:szCs w:val="24"/>
        </w:rPr>
      </w:pPr>
      <w:r w:rsidRPr="00466A39">
        <w:rPr>
          <w:rFonts w:ascii="Times New Roman" w:eastAsia="Times New Roman" w:hAnsi="Times New Roman"/>
          <w:sz w:val="24"/>
          <w:szCs w:val="24"/>
        </w:rPr>
        <w:t xml:space="preserve">Temat kryesore që do të shqyrtohen: </w:t>
      </w:r>
    </w:p>
    <w:p w:rsidR="006818CB" w:rsidRPr="00466A39" w:rsidRDefault="006818CB" w:rsidP="00407F6A">
      <w:pPr>
        <w:numPr>
          <w:ilvl w:val="0"/>
          <w:numId w:val="57"/>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Rules to follow in the Court Process</w:t>
      </w:r>
    </w:p>
    <w:p w:rsidR="006818CB" w:rsidRPr="00466A39" w:rsidRDefault="006818CB" w:rsidP="00407F6A">
      <w:pPr>
        <w:numPr>
          <w:ilvl w:val="0"/>
          <w:numId w:val="57"/>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Pre-Trial Hearing</w:t>
      </w:r>
    </w:p>
    <w:p w:rsidR="006818CB" w:rsidRPr="00466A39" w:rsidRDefault="006818CB" w:rsidP="00407F6A">
      <w:pPr>
        <w:numPr>
          <w:ilvl w:val="0"/>
          <w:numId w:val="57"/>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Court Etiquette</w:t>
      </w:r>
    </w:p>
    <w:p w:rsidR="006818CB" w:rsidRPr="00466A39" w:rsidRDefault="006818CB" w:rsidP="00061A32">
      <w:pPr>
        <w:tabs>
          <w:tab w:val="left" w:pos="720"/>
        </w:tabs>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XIII</w:t>
      </w:r>
    </w:p>
    <w:p w:rsidR="006818CB" w:rsidRPr="00466A39" w:rsidRDefault="006818CB" w:rsidP="006818CB">
      <w:pPr>
        <w:spacing w:after="0" w:line="240" w:lineRule="auto"/>
        <w:ind w:firstLine="720"/>
        <w:rPr>
          <w:rFonts w:ascii="Times New Roman" w:eastAsia="Times New Roman" w:hAnsi="Times New Roman"/>
          <w:b/>
          <w:sz w:val="24"/>
          <w:szCs w:val="24"/>
          <w:lang w:eastAsia="en-GB"/>
        </w:rPr>
      </w:pPr>
      <w:r w:rsidRPr="00466A39">
        <w:rPr>
          <w:rFonts w:ascii="Times New Roman" w:eastAsia="Times New Roman" w:hAnsi="Times New Roman"/>
          <w:b/>
          <w:sz w:val="24"/>
          <w:szCs w:val="24"/>
          <w:lang w:eastAsia="en-GB"/>
        </w:rPr>
        <w:t>Criminal Law (2 hours)</w:t>
      </w:r>
    </w:p>
    <w:p w:rsidR="006818CB" w:rsidRPr="00466A39" w:rsidRDefault="006818CB" w:rsidP="006818CB">
      <w:pPr>
        <w:spacing w:after="0" w:line="240" w:lineRule="auto"/>
        <w:rPr>
          <w:rFonts w:ascii="Times New Roman" w:eastAsia="Times New Roman" w:hAnsi="Times New Roman"/>
          <w:b/>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trembëdhjetë:  </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1.Pyetjet vetëstudimore:</w:t>
      </w:r>
    </w:p>
    <w:p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3.Temat kryesore që do të shqyrtohen:</w:t>
      </w:r>
    </w:p>
    <w:p w:rsidR="006818CB" w:rsidRPr="00466A39" w:rsidRDefault="006818CB" w:rsidP="00407F6A">
      <w:pPr>
        <w:numPr>
          <w:ilvl w:val="0"/>
          <w:numId w:val="60"/>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Capital Punishment</w:t>
      </w:r>
    </w:p>
    <w:p w:rsidR="006818CB" w:rsidRPr="00466A39" w:rsidRDefault="006818CB" w:rsidP="00407F6A">
      <w:pPr>
        <w:numPr>
          <w:ilvl w:val="0"/>
          <w:numId w:val="60"/>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 xml:space="preserve">Defence lawyer </w:t>
      </w:r>
    </w:p>
    <w:p w:rsidR="006818CB" w:rsidRPr="00466A39" w:rsidRDefault="006818CB" w:rsidP="00407F6A">
      <w:pPr>
        <w:numPr>
          <w:ilvl w:val="0"/>
          <w:numId w:val="60"/>
        </w:numPr>
        <w:spacing w:after="0" w:line="240" w:lineRule="auto"/>
        <w:rPr>
          <w:rFonts w:ascii="Times New Roman" w:eastAsia="Times New Roman" w:hAnsi="Times New Roman"/>
          <w:sz w:val="24"/>
          <w:szCs w:val="24"/>
          <w:lang w:eastAsia="en-GB"/>
        </w:rPr>
      </w:pPr>
      <w:r w:rsidRPr="00466A39">
        <w:rPr>
          <w:rFonts w:ascii="Times New Roman" w:hAnsi="Times New Roman"/>
          <w:sz w:val="24"/>
          <w:szCs w:val="24"/>
          <w:lang w:eastAsia="en-GB"/>
        </w:rPr>
        <w:t>Prosecutor’s responsibilities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Tema XIV </w:t>
      </w:r>
    </w:p>
    <w:p w:rsidR="006818CB" w:rsidRPr="00466A39" w:rsidRDefault="006818CB" w:rsidP="006818CB">
      <w:pPr>
        <w:spacing w:after="0" w:line="240" w:lineRule="auto"/>
        <w:ind w:firstLine="720"/>
        <w:rPr>
          <w:rFonts w:ascii="Times New Roman" w:eastAsia="Times New Roman" w:hAnsi="Times New Roman"/>
          <w:b/>
          <w:sz w:val="24"/>
          <w:szCs w:val="24"/>
          <w:lang w:eastAsia="en-GB"/>
        </w:rPr>
      </w:pPr>
      <w:r w:rsidRPr="00466A39">
        <w:rPr>
          <w:rFonts w:ascii="Times New Roman" w:eastAsia="Times New Roman" w:hAnsi="Times New Roman"/>
          <w:b/>
          <w:sz w:val="24"/>
          <w:szCs w:val="24"/>
          <w:lang w:eastAsia="en-GB"/>
        </w:rPr>
        <w:t>Civil Law &amp; Administrative Law (2 hours)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katërmbëdhjetë:  </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1.Pyetjet vetëstudimore:</w:t>
      </w:r>
    </w:p>
    <w:p w:rsidR="006818CB" w:rsidRPr="00466A39" w:rsidRDefault="006818CB" w:rsidP="00061A32">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3.Temat kryesore që do të shqyrtohen: </w:t>
      </w:r>
    </w:p>
    <w:p w:rsidR="006818CB" w:rsidRPr="00466A39" w:rsidRDefault="006818CB" w:rsidP="00407F6A">
      <w:pPr>
        <w:numPr>
          <w:ilvl w:val="0"/>
          <w:numId w:val="59"/>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Civil Law Attorney Job</w:t>
      </w:r>
    </w:p>
    <w:p w:rsidR="006818CB" w:rsidRPr="00466A39" w:rsidRDefault="006818CB" w:rsidP="00407F6A">
      <w:pPr>
        <w:numPr>
          <w:ilvl w:val="0"/>
          <w:numId w:val="59"/>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Specialist in Administrative Law criteria</w:t>
      </w:r>
    </w:p>
    <w:p w:rsidR="006818CB" w:rsidRPr="00466A39" w:rsidRDefault="006818CB" w:rsidP="00407F6A">
      <w:pPr>
        <w:numPr>
          <w:ilvl w:val="0"/>
          <w:numId w:val="59"/>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How to resolve the Administrative Law Issues</w:t>
      </w:r>
    </w:p>
    <w:p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ab/>
      </w: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Tema XV</w:t>
      </w:r>
    </w:p>
    <w:p w:rsidR="006818CB" w:rsidRPr="00466A39" w:rsidRDefault="006818CB" w:rsidP="006818CB">
      <w:pPr>
        <w:spacing w:after="0" w:line="240" w:lineRule="auto"/>
        <w:ind w:left="720"/>
        <w:rPr>
          <w:rFonts w:ascii="Times New Roman" w:eastAsia="Times New Roman" w:hAnsi="Times New Roman"/>
          <w:b/>
          <w:i/>
          <w:sz w:val="24"/>
          <w:szCs w:val="24"/>
          <w:lang w:eastAsia="en-GB"/>
        </w:rPr>
      </w:pPr>
      <w:r w:rsidRPr="00466A39">
        <w:rPr>
          <w:rFonts w:ascii="Times New Roman" w:eastAsia="Times New Roman" w:hAnsi="Times New Roman"/>
          <w:b/>
          <w:i/>
          <w:sz w:val="24"/>
          <w:szCs w:val="24"/>
          <w:lang w:eastAsia="en-GB"/>
        </w:rPr>
        <w:t>Mock Trail Preparation &amp; In the Courtroom (2 hours)</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sz w:val="24"/>
          <w:szCs w:val="24"/>
        </w:rPr>
      </w:pPr>
      <w:r w:rsidRPr="00466A39">
        <w:rPr>
          <w:rFonts w:ascii="Times New Roman" w:eastAsia="Times New Roman" w:hAnsi="Times New Roman"/>
          <w:b/>
          <w:sz w:val="24"/>
          <w:szCs w:val="24"/>
        </w:rPr>
        <w:t xml:space="preserve">Java e nëntë:  </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407F6A">
      <w:pPr>
        <w:numPr>
          <w:ilvl w:val="3"/>
          <w:numId w:val="50"/>
        </w:numPr>
        <w:spacing w:after="0" w:line="240" w:lineRule="auto"/>
        <w:ind w:left="720"/>
        <w:rPr>
          <w:rFonts w:ascii="Times New Roman" w:eastAsia="Times New Roman" w:hAnsi="Times New Roman"/>
          <w:sz w:val="24"/>
          <w:szCs w:val="24"/>
        </w:rPr>
      </w:pPr>
      <w:r w:rsidRPr="00466A39">
        <w:rPr>
          <w:rFonts w:ascii="Times New Roman" w:eastAsia="Times New Roman" w:hAnsi="Times New Roman"/>
          <w:sz w:val="24"/>
          <w:szCs w:val="24"/>
        </w:rPr>
        <w:t>Pyetjet vetëstudimore:</w:t>
      </w:r>
    </w:p>
    <w:p w:rsidR="006818CB" w:rsidRPr="00466A39" w:rsidRDefault="00061A32" w:rsidP="00061A32">
      <w:pPr>
        <w:spacing w:after="0" w:line="240" w:lineRule="auto"/>
        <w:ind w:left="360"/>
        <w:rPr>
          <w:rFonts w:ascii="Times New Roman" w:eastAsia="Times New Roman" w:hAnsi="Times New Roman"/>
          <w:sz w:val="24"/>
          <w:szCs w:val="24"/>
        </w:rPr>
      </w:pPr>
      <w:r w:rsidRPr="00466A39">
        <w:rPr>
          <w:rFonts w:ascii="Times New Roman" w:eastAsia="Times New Roman" w:hAnsi="Times New Roman"/>
          <w:sz w:val="24"/>
          <w:szCs w:val="24"/>
        </w:rPr>
        <w:t>2.Abstrakt/përshkrim i temës:</w:t>
      </w:r>
    </w:p>
    <w:p w:rsidR="006818CB" w:rsidRPr="00466A39" w:rsidRDefault="006818CB" w:rsidP="00407F6A">
      <w:pPr>
        <w:numPr>
          <w:ilvl w:val="0"/>
          <w:numId w:val="50"/>
        </w:numPr>
        <w:spacing w:after="0" w:line="240" w:lineRule="auto"/>
        <w:rPr>
          <w:rFonts w:ascii="Times New Roman" w:eastAsia="Times New Roman" w:hAnsi="Times New Roman"/>
          <w:sz w:val="24"/>
          <w:szCs w:val="24"/>
        </w:rPr>
      </w:pPr>
      <w:r w:rsidRPr="00466A39">
        <w:rPr>
          <w:rFonts w:ascii="Times New Roman" w:eastAsia="Times New Roman" w:hAnsi="Times New Roman"/>
          <w:sz w:val="24"/>
          <w:szCs w:val="24"/>
        </w:rPr>
        <w:t xml:space="preserve">Temat kryesore që do të shqyrtohen: </w:t>
      </w:r>
    </w:p>
    <w:p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Rules and Expectations</w:t>
      </w:r>
    </w:p>
    <w:p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Preparation of Witnesses</w:t>
      </w:r>
    </w:p>
    <w:p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The role of the court reporter</w:t>
      </w:r>
    </w:p>
    <w:p w:rsidR="006818CB" w:rsidRPr="00466A39" w:rsidRDefault="006818CB" w:rsidP="00407F6A">
      <w:pPr>
        <w:numPr>
          <w:ilvl w:val="0"/>
          <w:numId w:val="56"/>
        </w:numPr>
        <w:spacing w:after="0" w:line="240" w:lineRule="auto"/>
        <w:rPr>
          <w:rFonts w:ascii="Times New Roman" w:eastAsia="Times New Roman" w:hAnsi="Times New Roman"/>
          <w:sz w:val="24"/>
          <w:szCs w:val="24"/>
          <w:lang w:eastAsia="en-GB"/>
        </w:rPr>
      </w:pPr>
      <w:r w:rsidRPr="00466A39">
        <w:rPr>
          <w:rFonts w:ascii="Times New Roman" w:eastAsia="Times New Roman" w:hAnsi="Times New Roman"/>
          <w:sz w:val="24"/>
          <w:szCs w:val="24"/>
          <w:lang w:eastAsia="en-GB"/>
        </w:rPr>
        <w:t>Mock Trial</w:t>
      </w:r>
    </w:p>
    <w:p w:rsidR="006818CB" w:rsidRPr="00466A39" w:rsidRDefault="006818CB" w:rsidP="006818CB">
      <w:pPr>
        <w:spacing w:after="0" w:line="240" w:lineRule="auto"/>
        <w:ind w:left="1170"/>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b/>
          <w:bCs/>
          <w:sz w:val="24"/>
          <w:szCs w:val="24"/>
        </w:rPr>
      </w:pPr>
      <w:r w:rsidRPr="00466A39">
        <w:rPr>
          <w:rFonts w:ascii="Times New Roman" w:eastAsia="Times New Roman" w:hAnsi="Times New Roman"/>
          <w:b/>
          <w:bCs/>
          <w:sz w:val="24"/>
          <w:szCs w:val="24"/>
        </w:rPr>
        <w:t>Metodologjia:</w:t>
      </w:r>
    </w:p>
    <w:p w:rsidR="006818CB" w:rsidRPr="00466A39" w:rsidRDefault="006818CB" w:rsidP="006818CB">
      <w:pPr>
        <w:spacing w:after="0" w:line="240" w:lineRule="auto"/>
        <w:ind w:left="1170"/>
        <w:rPr>
          <w:rFonts w:ascii="Times New Roman" w:eastAsia="Times New Roman" w:hAnsi="Times New Roman"/>
          <w:sz w:val="24"/>
          <w:szCs w:val="24"/>
        </w:rPr>
      </w:pPr>
      <w:r w:rsidRPr="00466A39">
        <w:rPr>
          <w:rFonts w:ascii="Times New Roman" w:eastAsia="Times New Roman" w:hAnsi="Times New Roman"/>
          <w:sz w:val="24"/>
          <w:szCs w:val="24"/>
        </w:rPr>
        <w:t>Metodologjia për të gjitha temat do të jetë analitiko-sintetik:</w:t>
      </w:r>
    </w:p>
    <w:p w:rsidR="006818CB" w:rsidRPr="00466A39" w:rsidRDefault="006818CB" w:rsidP="006818CB">
      <w:pPr>
        <w:spacing w:after="0" w:line="240" w:lineRule="auto"/>
        <w:ind w:left="1170"/>
        <w:rPr>
          <w:rFonts w:ascii="Times New Roman" w:eastAsia="Times New Roman" w:hAnsi="Times New Roman"/>
          <w:sz w:val="24"/>
          <w:szCs w:val="24"/>
        </w:rPr>
      </w:pPr>
      <w:r w:rsidRPr="00466A39">
        <w:rPr>
          <w:rFonts w:ascii="Times New Roman" w:eastAsia="Times New Roman" w:hAnsi="Times New Roman"/>
          <w:sz w:val="24"/>
          <w:szCs w:val="24"/>
        </w:rPr>
        <w:t>Të mësuarit aktiv, në grup, diskutim, komunikativ. Literaturë:.</w:t>
      </w:r>
    </w:p>
    <w:p w:rsidR="006818CB" w:rsidRPr="00466A39" w:rsidRDefault="006818CB" w:rsidP="006818CB">
      <w:pPr>
        <w:spacing w:after="0" w:line="240" w:lineRule="auto"/>
        <w:ind w:left="1170"/>
        <w:rPr>
          <w:rFonts w:ascii="Times New Roman" w:eastAsia="Times New Roman" w:hAnsi="Times New Roman"/>
          <w:sz w:val="24"/>
          <w:szCs w:val="24"/>
        </w:rPr>
      </w:pPr>
    </w:p>
    <w:p w:rsidR="006818CB" w:rsidRPr="00466A39" w:rsidRDefault="006818CB" w:rsidP="006818CB">
      <w:pPr>
        <w:spacing w:after="0" w:line="240" w:lineRule="auto"/>
        <w:rPr>
          <w:rFonts w:ascii="Times New Roman" w:eastAsia="Times New Roman" w:hAnsi="Times New Roman"/>
          <w:sz w:val="24"/>
          <w:szCs w:val="24"/>
        </w:rPr>
      </w:pPr>
      <w:r w:rsidRPr="00466A39">
        <w:rPr>
          <w:rFonts w:ascii="Times New Roman" w:eastAsia="Times New Roman" w:hAnsi="Times New Roman"/>
          <w:b/>
          <w:sz w:val="24"/>
          <w:szCs w:val="24"/>
        </w:rPr>
        <w:t>Literaturë:</w:t>
      </w:r>
      <w:r w:rsidRPr="00466A39">
        <w:rPr>
          <w:rFonts w:ascii="Times New Roman" w:eastAsia="Times New Roman" w:hAnsi="Times New Roman"/>
          <w:sz w:val="24"/>
          <w:szCs w:val="24"/>
        </w:rPr>
        <w:t xml:space="preserve"> Literatura për të gjitha temat do të jetë: </w:t>
      </w:r>
    </w:p>
    <w:p w:rsidR="006818CB" w:rsidRPr="00466A39" w:rsidRDefault="006818CB" w:rsidP="006818CB">
      <w:pPr>
        <w:spacing w:after="0" w:line="240" w:lineRule="auto"/>
        <w:rPr>
          <w:rFonts w:ascii="Times New Roman" w:eastAsia="Times New Roman" w:hAnsi="Times New Roman"/>
          <w:sz w:val="24"/>
          <w:szCs w:val="24"/>
        </w:rPr>
      </w:pPr>
    </w:p>
    <w:p w:rsidR="006818CB" w:rsidRPr="00466A39" w:rsidRDefault="006818CB" w:rsidP="00407F6A">
      <w:pPr>
        <w:numPr>
          <w:ilvl w:val="0"/>
          <w:numId w:val="58"/>
        </w:numPr>
        <w:spacing w:after="0" w:line="240" w:lineRule="auto"/>
        <w:rPr>
          <w:rFonts w:ascii="Times New Roman" w:hAnsi="Times New Roman"/>
          <w:sz w:val="24"/>
          <w:szCs w:val="24"/>
        </w:rPr>
      </w:pPr>
      <w:r w:rsidRPr="00466A39">
        <w:rPr>
          <w:rFonts w:ascii="Times New Roman" w:hAnsi="Times New Roman"/>
          <w:sz w:val="24"/>
          <w:szCs w:val="24"/>
        </w:rPr>
        <w:t>Career Paths – Law – Virginia Evans, Jenny Dooley, David J. Smith – J.D. (2013)</w:t>
      </w:r>
    </w:p>
    <w:p w:rsidR="006818CB" w:rsidRPr="00466A39" w:rsidRDefault="006818CB" w:rsidP="00407F6A">
      <w:pPr>
        <w:numPr>
          <w:ilvl w:val="0"/>
          <w:numId w:val="58"/>
        </w:numPr>
        <w:spacing w:after="0" w:line="240" w:lineRule="auto"/>
        <w:rPr>
          <w:rFonts w:ascii="Times New Roman" w:hAnsi="Times New Roman"/>
          <w:sz w:val="24"/>
          <w:szCs w:val="24"/>
        </w:rPr>
      </w:pPr>
      <w:r w:rsidRPr="00466A39">
        <w:rPr>
          <w:rFonts w:ascii="Times New Roman" w:hAnsi="Times New Roman"/>
          <w:sz w:val="24"/>
          <w:szCs w:val="24"/>
        </w:rPr>
        <w:t>Krois-Linder, Frith and Translegal, Introduction to International Legal English (Cambridge, 2009).</w:t>
      </w:r>
    </w:p>
    <w:p w:rsidR="006818CB" w:rsidRPr="00466A39" w:rsidRDefault="006818CB" w:rsidP="00407F6A">
      <w:pPr>
        <w:numPr>
          <w:ilvl w:val="0"/>
          <w:numId w:val="58"/>
        </w:numPr>
        <w:spacing w:after="0" w:line="240" w:lineRule="auto"/>
        <w:rPr>
          <w:rFonts w:ascii="Times New Roman" w:hAnsi="Times New Roman"/>
          <w:sz w:val="24"/>
          <w:szCs w:val="24"/>
        </w:rPr>
      </w:pPr>
      <w:r w:rsidRPr="00466A39">
        <w:rPr>
          <w:rFonts w:ascii="Times New Roman" w:hAnsi="Times New Roman"/>
          <w:sz w:val="24"/>
          <w:szCs w:val="24"/>
        </w:rPr>
        <w:t>Legal English – Shpresa Delija &amp; Ekaterina Gjergo, (2 Mprinting, 2017)</w:t>
      </w:r>
    </w:p>
    <w:p w:rsidR="006818CB" w:rsidRPr="00466A39" w:rsidRDefault="006818CB" w:rsidP="00407F6A">
      <w:pPr>
        <w:numPr>
          <w:ilvl w:val="0"/>
          <w:numId w:val="58"/>
        </w:numPr>
        <w:spacing w:after="0" w:line="240" w:lineRule="auto"/>
        <w:rPr>
          <w:rFonts w:ascii="Times New Roman" w:hAnsi="Times New Roman"/>
          <w:sz w:val="24"/>
          <w:szCs w:val="24"/>
        </w:rPr>
      </w:pPr>
      <w:r w:rsidRPr="00466A39">
        <w:rPr>
          <w:rFonts w:ascii="Times New Roman" w:hAnsi="Times New Roman"/>
          <w:sz w:val="24"/>
          <w:szCs w:val="24"/>
        </w:rPr>
        <w:t>Materiale nga Interneti ne lidhje me promlematikat e caktuara</w:t>
      </w:r>
    </w:p>
    <w:p w:rsidR="006818CB" w:rsidRPr="00466A39" w:rsidRDefault="006818CB" w:rsidP="00407F6A">
      <w:pPr>
        <w:numPr>
          <w:ilvl w:val="0"/>
          <w:numId w:val="58"/>
        </w:numPr>
        <w:spacing w:after="0" w:line="240" w:lineRule="auto"/>
        <w:rPr>
          <w:rFonts w:ascii="Times New Roman" w:hAnsi="Times New Roman"/>
          <w:sz w:val="24"/>
          <w:szCs w:val="24"/>
        </w:rPr>
      </w:pPr>
      <w:r w:rsidRPr="00466A39">
        <w:rPr>
          <w:rFonts w:ascii="Times New Roman" w:hAnsi="Times New Roman"/>
          <w:sz w:val="24"/>
          <w:szCs w:val="24"/>
        </w:rPr>
        <w:t>Albanian Constitution</w:t>
      </w:r>
    </w:p>
    <w:p w:rsidR="006818CB" w:rsidRPr="00466A39" w:rsidRDefault="006818CB" w:rsidP="00407F6A">
      <w:pPr>
        <w:numPr>
          <w:ilvl w:val="0"/>
          <w:numId w:val="58"/>
        </w:numPr>
        <w:spacing w:after="0" w:line="240" w:lineRule="auto"/>
        <w:rPr>
          <w:rFonts w:ascii="Times New Roman" w:hAnsi="Times New Roman"/>
          <w:sz w:val="24"/>
          <w:szCs w:val="24"/>
        </w:rPr>
      </w:pPr>
      <w:hyperlink r:id="rId20" w:history="1">
        <w:r w:rsidRPr="00466A39">
          <w:rPr>
            <w:rFonts w:ascii="Times New Roman" w:hAnsi="Times New Roman"/>
            <w:sz w:val="24"/>
            <w:szCs w:val="24"/>
          </w:rPr>
          <w:t>https://law.stanford.edu/wp-content/uploads/2018/04/ILEI-Forms-of-Legal-Reasoning-2014.pdf</w:t>
        </w:r>
      </w:hyperlink>
    </w:p>
    <w:p w:rsidR="006818CB" w:rsidRPr="00466A39" w:rsidRDefault="006818CB" w:rsidP="00407F6A">
      <w:pPr>
        <w:numPr>
          <w:ilvl w:val="0"/>
          <w:numId w:val="58"/>
        </w:numPr>
        <w:spacing w:after="0" w:line="240" w:lineRule="auto"/>
        <w:rPr>
          <w:rFonts w:ascii="Times New Roman" w:hAnsi="Times New Roman"/>
          <w:sz w:val="24"/>
          <w:szCs w:val="24"/>
        </w:rPr>
      </w:pPr>
      <w:hyperlink r:id="rId21" w:history="1">
        <w:r w:rsidRPr="00466A39">
          <w:rPr>
            <w:rFonts w:ascii="Times New Roman" w:hAnsi="Times New Roman"/>
            <w:sz w:val="24"/>
            <w:szCs w:val="24"/>
          </w:rPr>
          <w:t>https://www.federalregister.gov/documents/2020/01/17/2020-00188/provisions-pertaining-to-certain-investments-in-the-united-states-by-foreign-persons</w:t>
        </w:r>
      </w:hyperlink>
    </w:p>
    <w:p w:rsidR="006818CB" w:rsidRPr="00466A39" w:rsidRDefault="006818CB" w:rsidP="00407F6A">
      <w:pPr>
        <w:numPr>
          <w:ilvl w:val="0"/>
          <w:numId w:val="58"/>
        </w:numPr>
        <w:spacing w:after="0" w:line="240" w:lineRule="auto"/>
        <w:rPr>
          <w:rFonts w:ascii="Times New Roman" w:hAnsi="Times New Roman"/>
          <w:sz w:val="24"/>
          <w:szCs w:val="24"/>
        </w:rPr>
      </w:pPr>
      <w:hyperlink r:id="rId22" w:history="1">
        <w:r w:rsidRPr="00466A39">
          <w:rPr>
            <w:rFonts w:ascii="Times New Roman" w:hAnsi="Times New Roman"/>
            <w:sz w:val="24"/>
            <w:szCs w:val="24"/>
          </w:rPr>
          <w:t>https://www.schiffhardin.com/insights/publications/2018/congress-enacts-new-law-to-control-foreign-investments-in-the-u-s</w:t>
        </w:r>
      </w:hyperlink>
    </w:p>
    <w:p w:rsidR="006818CB" w:rsidRPr="00466A39" w:rsidRDefault="006818CB" w:rsidP="00407F6A">
      <w:pPr>
        <w:numPr>
          <w:ilvl w:val="0"/>
          <w:numId w:val="58"/>
        </w:numPr>
        <w:spacing w:after="0" w:line="240" w:lineRule="auto"/>
        <w:rPr>
          <w:rFonts w:ascii="Times New Roman" w:hAnsi="Times New Roman"/>
          <w:sz w:val="24"/>
          <w:szCs w:val="24"/>
        </w:rPr>
      </w:pPr>
      <w:hyperlink r:id="rId23" w:history="1">
        <w:r w:rsidRPr="00466A39">
          <w:rPr>
            <w:rFonts w:ascii="Times New Roman" w:hAnsi="Times New Roman"/>
            <w:sz w:val="24"/>
            <w:szCs w:val="24"/>
          </w:rPr>
          <w:t>https://www.albaniaprestige.com/law-for-foreign-investments</w:t>
        </w:r>
      </w:hyperlink>
    </w:p>
    <w:p w:rsidR="006818CB" w:rsidRPr="00466A39" w:rsidRDefault="006818CB" w:rsidP="00407F6A">
      <w:pPr>
        <w:numPr>
          <w:ilvl w:val="0"/>
          <w:numId w:val="58"/>
        </w:numPr>
        <w:spacing w:after="0" w:line="240" w:lineRule="auto"/>
        <w:rPr>
          <w:rFonts w:ascii="Times New Roman" w:hAnsi="Times New Roman"/>
          <w:sz w:val="24"/>
          <w:szCs w:val="24"/>
        </w:rPr>
      </w:pPr>
      <w:hyperlink r:id="rId24" w:history="1">
        <w:r w:rsidRPr="00466A39">
          <w:rPr>
            <w:rStyle w:val="Hyperlink"/>
            <w:rFonts w:ascii="Times New Roman" w:hAnsi="Times New Roman"/>
            <w:color w:val="auto"/>
            <w:sz w:val="24"/>
            <w:szCs w:val="24"/>
          </w:rPr>
          <w:t>https://www.amnesty.org/en/what-we-do/discrimination/womens-rights/</w:t>
        </w:r>
      </w:hyperlink>
      <w:r w:rsidRPr="00466A39">
        <w:rPr>
          <w:rFonts w:ascii="Times New Roman" w:hAnsi="Times New Roman"/>
          <w:sz w:val="24"/>
          <w:szCs w:val="24"/>
        </w:rPr>
        <w:t xml:space="preserve"> </w:t>
      </w:r>
    </w:p>
    <w:p w:rsidR="006818CB" w:rsidRPr="00466A39" w:rsidRDefault="006818CB" w:rsidP="006818CB">
      <w:pPr>
        <w:spacing w:after="0" w:line="240" w:lineRule="auto"/>
        <w:rPr>
          <w:rFonts w:ascii="Times New Roman" w:hAnsi="Times New Roman"/>
          <w:sz w:val="24"/>
          <w:szCs w:val="24"/>
        </w:rPr>
      </w:pPr>
    </w:p>
    <w:p w:rsidR="006818CB" w:rsidRPr="00466A39" w:rsidRDefault="006818CB" w:rsidP="00407F6A">
      <w:pPr>
        <w:numPr>
          <w:ilvl w:val="0"/>
          <w:numId w:val="50"/>
        </w:numPr>
        <w:spacing w:after="0" w:line="240" w:lineRule="auto"/>
        <w:ind w:left="0"/>
        <w:rPr>
          <w:rFonts w:ascii="Times New Roman" w:hAnsi="Times New Roman"/>
          <w:b/>
          <w:sz w:val="24"/>
          <w:szCs w:val="24"/>
        </w:rPr>
      </w:pPr>
      <w:r w:rsidRPr="00466A39">
        <w:rPr>
          <w:rFonts w:ascii="Times New Roman" w:hAnsi="Times New Roman"/>
          <w:b/>
          <w:sz w:val="24"/>
          <w:szCs w:val="24"/>
        </w:rPr>
        <w:t>Vlerësimi</w:t>
      </w:r>
    </w:p>
    <w:p w:rsidR="006818CB" w:rsidRPr="00466A39" w:rsidRDefault="006818CB" w:rsidP="006818CB">
      <w:pPr>
        <w:spacing w:after="0" w:line="240" w:lineRule="auto"/>
        <w:rPr>
          <w:rFonts w:ascii="Times New Roman" w:hAnsi="Times New Roman"/>
          <w:b/>
          <w:sz w:val="24"/>
          <w:szCs w:val="24"/>
        </w:rPr>
      </w:pPr>
      <w:r w:rsidRPr="00466A39">
        <w:rPr>
          <w:rFonts w:ascii="Times New Roman" w:hAnsi="Times New Roman"/>
          <w:b/>
          <w:sz w:val="24"/>
          <w:szCs w:val="24"/>
        </w:rPr>
        <w:t xml:space="preserve">Vlerësimi i kursit të Anglishtes Ligjore  bëhet në dy forma: </w:t>
      </w:r>
    </w:p>
    <w:p w:rsidR="006818CB" w:rsidRPr="00466A39" w:rsidRDefault="006818CB" w:rsidP="00407F6A">
      <w:pPr>
        <w:numPr>
          <w:ilvl w:val="3"/>
          <w:numId w:val="50"/>
        </w:numPr>
        <w:spacing w:after="0" w:line="240" w:lineRule="auto"/>
        <w:ind w:left="630"/>
        <w:jc w:val="both"/>
        <w:rPr>
          <w:rFonts w:ascii="Times New Roman" w:hAnsi="Times New Roman"/>
          <w:sz w:val="24"/>
          <w:szCs w:val="24"/>
        </w:rPr>
      </w:pPr>
      <w:r w:rsidRPr="00466A39">
        <w:rPr>
          <w:rFonts w:ascii="Times New Roman" w:hAnsi="Times New Roman"/>
          <w:sz w:val="24"/>
          <w:szCs w:val="24"/>
        </w:rPr>
        <w:t xml:space="preserve">Vlerësimi i vazhdueshëm </w:t>
      </w:r>
    </w:p>
    <w:p w:rsidR="006818CB" w:rsidRPr="00466A39" w:rsidRDefault="006818CB" w:rsidP="00407F6A">
      <w:pPr>
        <w:numPr>
          <w:ilvl w:val="0"/>
          <w:numId w:val="47"/>
        </w:numPr>
        <w:spacing w:after="0" w:line="240" w:lineRule="auto"/>
        <w:ind w:left="1170"/>
        <w:jc w:val="both"/>
        <w:rPr>
          <w:rFonts w:ascii="Times New Roman" w:hAnsi="Times New Roman"/>
          <w:sz w:val="24"/>
          <w:szCs w:val="24"/>
        </w:rPr>
      </w:pPr>
      <w:r w:rsidRPr="00466A39">
        <w:rPr>
          <w:rFonts w:ascii="Times New Roman" w:hAnsi="Times New Roman"/>
          <w:sz w:val="24"/>
          <w:szCs w:val="24"/>
        </w:rPr>
        <w:t>Pjesëmarrja në mësim</w:t>
      </w:r>
    </w:p>
    <w:p w:rsidR="006818CB" w:rsidRPr="00466A39" w:rsidRDefault="006818CB" w:rsidP="00407F6A">
      <w:pPr>
        <w:numPr>
          <w:ilvl w:val="0"/>
          <w:numId w:val="47"/>
        </w:numPr>
        <w:spacing w:after="0" w:line="240" w:lineRule="auto"/>
        <w:ind w:left="1170"/>
        <w:jc w:val="both"/>
        <w:rPr>
          <w:rFonts w:ascii="Times New Roman" w:hAnsi="Times New Roman"/>
          <w:sz w:val="24"/>
          <w:szCs w:val="24"/>
        </w:rPr>
      </w:pPr>
      <w:r w:rsidRPr="00466A39">
        <w:rPr>
          <w:rFonts w:ascii="Times New Roman" w:hAnsi="Times New Roman"/>
          <w:sz w:val="24"/>
          <w:szCs w:val="24"/>
        </w:rPr>
        <w:t>Aktivizimi në diskutime</w:t>
      </w:r>
    </w:p>
    <w:p w:rsidR="006818CB" w:rsidRPr="00466A39" w:rsidRDefault="006818CB" w:rsidP="00407F6A">
      <w:pPr>
        <w:numPr>
          <w:ilvl w:val="3"/>
          <w:numId w:val="50"/>
        </w:numPr>
        <w:spacing w:after="0" w:line="240" w:lineRule="auto"/>
        <w:ind w:left="720"/>
        <w:jc w:val="both"/>
        <w:rPr>
          <w:rFonts w:ascii="Times New Roman" w:hAnsi="Times New Roman"/>
          <w:sz w:val="24"/>
          <w:szCs w:val="24"/>
        </w:rPr>
      </w:pPr>
      <w:r w:rsidRPr="00466A39">
        <w:rPr>
          <w:rFonts w:ascii="Times New Roman" w:hAnsi="Times New Roman"/>
          <w:sz w:val="24"/>
          <w:szCs w:val="24"/>
        </w:rPr>
        <w:t xml:space="preserve">Vlerësimi vjetor i kursit, i cili bëhet me detyrë e orientuar, për vendin e ngjarjes me të gjithë elementët procedural për një vrasje apo grabitje me pasojë vdekje, aksident automobilistik apo ngjarje terroriste dhe realizohet, në fund të semestrit çdo viti akademik. Në fund të vitit kandidatët bëjnë një gjyq prove në gjuhën angleze ku studentët demonstrojnë aftësitë e tyre gjuhësore dhe kompetencat e zhvillimit intelektual në gjuhën angleze.  </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Totali i pikëve të vlefshme për vlerësimin e kandidatëve për performancën e tyre në fund të vitit do të jetë 100 pikë gjithsej: </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1. 40 pikë do të jetë vlerësimi i vazhdueshëm; </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2. 60 pikë do të vlerësohet provimi. Provimi konsiston në: </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Gjyq Imitues: vlerësohet kompetenca e të folurit, debatit, argumentimit, analizës dhe sintezës së çështjeve në prezantim</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 Provim me shkrim një orë. </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Gjatë procesit të vlerësimit të vazhdueshëm, do të analizohen detyrat e kursit, projektet e dhëna për t’u përgatitur me shkrim, aktivizimi, oratoria apo logjika e arsyetimit në diskutimin interaktiv, etj. Për</w:t>
      </w:r>
      <w:r w:rsidRPr="00466A39">
        <w:rPr>
          <w:rFonts w:ascii="Times New Roman" w:hAnsi="Times New Roman"/>
        </w:rPr>
        <w:t xml:space="preserve"> </w:t>
      </w:r>
      <w:r w:rsidRPr="00466A39">
        <w:rPr>
          <w:rFonts w:ascii="Times New Roman" w:hAnsi="Times New Roman"/>
          <w:sz w:val="24"/>
          <w:szCs w:val="24"/>
        </w:rPr>
        <w:t xml:space="preserve">vlerësimin përfundimtar do të përgatitet një gjyq prove në </w:t>
      </w:r>
      <w:r w:rsidRPr="00466A39">
        <w:rPr>
          <w:rFonts w:ascii="Times New Roman" w:hAnsi="Times New Roman"/>
          <w:sz w:val="24"/>
          <w:szCs w:val="24"/>
        </w:rPr>
        <w:lastRenderedPageBreak/>
        <w:t xml:space="preserve">gjuhën angleze. Gjatë kursit, në hapësirat mësimore, studenti do të angazhohet në përvetësimin e materialit teorik dhe atij praktik, si dhe do të marrë pjesë aktive në diskutimet që do zhvillohen në orët e seminareve. </w:t>
      </w:r>
    </w:p>
    <w:p w:rsidR="006818CB" w:rsidRPr="00466A39" w:rsidRDefault="006818CB" w:rsidP="006818CB">
      <w:pPr>
        <w:spacing w:after="0" w:line="240" w:lineRule="auto"/>
        <w:jc w:val="both"/>
        <w:rPr>
          <w:rFonts w:ascii="Times New Roman" w:hAnsi="Times New Roman"/>
          <w:b/>
          <w:bCs/>
          <w:sz w:val="24"/>
          <w:szCs w:val="24"/>
        </w:rPr>
      </w:pPr>
      <w:r w:rsidRPr="00466A39">
        <w:rPr>
          <w:rFonts w:ascii="Times New Roman" w:hAnsi="Times New Roman"/>
          <w:b/>
          <w:bCs/>
          <w:sz w:val="24"/>
          <w:szCs w:val="24"/>
        </w:rPr>
        <w:t>Vlerësimi përfundimtar do të jetë me vlerësim KALON ose S’KALON</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Pikët totale janë: 100 pikë </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Pikët kaluese janë: 65 pikë</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Pikët jo kaluese: 35 pikë</w:t>
      </w:r>
    </w:p>
    <w:p w:rsidR="006818CB" w:rsidRPr="00466A39" w:rsidRDefault="006818CB" w:rsidP="006818CB">
      <w:pPr>
        <w:spacing w:after="0" w:line="240" w:lineRule="auto"/>
        <w:jc w:val="both"/>
        <w:rPr>
          <w:rFonts w:ascii="Times New Roman" w:hAnsi="Times New Roman"/>
          <w:sz w:val="24"/>
          <w:szCs w:val="24"/>
        </w:rPr>
      </w:pPr>
    </w:p>
    <w:p w:rsidR="006818CB" w:rsidRPr="00466A39" w:rsidRDefault="006818CB" w:rsidP="006818CB">
      <w:pPr>
        <w:spacing w:after="0" w:line="240" w:lineRule="auto"/>
        <w:jc w:val="both"/>
        <w:rPr>
          <w:rFonts w:ascii="Times New Roman" w:hAnsi="Times New Roman"/>
          <w:b/>
          <w:i/>
          <w:sz w:val="24"/>
          <w:szCs w:val="24"/>
        </w:rPr>
      </w:pPr>
      <w:r w:rsidRPr="00466A39">
        <w:rPr>
          <w:rFonts w:ascii="Times New Roman" w:hAnsi="Times New Roman"/>
          <w:b/>
          <w:i/>
          <w:sz w:val="24"/>
          <w:szCs w:val="24"/>
        </w:rPr>
        <w:t>Ngarkesa studimore dhe mësimore</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hAnsi="Times New Roman"/>
          <w:sz w:val="24"/>
          <w:szCs w:val="24"/>
        </w:rPr>
        <w:t xml:space="preserve">Në këtë seksion jepet totali i ngarkesës studimore. Avantazhi i paraqitjes së ngarkesës studimore në një seksion më vete është mundësia e koordinimit të të gjithë kurseve, për të parë ngarkesën totale studimore të kandidatëve. Normalisht, ngarkesa mësimore (pra ngarkesa e pedagogut) nuk pasqyrohet në programet mësimore. Kjo për faktin e thjeshtë se programi mësimor hartohet kryesisht për kandidatin. Ngarkesa mësimore e pedagogut është çështje administrative e institucionit. </w:t>
      </w:r>
    </w:p>
    <w:p w:rsidR="006818CB" w:rsidRPr="00466A39" w:rsidRDefault="006818CB" w:rsidP="006818CB">
      <w:pPr>
        <w:spacing w:after="0" w:line="240" w:lineRule="auto"/>
        <w:jc w:val="both"/>
        <w:rPr>
          <w:rFonts w:ascii="Times New Roman" w:hAnsi="Times New Roman"/>
          <w:b/>
          <w:strike/>
          <w:sz w:val="24"/>
          <w:szCs w:val="24"/>
        </w:rPr>
      </w:pPr>
      <w:r w:rsidRPr="00466A39">
        <w:rPr>
          <w:rFonts w:ascii="Times New Roman" w:eastAsia="MS Mincho" w:hAnsi="Times New Roman"/>
          <w:b/>
          <w:i/>
          <w:iCs/>
          <w:sz w:val="24"/>
          <w:szCs w:val="24"/>
        </w:rPr>
        <w:t>Ngarkesa Mësimore vjetore:</w:t>
      </w:r>
      <w:r w:rsidRPr="00466A39">
        <w:rPr>
          <w:rFonts w:ascii="Times New Roman" w:eastAsia="MS Mincho" w:hAnsi="Times New Roman"/>
          <w:i/>
          <w:iCs/>
          <w:sz w:val="24"/>
          <w:szCs w:val="24"/>
        </w:rPr>
        <w:t xml:space="preserve"> </w:t>
      </w:r>
      <w:r w:rsidRPr="00466A39">
        <w:rPr>
          <w:rFonts w:ascii="Times New Roman" w:eastAsia="MS Mincho" w:hAnsi="Times New Roman"/>
          <w:b/>
          <w:iCs/>
          <w:sz w:val="24"/>
          <w:szCs w:val="24"/>
        </w:rPr>
        <w:t xml:space="preserve">24 orë mësimore, </w:t>
      </w:r>
      <w:r w:rsidRPr="00466A39">
        <w:rPr>
          <w:rFonts w:ascii="Times New Roman" w:hAnsi="Times New Roman"/>
          <w:sz w:val="24"/>
          <w:szCs w:val="24"/>
        </w:rPr>
        <w:t xml:space="preserve">nga të cilat, ka një raport të ekuilibruar midis dhënies së dijeve teorike dhe aftësimin praktik për zbatimin e tyre. </w:t>
      </w:r>
    </w:p>
    <w:p w:rsidR="006818CB" w:rsidRPr="00466A39" w:rsidRDefault="006818CB" w:rsidP="006818CB">
      <w:pPr>
        <w:spacing w:after="0" w:line="240" w:lineRule="auto"/>
        <w:jc w:val="both"/>
        <w:rPr>
          <w:rFonts w:ascii="Times New Roman" w:hAnsi="Times New Roman"/>
          <w:sz w:val="24"/>
          <w:szCs w:val="24"/>
        </w:rPr>
      </w:pPr>
      <w:r w:rsidRPr="00466A39">
        <w:rPr>
          <w:rFonts w:ascii="Times New Roman" w:eastAsia="MS Mincho" w:hAnsi="Times New Roman"/>
          <w:b/>
          <w:i/>
          <w:iCs/>
          <w:sz w:val="24"/>
          <w:szCs w:val="24"/>
        </w:rPr>
        <w:t>Ngarkesa mësimore javore për prezantime</w:t>
      </w:r>
      <w:r w:rsidRPr="00466A39">
        <w:rPr>
          <w:rFonts w:ascii="Times New Roman" w:hAnsi="Times New Roman"/>
          <w:b/>
          <w:i/>
          <w:sz w:val="24"/>
          <w:szCs w:val="24"/>
        </w:rPr>
        <w:t>:</w:t>
      </w:r>
      <w:r w:rsidRPr="00466A39">
        <w:rPr>
          <w:rFonts w:ascii="Times New Roman" w:hAnsi="Times New Roman"/>
          <w:sz w:val="24"/>
          <w:szCs w:val="24"/>
        </w:rPr>
        <w:t xml:space="preserve"> 4</w:t>
      </w:r>
      <w:r w:rsidRPr="00466A39">
        <w:rPr>
          <w:rFonts w:ascii="Times New Roman" w:hAnsi="Times New Roman"/>
          <w:b/>
          <w:sz w:val="24"/>
          <w:szCs w:val="24"/>
        </w:rPr>
        <w:t xml:space="preserve"> orë/javë</w:t>
      </w:r>
      <w:r w:rsidRPr="00466A39">
        <w:rPr>
          <w:rFonts w:ascii="Times New Roman" w:hAnsi="Times New Roman"/>
          <w:sz w:val="24"/>
          <w:szCs w:val="24"/>
        </w:rPr>
        <w:t xml:space="preserve">/për grup </w:t>
      </w:r>
    </w:p>
    <w:p w:rsidR="006818CB" w:rsidRPr="00466A39" w:rsidRDefault="006818CB" w:rsidP="006818CB">
      <w:pPr>
        <w:spacing w:after="0" w:line="240" w:lineRule="auto"/>
        <w:jc w:val="both"/>
        <w:rPr>
          <w:rFonts w:ascii="Times New Roman" w:eastAsia="MS Mincho" w:hAnsi="Times New Roman"/>
          <w:i/>
          <w:iCs/>
          <w:sz w:val="24"/>
          <w:szCs w:val="24"/>
        </w:rPr>
      </w:pPr>
      <w:r w:rsidRPr="00466A39">
        <w:rPr>
          <w:rFonts w:ascii="Times New Roman" w:eastAsia="MS Mincho" w:hAnsi="Times New Roman"/>
          <w:b/>
          <w:i/>
          <w:iCs/>
          <w:sz w:val="24"/>
          <w:szCs w:val="24"/>
        </w:rPr>
        <w:t>Ora mësimore: 50 minuta</w:t>
      </w:r>
      <w:r w:rsidRPr="00466A39">
        <w:rPr>
          <w:rFonts w:ascii="Times New Roman" w:eastAsia="MS Mincho" w:hAnsi="Times New Roman"/>
          <w:i/>
          <w:iCs/>
          <w:sz w:val="24"/>
          <w:szCs w:val="24"/>
        </w:rPr>
        <w:t xml:space="preserve">. </w:t>
      </w:r>
    </w:p>
    <w:p w:rsidR="006818CB" w:rsidRPr="00466A39" w:rsidRDefault="006818CB" w:rsidP="006818CB">
      <w:pPr>
        <w:spacing w:after="0" w:line="240" w:lineRule="auto"/>
        <w:jc w:val="both"/>
        <w:rPr>
          <w:rFonts w:ascii="Times New Roman" w:eastAsia="MS Mincho" w:hAnsi="Times New Roman"/>
          <w:i/>
          <w:iCs/>
          <w:sz w:val="24"/>
          <w:szCs w:val="24"/>
        </w:rPr>
      </w:pPr>
      <w:r w:rsidRPr="00466A39">
        <w:rPr>
          <w:rFonts w:ascii="Times New Roman" w:eastAsia="MS Mincho" w:hAnsi="Times New Roman"/>
          <w:b/>
          <w:bCs/>
          <w:i/>
          <w:iCs/>
          <w:sz w:val="24"/>
          <w:szCs w:val="24"/>
        </w:rPr>
        <w:t>Ngarkesa javore e  kandidatit: 4</w:t>
      </w:r>
      <w:r w:rsidRPr="00466A39">
        <w:rPr>
          <w:rFonts w:ascii="Times New Roman" w:eastAsia="MS Mincho" w:hAnsi="Times New Roman"/>
          <w:i/>
          <w:iCs/>
          <w:sz w:val="24"/>
          <w:szCs w:val="24"/>
        </w:rPr>
        <w:t xml:space="preserve"> orë/javë/grup)</w:t>
      </w:r>
    </w:p>
    <w:p w:rsidR="006818CB" w:rsidRPr="00466A39" w:rsidRDefault="006818CB" w:rsidP="006818CB">
      <w:pPr>
        <w:spacing w:after="0" w:line="240" w:lineRule="auto"/>
        <w:rPr>
          <w:rFonts w:ascii="Times New Roman" w:eastAsia="MS Mincho" w:hAnsi="Times New Roman"/>
          <w:b/>
          <w:sz w:val="24"/>
          <w:szCs w:val="24"/>
        </w:rPr>
      </w:pPr>
      <w:r w:rsidRPr="00466A39">
        <w:rPr>
          <w:rFonts w:ascii="Times New Roman" w:eastAsia="MS Mincho" w:hAnsi="Times New Roman"/>
          <w:i/>
          <w:iCs/>
          <w:sz w:val="24"/>
          <w:szCs w:val="24"/>
        </w:rPr>
        <w:t xml:space="preserve">Viti akademik i ndarë në </w:t>
      </w:r>
      <w:r w:rsidRPr="00466A39">
        <w:rPr>
          <w:rFonts w:ascii="Times New Roman" w:eastAsia="MS Mincho" w:hAnsi="Times New Roman"/>
          <w:b/>
          <w:i/>
          <w:iCs/>
          <w:sz w:val="24"/>
          <w:szCs w:val="24"/>
        </w:rPr>
        <w:t>dy semestra:</w:t>
      </w:r>
      <w:r w:rsidRPr="00466A39">
        <w:rPr>
          <w:rFonts w:ascii="Times New Roman" w:eastAsia="MS Mincho" w:hAnsi="Times New Roman"/>
          <w:b/>
          <w:sz w:val="24"/>
          <w:szCs w:val="24"/>
        </w:rPr>
        <w:t xml:space="preserve"> 1 &amp; 2 </w:t>
      </w:r>
    </w:p>
    <w:p w:rsidR="006818CB" w:rsidRPr="00466A39" w:rsidRDefault="006818CB"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623EE9" w:rsidRPr="00466A39" w:rsidRDefault="00623EE9" w:rsidP="006818C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pPr>
    </w:p>
    <w:p w:rsidR="00FB58D8" w:rsidRPr="00466A39" w:rsidRDefault="00FB58D8"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rsidR="00FB58D8" w:rsidRPr="00466A39" w:rsidRDefault="00FB58D8"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rsidR="00FB58D8" w:rsidRPr="00466A39" w:rsidRDefault="00FB58D8"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rsidR="003645CA" w:rsidRPr="00466A39" w:rsidRDefault="003645CA"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rsidR="003645CA" w:rsidRPr="00466A39" w:rsidRDefault="003645CA" w:rsidP="000A5CEB">
      <w:pPr>
        <w:pBdr>
          <w:bottom w:val="single" w:sz="8" w:space="1" w:color="D9D9D9"/>
        </w:pBdr>
        <w:spacing w:after="300" w:line="240" w:lineRule="auto"/>
        <w:ind w:right="-63"/>
        <w:contextualSpacing/>
        <w:rPr>
          <w:rFonts w:ascii="Times New Roman" w:eastAsia="Times New Roman" w:hAnsi="Times New Roman"/>
          <w:spacing w:val="5"/>
          <w:kern w:val="28"/>
          <w:sz w:val="24"/>
          <w:szCs w:val="24"/>
          <w:lang w:eastAsia="nl-NL"/>
        </w:rPr>
      </w:pPr>
    </w:p>
    <w:p w:rsidR="003645CA" w:rsidRPr="00466A39" w:rsidRDefault="003645CA" w:rsidP="00FB58D8">
      <w:pPr>
        <w:pBdr>
          <w:bottom w:val="single" w:sz="8" w:space="1" w:color="D9D9D9"/>
        </w:pBdr>
        <w:spacing w:after="300" w:line="240" w:lineRule="auto"/>
        <w:ind w:left="1080" w:right="-63"/>
        <w:contextualSpacing/>
        <w:rPr>
          <w:rFonts w:ascii="Times New Roman" w:eastAsia="Times New Roman" w:hAnsi="Times New Roman"/>
          <w:spacing w:val="5"/>
          <w:kern w:val="28"/>
          <w:sz w:val="24"/>
          <w:szCs w:val="24"/>
          <w:lang w:eastAsia="nl-NL"/>
        </w:rPr>
      </w:pPr>
    </w:p>
    <w:p w:rsidR="00FB58D8" w:rsidRPr="00466A39" w:rsidRDefault="00FB58D8" w:rsidP="00FB58D8">
      <w:pPr>
        <w:pStyle w:val="Heading1"/>
        <w:jc w:val="center"/>
        <w:rPr>
          <w:rFonts w:eastAsia="Times New Roman"/>
          <w:szCs w:val="24"/>
          <w:lang w:eastAsia="nl-NL"/>
        </w:rPr>
      </w:pPr>
    </w:p>
    <w:p w:rsidR="003645CA" w:rsidRPr="00466A39" w:rsidRDefault="003645CA" w:rsidP="003645CA">
      <w:pPr>
        <w:rPr>
          <w:lang w:eastAsia="nl-NL"/>
        </w:rPr>
      </w:pPr>
    </w:p>
    <w:p w:rsidR="003645CA" w:rsidRPr="00466A39" w:rsidRDefault="003645CA" w:rsidP="003645CA">
      <w:pPr>
        <w:rPr>
          <w:lang w:eastAsia="nl-NL"/>
        </w:rPr>
      </w:pPr>
    </w:p>
    <w:p w:rsidR="00FB58D8" w:rsidRPr="00466A39" w:rsidRDefault="00EB46B8" w:rsidP="00FB58D8">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3</w:t>
      </w:r>
      <w:r w:rsidR="00FB58D8" w:rsidRPr="00466A39">
        <w:rPr>
          <w:rFonts w:ascii="Times New Roman" w:eastAsia="Times New Roman" w:hAnsi="Times New Roman"/>
          <w:spacing w:val="5"/>
          <w:kern w:val="28"/>
          <w:sz w:val="72"/>
          <w:szCs w:val="72"/>
          <w:lang w:eastAsia="nl-NL"/>
        </w:rPr>
        <w:t>. Programi mësimor</w:t>
      </w:r>
    </w:p>
    <w:p w:rsidR="00FB58D8" w:rsidRPr="00466A39" w:rsidRDefault="00FB58D8" w:rsidP="00FB58D8">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PSIKOLOGJIA E KOMUNIKIMIT DHE EMOCIONEVE</w:t>
      </w:r>
    </w:p>
    <w:p w:rsidR="00FB58D8" w:rsidRPr="00466A39" w:rsidRDefault="00FB58D8" w:rsidP="00FB58D8">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2024 – 2025</w:t>
      </w:r>
    </w:p>
    <w:p w:rsidR="00FB58D8" w:rsidRPr="00466A39" w:rsidRDefault="00FB58D8" w:rsidP="00FB58D8">
      <w:pPr>
        <w:jc w:val="center"/>
        <w:rPr>
          <w:rFonts w:ascii="Times New Roman" w:eastAsia="MS Mincho" w:hAnsi="Times New Roman"/>
          <w:b/>
          <w:bCs/>
          <w:sz w:val="24"/>
          <w:szCs w:val="24"/>
        </w:rPr>
      </w:pPr>
    </w:p>
    <w:p w:rsidR="00FB58D8" w:rsidRPr="00466A39" w:rsidRDefault="00FB58D8" w:rsidP="00FB58D8">
      <w:pPr>
        <w:jc w:val="center"/>
        <w:rPr>
          <w:rFonts w:ascii="Times New Roman" w:eastAsia="MS Mincho" w:hAnsi="Times New Roman"/>
          <w:b/>
          <w:bCs/>
          <w:sz w:val="24"/>
          <w:szCs w:val="24"/>
        </w:rPr>
      </w:pPr>
    </w:p>
    <w:p w:rsidR="00FB58D8" w:rsidRPr="00466A39" w:rsidRDefault="00FB58D8" w:rsidP="00FB58D8">
      <w:pPr>
        <w:jc w:val="center"/>
        <w:rPr>
          <w:rFonts w:ascii="Times New Roman" w:eastAsia="MS Mincho" w:hAnsi="Times New Roman"/>
          <w:b/>
          <w:bCs/>
          <w:sz w:val="24"/>
          <w:szCs w:val="24"/>
        </w:rPr>
      </w:pPr>
    </w:p>
    <w:p w:rsidR="00FB58D8" w:rsidRPr="00466A39" w:rsidRDefault="00FB58D8" w:rsidP="00FB58D8">
      <w:pPr>
        <w:jc w:val="center"/>
        <w:rPr>
          <w:rFonts w:ascii="Times New Roman" w:eastAsia="MS Mincho" w:hAnsi="Times New Roman"/>
          <w:b/>
          <w:bCs/>
          <w:sz w:val="24"/>
          <w:szCs w:val="24"/>
        </w:rPr>
      </w:pPr>
    </w:p>
    <w:p w:rsidR="00FB58D8" w:rsidRPr="00466A39" w:rsidRDefault="00FB58D8" w:rsidP="00FB58D8">
      <w:pPr>
        <w:jc w:val="center"/>
        <w:rPr>
          <w:rFonts w:ascii="Times New Roman" w:eastAsia="MS Mincho" w:hAnsi="Times New Roman"/>
          <w:i/>
          <w:iCs/>
          <w:sz w:val="24"/>
          <w:szCs w:val="24"/>
        </w:rPr>
      </w:pPr>
      <w:r w:rsidRPr="00466A39">
        <w:rPr>
          <w:rFonts w:ascii="Times New Roman" w:eastAsia="MS Mincho" w:hAnsi="Times New Roman"/>
          <w:i/>
          <w:iCs/>
          <w:sz w:val="24"/>
          <w:szCs w:val="24"/>
        </w:rPr>
        <w:t>(Për Shkollën e Magjistraturës)</w:t>
      </w:r>
    </w:p>
    <w:p w:rsidR="00FB58D8" w:rsidRPr="00466A39" w:rsidRDefault="00FB58D8" w:rsidP="00FB58D8">
      <w:pPr>
        <w:jc w:val="center"/>
        <w:rPr>
          <w:rFonts w:ascii="Times New Roman" w:eastAsia="MS Mincho" w:hAnsi="Times New Roman"/>
          <w:i/>
          <w:iCs/>
          <w:sz w:val="24"/>
          <w:szCs w:val="24"/>
        </w:rPr>
      </w:pPr>
      <w:r w:rsidRPr="00466A39">
        <w:rPr>
          <w:rFonts w:ascii="Times New Roman" w:eastAsia="MS Mincho" w:hAnsi="Times New Roman"/>
          <w:i/>
          <w:iCs/>
          <w:sz w:val="24"/>
          <w:szCs w:val="24"/>
        </w:rPr>
        <w:t>(Viti Akademik 2024 - 2025)</w:t>
      </w:r>
    </w:p>
    <w:p w:rsidR="00FB58D8" w:rsidRPr="00466A39" w:rsidRDefault="00FB58D8" w:rsidP="00FB58D8">
      <w:pPr>
        <w:jc w:val="center"/>
        <w:rPr>
          <w:rFonts w:ascii="Times New Roman" w:eastAsia="MS Mincho" w:hAnsi="Times New Roman"/>
          <w:i/>
          <w:iCs/>
          <w:sz w:val="24"/>
          <w:szCs w:val="24"/>
        </w:rPr>
      </w:pPr>
      <w:r w:rsidRPr="00466A39">
        <w:rPr>
          <w:rFonts w:ascii="Times New Roman" w:eastAsia="MS Mincho" w:hAnsi="Times New Roman"/>
          <w:i/>
          <w:iCs/>
          <w:sz w:val="24"/>
          <w:szCs w:val="24"/>
        </w:rPr>
        <w:t>(Për vitin e dytë të Formimit Fillestar)</w:t>
      </w:r>
    </w:p>
    <w:p w:rsidR="00FB58D8" w:rsidRPr="00466A39" w:rsidRDefault="00FB58D8" w:rsidP="00FB58D8">
      <w:pPr>
        <w:keepNext/>
        <w:keepLines/>
        <w:spacing w:before="240"/>
        <w:jc w:val="center"/>
        <w:rPr>
          <w:rFonts w:ascii="Times New Roman" w:hAnsi="Times New Roman"/>
          <w:sz w:val="24"/>
          <w:szCs w:val="24"/>
        </w:rPr>
      </w:pPr>
    </w:p>
    <w:p w:rsidR="00FB58D8" w:rsidRPr="00466A39" w:rsidRDefault="00FB58D8" w:rsidP="00FB58D8">
      <w:pPr>
        <w:keepNext/>
        <w:keepLines/>
        <w:spacing w:before="240"/>
        <w:rPr>
          <w:rFonts w:ascii="Times New Roman" w:hAnsi="Times New Roman"/>
          <w:sz w:val="24"/>
          <w:szCs w:val="24"/>
        </w:rPr>
      </w:pPr>
    </w:p>
    <w:p w:rsidR="00FB58D8" w:rsidRPr="00466A39" w:rsidRDefault="00FB58D8" w:rsidP="00FB58D8">
      <w:pPr>
        <w:keepNext/>
        <w:keepLines/>
        <w:spacing w:before="240"/>
        <w:rPr>
          <w:rFonts w:ascii="Times New Roman" w:hAnsi="Times New Roman"/>
          <w:sz w:val="24"/>
          <w:szCs w:val="24"/>
        </w:rPr>
      </w:pPr>
    </w:p>
    <w:p w:rsidR="00FB58D8" w:rsidRPr="00466A39" w:rsidRDefault="00FB58D8" w:rsidP="00FB58D8">
      <w:pPr>
        <w:keepNext/>
        <w:keepLines/>
        <w:spacing w:before="240"/>
        <w:rPr>
          <w:rFonts w:ascii="Times New Roman" w:hAnsi="Times New Roman"/>
          <w:sz w:val="24"/>
          <w:szCs w:val="24"/>
        </w:rPr>
      </w:pPr>
    </w:p>
    <w:p w:rsidR="00FB58D8" w:rsidRPr="00466A39" w:rsidRDefault="00FB58D8" w:rsidP="00FB58D8">
      <w:pPr>
        <w:spacing w:after="0" w:line="240" w:lineRule="auto"/>
        <w:jc w:val="both"/>
        <w:rPr>
          <w:rFonts w:ascii="Times New Roman" w:eastAsia="MS Mincho" w:hAnsi="Times New Roman"/>
          <w:b/>
          <w:i/>
          <w:sz w:val="24"/>
          <w:szCs w:val="24"/>
          <w:lang w:eastAsia="en-GB"/>
        </w:rPr>
      </w:pPr>
    </w:p>
    <w:p w:rsidR="00FB58D8" w:rsidRPr="00466A39" w:rsidRDefault="00FB58D8" w:rsidP="00FB58D8">
      <w:pPr>
        <w:spacing w:after="0" w:line="240" w:lineRule="auto"/>
        <w:jc w:val="both"/>
        <w:rPr>
          <w:rFonts w:ascii="Times New Roman" w:eastAsia="MS Mincho" w:hAnsi="Times New Roman"/>
          <w:b/>
          <w:i/>
          <w:sz w:val="24"/>
          <w:szCs w:val="24"/>
          <w:lang w:eastAsia="en-GB"/>
        </w:rPr>
      </w:pPr>
    </w:p>
    <w:p w:rsidR="00FB58D8" w:rsidRPr="00466A39" w:rsidRDefault="00FB58D8" w:rsidP="00FB58D8">
      <w:pPr>
        <w:spacing w:after="0" w:line="240" w:lineRule="auto"/>
        <w:jc w:val="both"/>
        <w:rPr>
          <w:rFonts w:ascii="Times New Roman" w:eastAsia="MS Mincho" w:hAnsi="Times New Roman"/>
          <w:b/>
          <w:i/>
          <w:sz w:val="24"/>
          <w:szCs w:val="24"/>
          <w:lang w:eastAsia="en-GB"/>
        </w:rPr>
      </w:pPr>
    </w:p>
    <w:p w:rsidR="00FB58D8" w:rsidRPr="00466A39" w:rsidRDefault="00FB58D8" w:rsidP="00FB58D8">
      <w:pPr>
        <w:spacing w:after="0" w:line="240" w:lineRule="auto"/>
        <w:jc w:val="both"/>
        <w:rPr>
          <w:rFonts w:ascii="Times New Roman" w:eastAsia="MS Mincho" w:hAnsi="Times New Roman"/>
          <w:b/>
          <w:sz w:val="24"/>
          <w:szCs w:val="24"/>
          <w:lang w:eastAsia="en-GB"/>
        </w:rPr>
      </w:pPr>
      <w:r w:rsidRPr="00466A39">
        <w:rPr>
          <w:rFonts w:ascii="Times New Roman" w:eastAsia="MS Mincho" w:hAnsi="Times New Roman"/>
          <w:b/>
          <w:i/>
          <w:sz w:val="24"/>
          <w:szCs w:val="24"/>
          <w:lang w:eastAsia="en-GB"/>
        </w:rPr>
        <w:t xml:space="preserve"> </w:t>
      </w:r>
      <w:r w:rsidRPr="00466A39">
        <w:rPr>
          <w:rFonts w:ascii="Times New Roman" w:eastAsia="MS Mincho" w:hAnsi="Times New Roman"/>
          <w:b/>
          <w:sz w:val="24"/>
          <w:szCs w:val="24"/>
          <w:lang w:eastAsia="en-GB"/>
        </w:rPr>
        <w:t xml:space="preserve">Pedagogu titullar: </w:t>
      </w:r>
      <w:r w:rsidRPr="00466A39">
        <w:rPr>
          <w:rFonts w:ascii="Times New Roman" w:eastAsia="MS Mincho" w:hAnsi="Times New Roman"/>
          <w:b/>
          <w:iCs/>
          <w:sz w:val="24"/>
          <w:szCs w:val="24"/>
        </w:rPr>
        <w:t xml:space="preserve">Prof. dr. Adem Tamo </w:t>
      </w:r>
      <w:r w:rsidRPr="00466A39">
        <w:rPr>
          <w:rFonts w:ascii="Times New Roman" w:eastAsia="MS Mincho" w:hAnsi="Times New Roman"/>
          <w:b/>
          <w:iCs/>
          <w:sz w:val="24"/>
          <w:szCs w:val="24"/>
        </w:rPr>
        <w:tab/>
      </w:r>
      <w:r w:rsidRPr="00466A39">
        <w:rPr>
          <w:rFonts w:ascii="Times New Roman" w:eastAsia="MS Mincho" w:hAnsi="Times New Roman"/>
          <w:b/>
          <w:iCs/>
          <w:sz w:val="24"/>
          <w:szCs w:val="24"/>
        </w:rPr>
        <w:tab/>
      </w:r>
    </w:p>
    <w:p w:rsidR="00FB58D8" w:rsidRPr="00466A39" w:rsidRDefault="00FB58D8" w:rsidP="00FB58D8">
      <w:pPr>
        <w:spacing w:after="0" w:line="240" w:lineRule="auto"/>
        <w:ind w:left="1080"/>
        <w:rPr>
          <w:rFonts w:ascii="Times New Roman" w:eastAsia="MS Mincho" w:hAnsi="Times New Roman"/>
          <w:b/>
          <w:i/>
          <w:iCs/>
          <w:sz w:val="24"/>
          <w:szCs w:val="24"/>
        </w:rPr>
      </w:pPr>
      <w:r w:rsidRPr="00466A39">
        <w:rPr>
          <w:rFonts w:ascii="Times New Roman" w:eastAsia="MS Mincho" w:hAnsi="Times New Roman"/>
          <w:b/>
          <w:i/>
          <w:iCs/>
          <w:sz w:val="24"/>
          <w:szCs w:val="24"/>
        </w:rPr>
        <w:tab/>
      </w:r>
      <w:r w:rsidRPr="00466A39">
        <w:rPr>
          <w:rFonts w:ascii="Times New Roman" w:eastAsia="MS Mincho" w:hAnsi="Times New Roman"/>
          <w:b/>
          <w:i/>
          <w:iCs/>
          <w:sz w:val="24"/>
          <w:szCs w:val="24"/>
        </w:rPr>
        <w:tab/>
      </w:r>
    </w:p>
    <w:p w:rsidR="00FB58D8" w:rsidRPr="00466A39" w:rsidRDefault="00FB58D8" w:rsidP="00FB58D8">
      <w:pPr>
        <w:spacing w:after="0" w:line="240" w:lineRule="auto"/>
        <w:ind w:firstLine="720"/>
        <w:rPr>
          <w:rFonts w:ascii="Times New Roman" w:hAnsi="Times New Roman"/>
          <w:sz w:val="24"/>
          <w:szCs w:val="24"/>
        </w:rPr>
        <w:sectPr w:rsidR="00FB58D8" w:rsidRPr="00466A39" w:rsidSect="00136C00">
          <w:footerReference w:type="default" r:id="rId25"/>
          <w:pgSz w:w="11900" w:h="16840"/>
          <w:pgMar w:top="1134" w:right="1701" w:bottom="1134" w:left="1701" w:header="0" w:footer="780" w:gutter="0"/>
          <w:cols w:space="720"/>
        </w:sectPr>
      </w:pPr>
      <w:r w:rsidRPr="00466A39">
        <w:rPr>
          <w:rFonts w:ascii="Times New Roman" w:eastAsia="MS Mincho" w:hAnsi="Times New Roman"/>
          <w:b/>
          <w:i/>
          <w:iCs/>
          <w:sz w:val="24"/>
          <w:szCs w:val="24"/>
        </w:rPr>
        <w:lastRenderedPageBreak/>
        <w:t xml:space="preserve"> </w:t>
      </w:r>
      <w:r w:rsidRPr="00466A39">
        <w:rPr>
          <w:rFonts w:ascii="Times New Roman" w:eastAsia="MS Mincho" w:hAnsi="Times New Roman"/>
          <w:b/>
          <w:i/>
          <w:iCs/>
          <w:sz w:val="24"/>
          <w:szCs w:val="24"/>
        </w:rPr>
        <w:tab/>
      </w:r>
    </w:p>
    <w:p w:rsidR="00FB58D8" w:rsidRPr="00466A39" w:rsidRDefault="00FB58D8" w:rsidP="00FB58D8">
      <w:pPr>
        <w:spacing w:after="0" w:line="240" w:lineRule="auto"/>
        <w:rPr>
          <w:rFonts w:ascii="Times New Roman" w:hAnsi="Times New Roman"/>
          <w:sz w:val="24"/>
          <w:szCs w:val="24"/>
        </w:rPr>
      </w:pPr>
    </w:p>
    <w:p w:rsidR="00FB58D8" w:rsidRPr="00466A39" w:rsidRDefault="00FB58D8" w:rsidP="00FB58D8">
      <w:pPr>
        <w:spacing w:after="0" w:line="240" w:lineRule="auto"/>
        <w:rPr>
          <w:rFonts w:ascii="Times New Roman" w:hAnsi="Times New Roman"/>
          <w:sz w:val="24"/>
          <w:szCs w:val="24"/>
        </w:rPr>
      </w:pPr>
    </w:p>
    <w:p w:rsidR="00FB58D8" w:rsidRPr="00466A39" w:rsidRDefault="00FB58D8" w:rsidP="00407F6A">
      <w:pPr>
        <w:numPr>
          <w:ilvl w:val="0"/>
          <w:numId w:val="69"/>
        </w:numPr>
        <w:spacing w:after="0" w:line="240" w:lineRule="auto"/>
        <w:ind w:left="90"/>
        <w:rPr>
          <w:rFonts w:ascii="Times New Roman" w:hAnsi="Times New Roman"/>
          <w:b/>
          <w:sz w:val="24"/>
          <w:szCs w:val="24"/>
        </w:rPr>
      </w:pPr>
      <w:r w:rsidRPr="00466A39">
        <w:rPr>
          <w:rFonts w:ascii="Times New Roman" w:hAnsi="Times New Roman"/>
          <w:b/>
          <w:sz w:val="24"/>
          <w:szCs w:val="24"/>
        </w:rPr>
        <w:t xml:space="preserve">Kuadri i </w:t>
      </w:r>
      <w:r w:rsidR="00C27F6E" w:rsidRPr="00466A39">
        <w:rPr>
          <w:rFonts w:ascii="Times New Roman" w:hAnsi="Times New Roman"/>
          <w:b/>
          <w:sz w:val="24"/>
          <w:szCs w:val="24"/>
        </w:rPr>
        <w:t>p</w:t>
      </w:r>
      <w:r w:rsidRPr="00466A39">
        <w:rPr>
          <w:rFonts w:ascii="Times New Roman" w:hAnsi="Times New Roman"/>
          <w:b/>
          <w:sz w:val="24"/>
          <w:szCs w:val="24"/>
        </w:rPr>
        <w:t>ërgjithshëm</w:t>
      </w:r>
    </w:p>
    <w:p w:rsidR="00FB58D8" w:rsidRPr="00466A39" w:rsidRDefault="00FB58D8" w:rsidP="00FB58D8">
      <w:pPr>
        <w:spacing w:after="0" w:line="240" w:lineRule="auto"/>
        <w:ind w:left="90"/>
        <w:rPr>
          <w:rFonts w:ascii="Times New Roman" w:hAnsi="Times New Roman"/>
          <w:b/>
          <w:sz w:val="24"/>
          <w:szCs w:val="24"/>
        </w:rPr>
      </w:pPr>
    </w:p>
    <w:p w:rsidR="00FB58D8" w:rsidRPr="00466A39" w:rsidRDefault="00FB58D8" w:rsidP="00407F6A">
      <w:pPr>
        <w:pStyle w:val="ListParagraph"/>
        <w:numPr>
          <w:ilvl w:val="1"/>
          <w:numId w:val="69"/>
        </w:numPr>
        <w:spacing w:after="0" w:line="240" w:lineRule="auto"/>
        <w:rPr>
          <w:rFonts w:ascii="Times New Roman" w:hAnsi="Times New Roman"/>
          <w:b/>
          <w:sz w:val="24"/>
          <w:szCs w:val="24"/>
          <w:lang w:val="sq-AL"/>
        </w:rPr>
      </w:pPr>
      <w:r w:rsidRPr="00466A39">
        <w:rPr>
          <w:rFonts w:ascii="Times New Roman" w:hAnsi="Times New Roman"/>
          <w:b/>
          <w:sz w:val="24"/>
          <w:szCs w:val="24"/>
          <w:lang w:val="sq-AL"/>
        </w:rPr>
        <w:t>Përshkrimi i kursit</w:t>
      </w:r>
    </w:p>
    <w:p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Kursi “</w:t>
      </w:r>
      <w:r w:rsidRPr="00466A39">
        <w:rPr>
          <w:rStyle w:val="spellingerror"/>
          <w:rFonts w:ascii="Times New Roman" w:hAnsi="Times New Roman"/>
          <w:bCs/>
          <w:sz w:val="24"/>
          <w:szCs w:val="24"/>
          <w:shd w:val="clear" w:color="auto" w:fill="FFFFFF"/>
        </w:rPr>
        <w:t>Psikologji e komunikimit dhe e emocioneve</w:t>
      </w:r>
      <w:r w:rsidRPr="00466A39">
        <w:rPr>
          <w:rFonts w:ascii="Times New Roman" w:hAnsi="Times New Roman"/>
          <w:sz w:val="24"/>
          <w:szCs w:val="24"/>
        </w:rPr>
        <w:t xml:space="preserve">” ofron njohjen me procesin e komunikimit dhe ndikimin mbi të të emocioneve, të besimeve dhe të personalitetit të palëve që komunikojnë. Ai është një kurs shumë i rëndësishëm për magjistratët e rinj dhe rolet që ata do të luajnë pasi ai mbulon një fushë të gjerë në të cilën përfshihet dhe shprehet pjesa më e madhe e funksionimit të tyre profesional. </w:t>
      </w:r>
    </w:p>
    <w:p w:rsidR="00FB58D8" w:rsidRPr="00466A39" w:rsidRDefault="00FB58D8" w:rsidP="00FB58D8">
      <w:pPr>
        <w:tabs>
          <w:tab w:val="left" w:pos="-720"/>
        </w:tabs>
        <w:suppressAutoHyphens/>
        <w:spacing w:after="0" w:line="240" w:lineRule="auto"/>
        <w:jc w:val="both"/>
        <w:rPr>
          <w:rFonts w:ascii="Times New Roman" w:hAnsi="Times New Roman"/>
          <w:sz w:val="24"/>
          <w:szCs w:val="24"/>
        </w:rPr>
      </w:pPr>
      <w:r w:rsidRPr="00466A39">
        <w:rPr>
          <w:rFonts w:ascii="Times New Roman" w:hAnsi="Times New Roman"/>
          <w:sz w:val="24"/>
          <w:szCs w:val="24"/>
        </w:rPr>
        <w:t>Kursi është i ndërtuar në tri blloqe të ndërlidhura: çështje të komunikimit, çështje të emocioneve dhe çështje të përmirësimit të shkathtësive themelore të komunikimit efektiv.</w:t>
      </w:r>
    </w:p>
    <w:p w:rsidR="00FB58D8" w:rsidRPr="00466A39" w:rsidRDefault="00FB58D8" w:rsidP="00FB58D8">
      <w:pPr>
        <w:tabs>
          <w:tab w:val="left" w:pos="-720"/>
        </w:tabs>
        <w:suppressAutoHyphens/>
        <w:spacing w:after="0" w:line="240" w:lineRule="auto"/>
        <w:jc w:val="both"/>
        <w:rPr>
          <w:rFonts w:ascii="Times New Roman" w:hAnsi="Times New Roman"/>
          <w:bCs/>
          <w:sz w:val="24"/>
          <w:szCs w:val="24"/>
        </w:rPr>
      </w:pPr>
    </w:p>
    <w:p w:rsidR="00FB58D8" w:rsidRPr="00466A39" w:rsidRDefault="00FB58D8" w:rsidP="00407F6A">
      <w:pPr>
        <w:pStyle w:val="ListParagraph"/>
        <w:numPr>
          <w:ilvl w:val="1"/>
          <w:numId w:val="69"/>
        </w:numPr>
        <w:spacing w:after="0" w:line="240" w:lineRule="auto"/>
        <w:rPr>
          <w:rFonts w:ascii="Times New Roman" w:hAnsi="Times New Roman"/>
          <w:b/>
          <w:sz w:val="24"/>
          <w:szCs w:val="24"/>
          <w:lang w:val="sq-AL"/>
        </w:rPr>
      </w:pPr>
      <w:r w:rsidRPr="00466A39">
        <w:rPr>
          <w:rFonts w:ascii="Times New Roman" w:hAnsi="Times New Roman"/>
          <w:b/>
          <w:sz w:val="24"/>
          <w:szCs w:val="24"/>
          <w:lang w:val="sq-AL"/>
        </w:rPr>
        <w:t>Objektivi kryesor i kursit</w:t>
      </w:r>
    </w:p>
    <w:p w:rsidR="00FB58D8" w:rsidRPr="00466A39" w:rsidRDefault="00FB58D8" w:rsidP="00FB58D8">
      <w:pPr>
        <w:spacing w:after="0" w:line="240" w:lineRule="auto"/>
        <w:jc w:val="both"/>
        <w:rPr>
          <w:rFonts w:ascii="Times New Roman" w:eastAsia="Times New Roman" w:hAnsi="Times New Roman"/>
          <w:sz w:val="24"/>
          <w:szCs w:val="24"/>
        </w:rPr>
      </w:pPr>
      <w:r w:rsidRPr="00466A39">
        <w:rPr>
          <w:rFonts w:ascii="Times New Roman" w:eastAsia="Times New Roman" w:hAnsi="Times New Roman"/>
          <w:sz w:val="24"/>
          <w:szCs w:val="24"/>
        </w:rPr>
        <w:t>Kursi ka për objektiv kryesor të eksplorojë fushën e disiplinës akademike të Psikologjisë së Komunikimit dhe të Emocioneve duke kontribuuar në ndërgjegjësimin e studentëve për rolin e komunikimit dhe të emocioneve në proceset ligjore dhe në aftësimin praktik për përdorimin e mundësive të kësaj disipline në gjithë hapësirën në dispozicion.</w:t>
      </w:r>
    </w:p>
    <w:p w:rsidR="00FB58D8" w:rsidRPr="00466A39" w:rsidRDefault="00FB58D8" w:rsidP="00FB58D8">
      <w:pPr>
        <w:spacing w:after="0" w:line="240" w:lineRule="auto"/>
        <w:jc w:val="both"/>
        <w:rPr>
          <w:rFonts w:ascii="Times New Roman" w:eastAsia="Times New Roman" w:hAnsi="Times New Roman"/>
          <w:sz w:val="24"/>
          <w:szCs w:val="24"/>
        </w:rPr>
      </w:pPr>
    </w:p>
    <w:p w:rsidR="00FB58D8" w:rsidRPr="00466A39" w:rsidRDefault="00FB58D8" w:rsidP="00407F6A">
      <w:pPr>
        <w:numPr>
          <w:ilvl w:val="0"/>
          <w:numId w:val="69"/>
        </w:numPr>
        <w:spacing w:after="0" w:line="240" w:lineRule="auto"/>
        <w:ind w:left="0"/>
        <w:rPr>
          <w:rFonts w:ascii="Times New Roman" w:hAnsi="Times New Roman"/>
          <w:b/>
          <w:sz w:val="24"/>
          <w:szCs w:val="24"/>
        </w:rPr>
      </w:pPr>
      <w:r w:rsidRPr="00466A39">
        <w:rPr>
          <w:rFonts w:ascii="Times New Roman" w:hAnsi="Times New Roman"/>
          <w:b/>
          <w:sz w:val="24"/>
          <w:szCs w:val="24"/>
        </w:rPr>
        <w:t>Kursi</w:t>
      </w:r>
    </w:p>
    <w:p w:rsidR="00FB58D8" w:rsidRPr="00466A39" w:rsidRDefault="00FB58D8" w:rsidP="00407F6A">
      <w:pPr>
        <w:pStyle w:val="ListParagraph"/>
        <w:numPr>
          <w:ilvl w:val="1"/>
          <w:numId w:val="77"/>
        </w:numPr>
        <w:tabs>
          <w:tab w:val="left" w:pos="360"/>
        </w:tabs>
        <w:spacing w:after="0" w:line="240" w:lineRule="auto"/>
        <w:ind w:left="360" w:hanging="360"/>
        <w:rPr>
          <w:rFonts w:ascii="Times New Roman" w:hAnsi="Times New Roman"/>
          <w:b/>
          <w:sz w:val="24"/>
          <w:szCs w:val="24"/>
          <w:lang w:val="sq-AL"/>
        </w:rPr>
      </w:pPr>
      <w:r w:rsidRPr="00466A39">
        <w:rPr>
          <w:rFonts w:ascii="Times New Roman" w:hAnsi="Times New Roman"/>
          <w:b/>
          <w:sz w:val="24"/>
          <w:szCs w:val="24"/>
          <w:lang w:val="sq-AL"/>
        </w:rPr>
        <w:t>Objektivat mësimore</w:t>
      </w:r>
    </w:p>
    <w:p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Të arrihet ndërgjegjësimi për rëndësinë e procesit të komunikimit dhe të administrimit të emocioneve në aktivitetin profesional e personal.</w:t>
      </w:r>
    </w:p>
    <w:p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 xml:space="preserve">Të identifikohen mundësitë personale për rritjen e nivelit të komunikimit efektiv. </w:t>
      </w:r>
    </w:p>
    <w:p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Të zhvillohet qëndrim kritik ndaj sekuencave komunikative.</w:t>
      </w:r>
    </w:p>
    <w:p w:rsidR="00FB58D8" w:rsidRPr="00466A39" w:rsidRDefault="00FB58D8" w:rsidP="00407F6A">
      <w:pPr>
        <w:pStyle w:val="ListParagraph"/>
        <w:numPr>
          <w:ilvl w:val="0"/>
          <w:numId w:val="82"/>
        </w:numPr>
        <w:shd w:val="clear" w:color="auto" w:fill="FFFFFF"/>
        <w:spacing w:after="0" w:line="240" w:lineRule="auto"/>
        <w:rPr>
          <w:rFonts w:ascii="Times New Roman" w:eastAsia="Times New Roman" w:hAnsi="Times New Roman"/>
          <w:sz w:val="24"/>
          <w:szCs w:val="24"/>
          <w:lang w:val="sq-AL" w:eastAsia="sq-AL"/>
        </w:rPr>
      </w:pPr>
      <w:r w:rsidRPr="00466A39">
        <w:rPr>
          <w:rFonts w:ascii="Times New Roman" w:eastAsia="Times New Roman" w:hAnsi="Times New Roman"/>
          <w:sz w:val="24"/>
          <w:szCs w:val="24"/>
          <w:lang w:val="sq-AL" w:eastAsia="sq-AL"/>
        </w:rPr>
        <w:t>Të praktikohen studentët në komunikimin efektiv në organizatën e drejtësisë.</w:t>
      </w:r>
    </w:p>
    <w:p w:rsidR="00FB58D8" w:rsidRPr="00466A39" w:rsidRDefault="00FB58D8" w:rsidP="00FB58D8">
      <w:pPr>
        <w:pStyle w:val="ListParagraph"/>
        <w:shd w:val="clear" w:color="auto" w:fill="FFFFFF"/>
        <w:spacing w:after="0" w:line="240" w:lineRule="auto"/>
        <w:rPr>
          <w:rFonts w:ascii="Times New Roman" w:eastAsia="Times New Roman" w:hAnsi="Times New Roman"/>
          <w:sz w:val="24"/>
          <w:szCs w:val="24"/>
          <w:lang w:val="sq-AL" w:eastAsia="sq-AL"/>
        </w:rPr>
      </w:pPr>
    </w:p>
    <w:p w:rsidR="00FB58D8" w:rsidRPr="00466A39" w:rsidRDefault="00FB58D8" w:rsidP="00407F6A">
      <w:pPr>
        <w:numPr>
          <w:ilvl w:val="0"/>
          <w:numId w:val="77"/>
        </w:numPr>
        <w:spacing w:after="0" w:line="240" w:lineRule="auto"/>
        <w:ind w:left="-86" w:hanging="274"/>
        <w:jc w:val="both"/>
        <w:rPr>
          <w:rFonts w:ascii="Times New Roman" w:hAnsi="Times New Roman"/>
          <w:b/>
          <w:sz w:val="24"/>
          <w:szCs w:val="24"/>
        </w:rPr>
      </w:pPr>
      <w:r w:rsidRPr="00466A39">
        <w:rPr>
          <w:rFonts w:ascii="Times New Roman" w:hAnsi="Times New Roman"/>
          <w:b/>
          <w:sz w:val="24"/>
          <w:szCs w:val="24"/>
        </w:rPr>
        <w:t>Kursi i “Psikologjia e Komunikimit dhe e Emocioneve” synon të arrijë objektivat mësimore konkrete si në vijim:</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Në mënyrë të përmbledhur, objektivat mësimore synojnë të aftësojnë që kandidatët për magjistratë në drejtimet sipas strukturës, si më poshtë:</w:t>
      </w:r>
    </w:p>
    <w:p w:rsidR="00FB58D8" w:rsidRPr="00466A39" w:rsidRDefault="00FB58D8" w:rsidP="00FB58D8">
      <w:pPr>
        <w:spacing w:after="0" w:line="240" w:lineRule="auto"/>
        <w:jc w:val="both"/>
        <w:rPr>
          <w:rFonts w:ascii="Times New Roman" w:hAnsi="Times New Roman"/>
          <w:sz w:val="24"/>
          <w:szCs w:val="24"/>
        </w:rPr>
      </w:pPr>
    </w:p>
    <w:p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Kuptimi - Aftësimi në mënyrën e të kuptuarit:</w:t>
      </w:r>
      <w:r w:rsidRPr="00466A39">
        <w:rPr>
          <w:rFonts w:ascii="Times New Roman" w:hAnsi="Times New Roman"/>
          <w:sz w:val="24"/>
          <w:szCs w:val="24"/>
        </w:rPr>
        <w:t xml:space="preserve"> Pjesëmarrësi është në gjendje të përshkruajë, kuptojë, shpjegojë, identifikojë, lidhë dhe diskutojë konceptet.</w:t>
      </w:r>
    </w:p>
    <w:p w:rsidR="00FB58D8" w:rsidRPr="00466A39" w:rsidRDefault="00FB58D8" w:rsidP="00FB58D8">
      <w:pPr>
        <w:spacing w:after="0" w:line="240" w:lineRule="auto"/>
        <w:ind w:left="270"/>
        <w:contextualSpacing/>
        <w:jc w:val="both"/>
        <w:rPr>
          <w:rFonts w:ascii="Times New Roman" w:hAnsi="Times New Roman"/>
          <w:sz w:val="24"/>
          <w:szCs w:val="24"/>
        </w:rPr>
      </w:pPr>
    </w:p>
    <w:p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Zbatimi - Aftësimi në zbatim.</w:t>
      </w:r>
      <w:r w:rsidRPr="00466A39">
        <w:rPr>
          <w:rFonts w:ascii="Times New Roman" w:hAnsi="Times New Roman"/>
          <w:sz w:val="24"/>
          <w:szCs w:val="24"/>
        </w:rPr>
        <w:t xml:space="preserve"> Pjesëmarrësi është në gjendje të përdorë njohuritë teorike mbi konceptet dhe në përfundim të kursit, ai është në gjendje të:</w:t>
      </w:r>
    </w:p>
    <w:p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interpretojë konceptet, parimet dhe institutet kryesore në situata praktike;</w:t>
      </w:r>
    </w:p>
    <w:p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organizojë dhe planifikojë hapat që duhen ndërmarrë për shqyrtimin e konflikteve komunikative;</w:t>
      </w:r>
    </w:p>
    <w:p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debatojë dhe respektojë mendimet ndryshe të kolegëve në punën grupale.</w:t>
      </w:r>
    </w:p>
    <w:p w:rsidR="00FB58D8" w:rsidRPr="00466A39" w:rsidRDefault="00FB58D8" w:rsidP="00FB58D8">
      <w:pPr>
        <w:spacing w:after="0" w:line="240" w:lineRule="auto"/>
        <w:ind w:left="720"/>
        <w:contextualSpacing/>
        <w:jc w:val="both"/>
        <w:rPr>
          <w:rFonts w:ascii="Times New Roman" w:hAnsi="Times New Roman"/>
          <w:sz w:val="24"/>
          <w:szCs w:val="24"/>
        </w:rPr>
      </w:pPr>
    </w:p>
    <w:p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Analizë - Aftësimi në analizën.</w:t>
      </w:r>
      <w:r w:rsidRPr="00466A39">
        <w:rPr>
          <w:rFonts w:ascii="Times New Roman" w:hAnsi="Times New Roman"/>
          <w:sz w:val="24"/>
          <w:szCs w:val="24"/>
        </w:rPr>
        <w:t xml:space="preserve"> Pjesëmarrësi është në gjendje të identifikojë faktet relevante, të analizojë komunikimin dhe administrimin e emocioneve sipas kornizave ligjore dhe të formojë një opinion të bazuar në të gjitha të dhënat relevante. Në përfundim të kursit, ai/ajo është në gjendje të:</w:t>
      </w:r>
    </w:p>
    <w:p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identifikojë dhe përzgjedhë detajet përkatëse për të njohur nevojat e organizimit të mesazhit të saktë dhe produktiv;</w:t>
      </w:r>
    </w:p>
    <w:p w:rsidR="00FB58D8" w:rsidRPr="00466A39" w:rsidRDefault="00FB58D8" w:rsidP="00407F6A">
      <w:pPr>
        <w:numPr>
          <w:ilvl w:val="0"/>
          <w:numId w:val="71"/>
        </w:numPr>
        <w:spacing w:after="0" w:line="240" w:lineRule="auto"/>
        <w:contextualSpacing/>
        <w:jc w:val="both"/>
        <w:rPr>
          <w:rFonts w:ascii="Times New Roman" w:hAnsi="Times New Roman"/>
          <w:sz w:val="24"/>
          <w:szCs w:val="24"/>
        </w:rPr>
      </w:pPr>
      <w:r w:rsidRPr="00466A39">
        <w:rPr>
          <w:rFonts w:ascii="Times New Roman" w:hAnsi="Times New Roman"/>
          <w:sz w:val="24"/>
          <w:szCs w:val="24"/>
        </w:rPr>
        <w:t>përcaktojë elementët dhe shktathtësitë e nevojshme të komunikimit;</w:t>
      </w:r>
    </w:p>
    <w:p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evidentojë mënyrën më të mirë të transmetimit optimal të përmbajtjes së mesazhit;</w:t>
      </w:r>
    </w:p>
    <w:p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lastRenderedPageBreak/>
        <w:t>analizojë kuadrin emocional e psikologjik dhe ndikimin e tij në sekuencat komunikative.</w:t>
      </w:r>
    </w:p>
    <w:p w:rsidR="00FB58D8" w:rsidRPr="00466A39" w:rsidRDefault="00FB58D8" w:rsidP="00FB58D8">
      <w:pPr>
        <w:spacing w:after="0" w:line="240" w:lineRule="auto"/>
        <w:ind w:left="720"/>
        <w:contextualSpacing/>
        <w:jc w:val="both"/>
        <w:rPr>
          <w:rFonts w:ascii="Times New Roman" w:hAnsi="Times New Roman"/>
          <w:sz w:val="24"/>
          <w:szCs w:val="24"/>
        </w:rPr>
      </w:pPr>
    </w:p>
    <w:p w:rsidR="00FB58D8" w:rsidRPr="00466A39" w:rsidRDefault="00FB58D8" w:rsidP="00407F6A">
      <w:pPr>
        <w:numPr>
          <w:ilvl w:val="0"/>
          <w:numId w:val="70"/>
        </w:numPr>
        <w:spacing w:after="0" w:line="240" w:lineRule="auto"/>
        <w:ind w:left="270" w:hanging="270"/>
        <w:contextualSpacing/>
        <w:jc w:val="both"/>
        <w:rPr>
          <w:rFonts w:ascii="Times New Roman" w:hAnsi="Times New Roman"/>
          <w:sz w:val="24"/>
          <w:szCs w:val="24"/>
        </w:rPr>
      </w:pPr>
      <w:r w:rsidRPr="00466A39">
        <w:rPr>
          <w:rFonts w:ascii="Times New Roman" w:hAnsi="Times New Roman"/>
          <w:b/>
          <w:bCs/>
          <w:sz w:val="24"/>
          <w:szCs w:val="24"/>
        </w:rPr>
        <w:t>Vlerësim/krijim.</w:t>
      </w:r>
      <w:r w:rsidRPr="00466A39">
        <w:rPr>
          <w:rFonts w:ascii="Times New Roman" w:hAnsi="Times New Roman"/>
          <w:sz w:val="24"/>
          <w:szCs w:val="24"/>
        </w:rPr>
        <w:t xml:space="preserve"> Pjesëmarrësi është në gjendje të shprehë opinionin e tij qartë në një situatë gjyqësore. Në përfundim të kursit, ai/ajo është në gjendje të:</w:t>
      </w:r>
    </w:p>
    <w:p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eksplorojë procesin e komunikimit dhe ndërhyrjet e emocioneve në të gjatë proceseve legale;</w:t>
      </w:r>
    </w:p>
    <w:p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identifikojë dhe të zotërojë elementët bazë të procesit të komunikimit;</w:t>
      </w:r>
    </w:p>
    <w:p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zotërojë shprehitë kryesore dhe të domosdoshme të komunikimit ndërpersonal;</w:t>
      </w:r>
    </w:p>
    <w:p w:rsidR="00FB58D8" w:rsidRPr="00466A39" w:rsidRDefault="00FB58D8" w:rsidP="00407F6A">
      <w:pPr>
        <w:numPr>
          <w:ilvl w:val="0"/>
          <w:numId w:val="72"/>
        </w:numPr>
        <w:spacing w:after="0" w:line="240" w:lineRule="auto"/>
        <w:contextualSpacing/>
        <w:jc w:val="both"/>
        <w:rPr>
          <w:rFonts w:ascii="Times New Roman" w:hAnsi="Times New Roman"/>
          <w:sz w:val="24"/>
          <w:szCs w:val="24"/>
        </w:rPr>
      </w:pPr>
      <w:r w:rsidRPr="00466A39">
        <w:rPr>
          <w:rFonts w:ascii="Times New Roman" w:hAnsi="Times New Roman"/>
          <w:sz w:val="24"/>
          <w:szCs w:val="24"/>
        </w:rPr>
        <w:t xml:space="preserve">Të përshtasë procesin e komunikimit me përmbajtjet e drejtësisë ligjore duke administruar edhe emocionet shoqëruese. </w:t>
      </w:r>
    </w:p>
    <w:p w:rsidR="00FB58D8" w:rsidRPr="00466A39" w:rsidRDefault="00FB58D8" w:rsidP="00FB58D8">
      <w:pPr>
        <w:spacing w:after="0" w:line="240" w:lineRule="auto"/>
        <w:ind w:left="720"/>
        <w:contextualSpacing/>
        <w:jc w:val="both"/>
        <w:rPr>
          <w:rFonts w:ascii="Times New Roman" w:hAnsi="Times New Roman"/>
          <w:sz w:val="24"/>
          <w:szCs w:val="24"/>
        </w:rPr>
      </w:pP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Objektiva mësimore të sipërpërmendura aftësojnë magjistratët në kompetencat si më poshtë vijon:</w:t>
      </w:r>
    </w:p>
    <w:p w:rsidR="00FB58D8" w:rsidRPr="00466A39" w:rsidRDefault="00FB58D8" w:rsidP="00FB58D8">
      <w:pPr>
        <w:spacing w:after="0" w:line="240" w:lineRule="auto"/>
        <w:rPr>
          <w:rFonts w:ascii="Times New Roman" w:hAnsi="Times New Roman"/>
          <w:b/>
          <w:bCs/>
          <w:sz w:val="24"/>
          <w:szCs w:val="24"/>
        </w:rPr>
      </w:pPr>
      <w:r w:rsidRPr="00466A39">
        <w:rPr>
          <w:rFonts w:ascii="Times New Roman" w:hAnsi="Times New Roman"/>
          <w:b/>
          <w:bCs/>
          <w:sz w:val="24"/>
          <w:szCs w:val="24"/>
          <w:u w:val="single"/>
        </w:rPr>
        <w:t>Kompetenca 1:</w:t>
      </w:r>
      <w:r w:rsidRPr="00466A39">
        <w:rPr>
          <w:rFonts w:ascii="Times New Roman" w:hAnsi="Times New Roman"/>
          <w:sz w:val="24"/>
          <w:szCs w:val="24"/>
        </w:rPr>
        <w:t xml:space="preserve"> Njohuri të thelluara të koncepteve në procesin e komunikimit, të emocioneve dhe të marrëdhënieve mes tyre. </w:t>
      </w:r>
      <w:r w:rsidRPr="00466A39">
        <w:rPr>
          <w:rFonts w:ascii="Times New Roman" w:eastAsia="Times New Roman" w:hAnsi="Times New Roman"/>
          <w:sz w:val="24"/>
          <w:szCs w:val="24"/>
          <w:lang w:eastAsia="sq-AL"/>
        </w:rPr>
        <w:t>Identifikimi i aspekteve nxitëse dhe frenuese të komunikimit efektiv.</w:t>
      </w:r>
    </w:p>
    <w:p w:rsidR="00FB58D8" w:rsidRPr="00466A39" w:rsidRDefault="00FB58D8" w:rsidP="00FB58D8">
      <w:pPr>
        <w:spacing w:after="0" w:line="240" w:lineRule="auto"/>
        <w:jc w:val="both"/>
        <w:rPr>
          <w:rFonts w:ascii="Times New Roman" w:hAnsi="Times New Roman"/>
          <w:b/>
          <w:bCs/>
          <w:sz w:val="24"/>
          <w:szCs w:val="24"/>
          <w:u w:val="single"/>
        </w:rPr>
      </w:pPr>
      <w:r w:rsidRPr="00466A39">
        <w:rPr>
          <w:rFonts w:ascii="Times New Roman" w:hAnsi="Times New Roman"/>
          <w:b/>
          <w:bCs/>
          <w:sz w:val="24"/>
          <w:szCs w:val="24"/>
          <w:u w:val="single"/>
        </w:rPr>
        <w:t>Kompetenca 2:</w:t>
      </w:r>
      <w:r w:rsidRPr="00466A39">
        <w:rPr>
          <w:rFonts w:ascii="Times New Roman" w:hAnsi="Times New Roman"/>
          <w:sz w:val="24"/>
          <w:szCs w:val="24"/>
        </w:rPr>
        <w:t xml:space="preserve"> Njohuritë, bazat e psikologjisë së komunikimit që lidhen me aspektet ligjore të krimit dhe faktorët psikologjikë që lidhen me proceset e drejtësisë ligjore. </w:t>
      </w:r>
      <w:r w:rsidRPr="00466A39">
        <w:rPr>
          <w:rFonts w:ascii="Times New Roman" w:eastAsia="Times New Roman" w:hAnsi="Times New Roman"/>
          <w:sz w:val="24"/>
          <w:szCs w:val="24"/>
          <w:lang w:eastAsia="sq-AL"/>
        </w:rPr>
        <w:t>Përmirësimi i shkathtësive për komunikim më efektiv.</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3:</w:t>
      </w:r>
      <w:r w:rsidRPr="00466A39">
        <w:rPr>
          <w:rFonts w:ascii="Times New Roman" w:hAnsi="Times New Roman"/>
          <w:sz w:val="24"/>
          <w:szCs w:val="24"/>
        </w:rPr>
        <w:t xml:space="preserve"> Aftësim në përdorimin e suksesshëm të shkathtësive themelore të komunikimit në procesin e hetimit, gjykimit, intervistimit, konsultimit, rehabilitimit, etj.. Përdorimi i kuptimit të komponentëve të komunikimit për të përmirësuar dhe shkathtësitë përkatëse të administrimit të emocioneve.</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4:</w:t>
      </w:r>
      <w:r w:rsidRPr="00466A39">
        <w:rPr>
          <w:rFonts w:ascii="Times New Roman" w:hAnsi="Times New Roman"/>
          <w:sz w:val="24"/>
          <w:szCs w:val="24"/>
        </w:rPr>
        <w:t xml:space="preserve"> Aftësim në komunikimin ndërpersonal dhe edhe social</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5:</w:t>
      </w:r>
      <w:r w:rsidRPr="00466A39">
        <w:rPr>
          <w:rFonts w:ascii="Times New Roman" w:hAnsi="Times New Roman"/>
          <w:sz w:val="24"/>
          <w:szCs w:val="24"/>
        </w:rPr>
        <w:t xml:space="preserve"> Forcim i vetëdijes shoqërore të magjistratit, integritetit dhe etikës profesionale të komunikimit</w:t>
      </w:r>
    </w:p>
    <w:p w:rsidR="00FB58D8" w:rsidRPr="00466A39" w:rsidRDefault="00FB58D8" w:rsidP="00407F6A">
      <w:pPr>
        <w:numPr>
          <w:ilvl w:val="0"/>
          <w:numId w:val="43"/>
        </w:numPr>
        <w:spacing w:after="0" w:line="240" w:lineRule="auto"/>
        <w:ind w:left="360" w:firstLine="0"/>
        <w:jc w:val="both"/>
        <w:rPr>
          <w:rFonts w:ascii="Times New Roman" w:hAnsi="Times New Roman"/>
          <w:sz w:val="24"/>
          <w:szCs w:val="24"/>
        </w:rPr>
      </w:pPr>
      <w:r w:rsidRPr="00466A39">
        <w:rPr>
          <w:rFonts w:ascii="Times New Roman" w:hAnsi="Times New Roman"/>
          <w:sz w:val="24"/>
          <w:szCs w:val="24"/>
        </w:rPr>
        <w:t>Të ketë sjellje etike komunikative;</w:t>
      </w:r>
    </w:p>
    <w:p w:rsidR="00FB58D8" w:rsidRPr="00466A39" w:rsidRDefault="00FB58D8" w:rsidP="00407F6A">
      <w:pPr>
        <w:numPr>
          <w:ilvl w:val="0"/>
          <w:numId w:val="43"/>
        </w:numPr>
        <w:spacing w:after="0" w:line="240" w:lineRule="auto"/>
        <w:ind w:left="360" w:firstLine="0"/>
        <w:jc w:val="both"/>
        <w:rPr>
          <w:rFonts w:ascii="Times New Roman" w:hAnsi="Times New Roman"/>
          <w:sz w:val="24"/>
          <w:szCs w:val="24"/>
        </w:rPr>
      </w:pPr>
      <w:r w:rsidRPr="00466A39">
        <w:rPr>
          <w:rFonts w:ascii="Times New Roman" w:hAnsi="Times New Roman"/>
          <w:sz w:val="24"/>
          <w:szCs w:val="24"/>
        </w:rPr>
        <w:t>Të ketë ndërgjegjësim për nevojën e administrimit të mirë të emocioneve.</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b/>
          <w:bCs/>
          <w:sz w:val="24"/>
          <w:szCs w:val="24"/>
          <w:u w:val="single"/>
        </w:rPr>
        <w:t>Kompetenca 6:</w:t>
      </w:r>
      <w:r w:rsidRPr="00466A39">
        <w:rPr>
          <w:rFonts w:ascii="Times New Roman" w:hAnsi="Times New Roman"/>
          <w:sz w:val="24"/>
          <w:szCs w:val="24"/>
        </w:rPr>
        <w:t xml:space="preserve"> Bashkëpunimi, transparenca dhe komunikimi</w:t>
      </w:r>
    </w:p>
    <w:p w:rsidR="00FB58D8" w:rsidRPr="00466A39" w:rsidRDefault="00FB58D8"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jetë transparent duke respektuar diversitetin, konfidencialitetin dhe parimet e mbrojtjes së të dhënave personale;</w:t>
      </w:r>
    </w:p>
    <w:p w:rsidR="00FB58D8" w:rsidRPr="00466A39" w:rsidRDefault="00FB58D8" w:rsidP="00407F6A">
      <w:pPr>
        <w:numPr>
          <w:ilvl w:val="0"/>
          <w:numId w:val="43"/>
        </w:numPr>
        <w:spacing w:after="0" w:line="240" w:lineRule="auto"/>
        <w:contextualSpacing/>
        <w:jc w:val="both"/>
        <w:rPr>
          <w:rFonts w:ascii="Times New Roman" w:hAnsi="Times New Roman"/>
          <w:sz w:val="24"/>
          <w:szCs w:val="24"/>
        </w:rPr>
      </w:pPr>
      <w:r w:rsidRPr="00466A39">
        <w:rPr>
          <w:rFonts w:ascii="Times New Roman" w:hAnsi="Times New Roman"/>
          <w:sz w:val="24"/>
          <w:szCs w:val="24"/>
        </w:rPr>
        <w:t>Të komunikojë me një gjuhë të qartë, të përshtatshme dhe të hapur me kolegët, t</w:t>
      </w:r>
      <w:r w:rsidRPr="00466A39">
        <w:rPr>
          <w:rFonts w:ascii="Times New Roman" w:hAnsi="Times New Roman"/>
          <w:bCs/>
          <w:sz w:val="24"/>
          <w:szCs w:val="24"/>
        </w:rPr>
        <w:t xml:space="preserve">ë dëgjojë </w:t>
      </w:r>
      <w:r w:rsidRPr="00466A39">
        <w:rPr>
          <w:rFonts w:ascii="Times New Roman" w:hAnsi="Times New Roman"/>
          <w:sz w:val="24"/>
          <w:szCs w:val="24"/>
        </w:rPr>
        <w:t>opinionet e kundërta, të jetë mendjehapur dhe të reflektojë mbi kritikën që i bëhet.</w:t>
      </w:r>
    </w:p>
    <w:p w:rsidR="00FB58D8" w:rsidRPr="00466A39" w:rsidRDefault="00FB58D8" w:rsidP="00FB58D8">
      <w:pPr>
        <w:spacing w:after="0" w:line="240" w:lineRule="auto"/>
        <w:ind w:left="720"/>
        <w:contextualSpacing/>
        <w:jc w:val="both"/>
        <w:rPr>
          <w:rFonts w:ascii="Times New Roman" w:hAnsi="Times New Roman"/>
          <w:sz w:val="24"/>
          <w:szCs w:val="24"/>
        </w:rPr>
      </w:pPr>
    </w:p>
    <w:p w:rsidR="00FB58D8" w:rsidRPr="00466A39" w:rsidRDefault="00FB58D8" w:rsidP="00407F6A">
      <w:pPr>
        <w:pStyle w:val="ListParagraph"/>
        <w:numPr>
          <w:ilvl w:val="1"/>
          <w:numId w:val="78"/>
        </w:numPr>
        <w:spacing w:after="0" w:line="240" w:lineRule="auto"/>
        <w:contextualSpacing w:val="0"/>
        <w:jc w:val="both"/>
        <w:rPr>
          <w:rFonts w:ascii="Times New Roman" w:hAnsi="Times New Roman"/>
          <w:b/>
          <w:sz w:val="24"/>
          <w:szCs w:val="24"/>
          <w:lang w:val="sq-AL"/>
        </w:rPr>
      </w:pPr>
      <w:r w:rsidRPr="00466A39">
        <w:rPr>
          <w:rFonts w:ascii="Times New Roman" w:hAnsi="Times New Roman"/>
          <w:b/>
          <w:sz w:val="24"/>
          <w:szCs w:val="24"/>
          <w:lang w:val="sq-AL"/>
        </w:rPr>
        <w:t>Përmbajtja e kursit</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Në vijim paraqiten në mënyrë të përmbledhur temat që do të trajtohen në kursin përkatës dhe modalitete që lidhen me ngarkesën, metodologjinë, pedagogët, etj. Duke qenë se Shkolla e Magjistraturës është një institucion që ka për mision formimin profesional të magjistratëve, kursi i Psikologjisë së Komunikimit dhe Emocioneve do të jetë i fokusuar më tepër në aspektin e aftësimit praktik të magjistratit. </w:t>
      </w:r>
    </w:p>
    <w:p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Modulet që do të trajtohen në kursin “Psikologjinë e komunikimit dhe emocioneve” janë si vijojnë:</w:t>
      </w:r>
    </w:p>
    <w:p w:rsidR="00FB58D8" w:rsidRPr="00466A39" w:rsidRDefault="00FB58D8" w:rsidP="00FB58D8">
      <w:pPr>
        <w:spacing w:after="0" w:line="240" w:lineRule="auto"/>
        <w:rPr>
          <w:rFonts w:ascii="Times New Roman" w:eastAsia="MS Mincho" w:hAnsi="Times New Roman"/>
          <w:b/>
          <w:sz w:val="24"/>
          <w:szCs w:val="24"/>
        </w:rPr>
      </w:pPr>
    </w:p>
    <w:p w:rsidR="00FB58D8" w:rsidRPr="00466A39" w:rsidRDefault="00FB58D8" w:rsidP="00FB58D8">
      <w:pPr>
        <w:spacing w:after="0" w:line="240" w:lineRule="auto"/>
        <w:rPr>
          <w:rFonts w:ascii="Times New Roman" w:eastAsia="MS Mincho" w:hAnsi="Times New Roman"/>
          <w:b/>
          <w:sz w:val="24"/>
          <w:szCs w:val="24"/>
        </w:rPr>
      </w:pPr>
      <w:r w:rsidRPr="00466A39">
        <w:rPr>
          <w:rFonts w:ascii="Times New Roman" w:eastAsia="MS Mincho" w:hAnsi="Times New Roman"/>
          <w:b/>
          <w:sz w:val="24"/>
          <w:szCs w:val="24"/>
        </w:rPr>
        <w:t>MODULI PSIKO</w:t>
      </w:r>
      <w:r w:rsidR="00C27F6E" w:rsidRPr="00466A39">
        <w:rPr>
          <w:rFonts w:ascii="Times New Roman" w:eastAsia="MS Mincho" w:hAnsi="Times New Roman"/>
          <w:b/>
          <w:sz w:val="24"/>
          <w:szCs w:val="24"/>
        </w:rPr>
        <w:t>LOGJI E KOMUNIKIMIT (8 orë)</w:t>
      </w:r>
      <w:r w:rsidR="00C27F6E" w:rsidRPr="00466A39">
        <w:rPr>
          <w:rFonts w:ascii="Times New Roman" w:eastAsia="MS Mincho" w:hAnsi="Times New Roman"/>
          <w:b/>
          <w:sz w:val="24"/>
          <w:szCs w:val="24"/>
        </w:rPr>
        <w:tab/>
      </w:r>
      <w:r w:rsidR="00C27F6E" w:rsidRPr="00466A39">
        <w:rPr>
          <w:rFonts w:ascii="Times New Roman" w:eastAsia="MS Mincho" w:hAnsi="Times New Roman"/>
          <w:b/>
          <w:sz w:val="24"/>
          <w:szCs w:val="24"/>
        </w:rPr>
        <w:tab/>
      </w:r>
      <w:r w:rsidRPr="00466A39">
        <w:rPr>
          <w:rFonts w:ascii="Times New Roman" w:eastAsia="MS Mincho" w:hAnsi="Times New Roman"/>
          <w:b/>
          <w:sz w:val="24"/>
          <w:szCs w:val="24"/>
        </w:rPr>
        <w:tab/>
      </w:r>
      <w:r w:rsidRPr="00466A39">
        <w:rPr>
          <w:rFonts w:ascii="Times New Roman" w:eastAsia="MS Mincho" w:hAnsi="Times New Roman"/>
          <w:b/>
          <w:sz w:val="24"/>
          <w:szCs w:val="24"/>
        </w:rPr>
        <w:tab/>
      </w:r>
    </w:p>
    <w:p w:rsidR="00FB58D8" w:rsidRPr="00466A39" w:rsidRDefault="00FB58D8" w:rsidP="00407F6A">
      <w:pPr>
        <w:pStyle w:val="ListParagraph"/>
        <w:numPr>
          <w:ilvl w:val="0"/>
          <w:numId w:val="80"/>
        </w:numPr>
        <w:spacing w:after="0" w:line="240" w:lineRule="auto"/>
        <w:ind w:left="360" w:firstLine="0"/>
        <w:contextualSpacing w:val="0"/>
        <w:rPr>
          <w:rFonts w:ascii="Times New Roman" w:hAnsi="Times New Roman"/>
          <w:sz w:val="24"/>
          <w:szCs w:val="24"/>
          <w:lang w:val="sq-AL"/>
        </w:rPr>
      </w:pPr>
      <w:r w:rsidRPr="00466A39">
        <w:rPr>
          <w:rFonts w:ascii="Times New Roman" w:hAnsi="Times New Roman"/>
          <w:sz w:val="24"/>
          <w:szCs w:val="24"/>
          <w:lang w:val="sq-AL"/>
        </w:rPr>
        <w:t>Leksion: (1Procesi i komunikimit), 1 orë</w:t>
      </w:r>
    </w:p>
    <w:p w:rsidR="00FB58D8" w:rsidRPr="00466A39" w:rsidRDefault="00FB58D8" w:rsidP="00407F6A">
      <w:pPr>
        <w:pStyle w:val="StyleStyleJustifiedLeft1Left1"/>
        <w:numPr>
          <w:ilvl w:val="0"/>
          <w:numId w:val="80"/>
        </w:numPr>
        <w:spacing w:line="240" w:lineRule="auto"/>
        <w:rPr>
          <w:b/>
          <w:color w:val="auto"/>
          <w:lang w:val="sq-AL"/>
        </w:rPr>
      </w:pPr>
      <w:r w:rsidRPr="00466A39">
        <w:rPr>
          <w:color w:val="auto"/>
          <w:lang w:val="sq-AL"/>
        </w:rPr>
        <w:t>Ushtrimi i komunikimit dyrrugësh, 1 orë</w:t>
      </w:r>
    </w:p>
    <w:p w:rsidR="00FB58D8" w:rsidRPr="00466A39" w:rsidRDefault="00FB58D8" w:rsidP="00407F6A">
      <w:pPr>
        <w:pStyle w:val="ListParagraph"/>
        <w:numPr>
          <w:ilvl w:val="0"/>
          <w:numId w:val="80"/>
        </w:numPr>
        <w:spacing w:after="0" w:line="240" w:lineRule="auto"/>
        <w:ind w:left="360" w:firstLine="0"/>
        <w:contextualSpacing w:val="0"/>
        <w:rPr>
          <w:rFonts w:ascii="Times New Roman" w:hAnsi="Times New Roman"/>
          <w:sz w:val="24"/>
          <w:szCs w:val="24"/>
          <w:lang w:val="sq-AL"/>
        </w:rPr>
      </w:pPr>
      <w:r w:rsidRPr="00466A39">
        <w:rPr>
          <w:rFonts w:ascii="Times New Roman" w:hAnsi="Times New Roman"/>
          <w:sz w:val="24"/>
          <w:szCs w:val="24"/>
          <w:lang w:val="sq-AL"/>
        </w:rPr>
        <w:t>Leksion: (2Komunikimi verbal). 1 orë</w:t>
      </w:r>
    </w:p>
    <w:p w:rsidR="00FB58D8" w:rsidRPr="00466A39" w:rsidRDefault="00FB58D8" w:rsidP="00407F6A">
      <w:pPr>
        <w:pStyle w:val="StyleStyleJustifiedLeft1Left1"/>
        <w:numPr>
          <w:ilvl w:val="0"/>
          <w:numId w:val="80"/>
        </w:numPr>
        <w:spacing w:line="240" w:lineRule="auto"/>
        <w:rPr>
          <w:b/>
          <w:color w:val="auto"/>
          <w:spacing w:val="-3"/>
          <w:lang w:val="sq-AL"/>
        </w:rPr>
      </w:pPr>
      <w:r w:rsidRPr="00466A39">
        <w:rPr>
          <w:rStyle w:val="eop"/>
          <w:rFonts w:eastAsia="Calibri"/>
          <w:color w:val="auto"/>
          <w:lang w:val="sq-AL"/>
        </w:rPr>
        <w:t xml:space="preserve">Role play: ushtrime </w:t>
      </w:r>
      <w:r w:rsidRPr="00466A39">
        <w:rPr>
          <w:color w:val="auto"/>
          <w:lang w:val="sq-AL"/>
        </w:rPr>
        <w:t>ndërgjegjësimi për secilin rol në proces,</w:t>
      </w:r>
      <w:r w:rsidRPr="00466A39" w:rsidDel="000A4601">
        <w:rPr>
          <w:color w:val="auto"/>
          <w:lang w:val="sq-AL"/>
        </w:rPr>
        <w:t xml:space="preserve"> </w:t>
      </w:r>
      <w:r w:rsidRPr="00466A39">
        <w:rPr>
          <w:color w:val="auto"/>
          <w:lang w:val="sq-AL"/>
        </w:rPr>
        <w:t>1 orë</w:t>
      </w:r>
    </w:p>
    <w:p w:rsidR="00FB58D8" w:rsidRPr="00466A39" w:rsidRDefault="00FB58D8" w:rsidP="00407F6A">
      <w:pPr>
        <w:pStyle w:val="StyleStyleJustifiedLeft1Left1"/>
        <w:numPr>
          <w:ilvl w:val="0"/>
          <w:numId w:val="80"/>
        </w:numPr>
        <w:spacing w:line="240" w:lineRule="auto"/>
        <w:rPr>
          <w:b/>
          <w:color w:val="auto"/>
          <w:spacing w:val="-3"/>
          <w:lang w:val="sq-AL"/>
        </w:rPr>
      </w:pPr>
      <w:r w:rsidRPr="00466A39">
        <w:rPr>
          <w:color w:val="auto"/>
          <w:lang w:val="sq-AL"/>
        </w:rPr>
        <w:t>Leksion: (3Komunikimi joverbal), 1 orë</w:t>
      </w:r>
    </w:p>
    <w:p w:rsidR="00FB58D8" w:rsidRPr="00466A39" w:rsidRDefault="00FB58D8" w:rsidP="00407F6A">
      <w:pPr>
        <w:pStyle w:val="StyleStyleJustifiedLeft1Left1"/>
        <w:numPr>
          <w:ilvl w:val="0"/>
          <w:numId w:val="80"/>
        </w:numPr>
        <w:spacing w:line="240" w:lineRule="auto"/>
        <w:rPr>
          <w:b/>
          <w:color w:val="auto"/>
          <w:spacing w:val="-3"/>
          <w:lang w:val="sq-AL"/>
        </w:rPr>
      </w:pPr>
      <w:r w:rsidRPr="00466A39">
        <w:rPr>
          <w:rStyle w:val="eop"/>
          <w:rFonts w:eastAsia="Calibri"/>
          <w:color w:val="auto"/>
          <w:lang w:val="sq-AL"/>
        </w:rPr>
        <w:lastRenderedPageBreak/>
        <w:t xml:space="preserve">Role play: ushtrime </w:t>
      </w:r>
      <w:r w:rsidRPr="00466A39">
        <w:rPr>
          <w:color w:val="auto"/>
          <w:lang w:val="sq-AL"/>
        </w:rPr>
        <w:t>në identifikimin e pengesave komunikative, 1 orë</w:t>
      </w:r>
    </w:p>
    <w:p w:rsidR="00FB58D8" w:rsidRPr="00466A39" w:rsidRDefault="00FB58D8" w:rsidP="00407F6A">
      <w:pPr>
        <w:pStyle w:val="StyleStyleJustifiedLeft1Left1"/>
        <w:numPr>
          <w:ilvl w:val="0"/>
          <w:numId w:val="80"/>
        </w:numPr>
        <w:spacing w:line="240" w:lineRule="auto"/>
        <w:rPr>
          <w:rStyle w:val="normaltextrun"/>
          <w:rFonts w:eastAsia="Calibri"/>
          <w:b/>
          <w:color w:val="auto"/>
          <w:spacing w:val="-3"/>
          <w:lang w:val="sq-AL"/>
        </w:rPr>
      </w:pPr>
      <w:r w:rsidRPr="00466A39">
        <w:rPr>
          <w:color w:val="auto"/>
          <w:lang w:val="sq-AL"/>
        </w:rPr>
        <w:t xml:space="preserve">Leksion: </w:t>
      </w:r>
      <w:r w:rsidRPr="00466A39">
        <w:rPr>
          <w:rStyle w:val="normaltextrun"/>
          <w:rFonts w:eastAsia="Calibri"/>
          <w:b/>
          <w:color w:val="auto"/>
          <w:lang w:val="sq-AL"/>
        </w:rPr>
        <w:t>(4Komunikimi grupal). (1Shkathtësia e dëgjimit aktiv), 1 orë</w:t>
      </w:r>
    </w:p>
    <w:p w:rsidR="00FB58D8" w:rsidRPr="00466A39" w:rsidRDefault="00FB58D8" w:rsidP="00407F6A">
      <w:pPr>
        <w:pStyle w:val="StyleStyleJustifiedLeft1Left1"/>
        <w:numPr>
          <w:ilvl w:val="0"/>
          <w:numId w:val="80"/>
        </w:numPr>
        <w:spacing w:line="240" w:lineRule="auto"/>
        <w:rPr>
          <w:rStyle w:val="normaltextrun"/>
          <w:rFonts w:eastAsia="Calibri"/>
          <w:b/>
          <w:color w:val="auto"/>
          <w:spacing w:val="-3"/>
          <w:lang w:val="sq-AL"/>
        </w:rPr>
      </w:pPr>
      <w:r w:rsidRPr="00466A39">
        <w:rPr>
          <w:rStyle w:val="normaltextrun"/>
          <w:rFonts w:eastAsia="Calibri"/>
          <w:b/>
          <w:color w:val="auto"/>
          <w:lang w:val="sq-AL"/>
        </w:rPr>
        <w:t>Testi 2 i COMEP (COMEP Paketë me instrumente matëse të komunikimit), 1 orë</w:t>
      </w:r>
    </w:p>
    <w:p w:rsidR="00FB58D8" w:rsidRPr="00466A39" w:rsidRDefault="00FB58D8" w:rsidP="00FB58D8">
      <w:pPr>
        <w:pStyle w:val="StyleStyleJustifiedLeft1Left1"/>
        <w:spacing w:line="240" w:lineRule="auto"/>
        <w:ind w:left="720"/>
        <w:rPr>
          <w:b/>
          <w:color w:val="auto"/>
          <w:spacing w:val="-3"/>
          <w:lang w:val="sq-AL"/>
        </w:rPr>
      </w:pPr>
    </w:p>
    <w:p w:rsidR="00FB58D8" w:rsidRPr="00466A39" w:rsidRDefault="00FB58D8" w:rsidP="00FB58D8">
      <w:pPr>
        <w:pStyle w:val="StyleStyleJustifiedLeft1Left1"/>
        <w:spacing w:line="240" w:lineRule="auto"/>
        <w:rPr>
          <w:color w:val="auto"/>
          <w:lang w:val="sq-AL"/>
        </w:rPr>
      </w:pPr>
      <w:r w:rsidRPr="00466A39">
        <w:rPr>
          <w:color w:val="auto"/>
          <w:lang w:val="sq-AL"/>
        </w:rPr>
        <w:t>MODULI PSIKOLOGJIA E EMOCIONEVE (4 orë)</w:t>
      </w:r>
    </w:p>
    <w:p w:rsidR="00FB58D8" w:rsidRPr="00466A39" w:rsidRDefault="00FB58D8" w:rsidP="00407F6A">
      <w:pPr>
        <w:pStyle w:val="paragraph"/>
        <w:numPr>
          <w:ilvl w:val="0"/>
          <w:numId w:val="81"/>
        </w:numPr>
        <w:spacing w:before="0" w:beforeAutospacing="0" w:after="0" w:afterAutospacing="0"/>
        <w:textAlignment w:val="baseline"/>
        <w:rPr>
          <w:rStyle w:val="normaltextrun"/>
          <w:rFonts w:eastAsia="Calibri"/>
          <w:lang w:val="sq-AL"/>
        </w:rPr>
      </w:pPr>
      <w:r w:rsidRPr="00466A39">
        <w:rPr>
          <w:lang w:val="sq-AL"/>
        </w:rPr>
        <w:t xml:space="preserve">Leksion: </w:t>
      </w:r>
      <w:r w:rsidRPr="00466A39">
        <w:rPr>
          <w:rStyle w:val="normaltextrun"/>
          <w:rFonts w:eastAsia="Calibri"/>
          <w:lang w:val="sq-AL"/>
        </w:rPr>
        <w:t>(1Emocioni dhe teoritë vive), 1 orë</w:t>
      </w:r>
    </w:p>
    <w:p w:rsidR="00FB58D8" w:rsidRPr="00466A39" w:rsidRDefault="00FB58D8" w:rsidP="00407F6A">
      <w:pPr>
        <w:pStyle w:val="StyleStyleJustifiedLeft1Left1"/>
        <w:numPr>
          <w:ilvl w:val="0"/>
          <w:numId w:val="81"/>
        </w:numPr>
        <w:spacing w:line="240" w:lineRule="auto"/>
        <w:rPr>
          <w:rStyle w:val="normaltextrun"/>
          <w:rFonts w:eastAsia="Calibri"/>
          <w:b/>
          <w:color w:val="auto"/>
          <w:lang w:val="sq-AL"/>
        </w:rPr>
      </w:pPr>
      <w:r w:rsidRPr="00466A39">
        <w:rPr>
          <w:rStyle w:val="normaltextrun"/>
          <w:rFonts w:eastAsia="Calibri"/>
          <w:b/>
          <w:color w:val="auto"/>
          <w:lang w:val="sq-AL"/>
        </w:rPr>
        <w:t>Diskutim në forum, 1 orë</w:t>
      </w:r>
    </w:p>
    <w:p w:rsidR="00FB58D8" w:rsidRPr="00466A39" w:rsidRDefault="00FB58D8" w:rsidP="00407F6A">
      <w:pPr>
        <w:pStyle w:val="StyleStyleJustifiedLeft1Left1"/>
        <w:numPr>
          <w:ilvl w:val="0"/>
          <w:numId w:val="81"/>
        </w:numPr>
        <w:spacing w:line="240" w:lineRule="auto"/>
        <w:rPr>
          <w:b/>
          <w:color w:val="auto"/>
          <w:lang w:val="sq-AL"/>
        </w:rPr>
      </w:pPr>
      <w:r w:rsidRPr="00466A39">
        <w:rPr>
          <w:color w:val="auto"/>
          <w:lang w:val="sq-AL"/>
        </w:rPr>
        <w:t xml:space="preserve">Leksion: (2Inteligjenca emocionale vive), </w:t>
      </w:r>
    </w:p>
    <w:p w:rsidR="00FB58D8" w:rsidRPr="00466A39" w:rsidRDefault="00FB58D8" w:rsidP="00407F6A">
      <w:pPr>
        <w:pStyle w:val="StyleStyleJustifiedLeft1Left1"/>
        <w:numPr>
          <w:ilvl w:val="0"/>
          <w:numId w:val="81"/>
        </w:numPr>
        <w:spacing w:line="240" w:lineRule="auto"/>
        <w:rPr>
          <w:b/>
          <w:color w:val="auto"/>
          <w:lang w:val="sq-AL"/>
        </w:rPr>
      </w:pPr>
      <w:r w:rsidRPr="00466A39">
        <w:rPr>
          <w:color w:val="auto"/>
          <w:lang w:val="sq-AL"/>
        </w:rPr>
        <w:t xml:space="preserve">Diskutim në forum 1 orë. </w:t>
      </w:r>
    </w:p>
    <w:p w:rsidR="00FB58D8" w:rsidRPr="00466A39" w:rsidRDefault="00FB58D8" w:rsidP="00FB58D8">
      <w:pPr>
        <w:pStyle w:val="StyleStyleJustifiedLeft1Left1"/>
        <w:spacing w:line="240" w:lineRule="auto"/>
        <w:ind w:left="720"/>
        <w:rPr>
          <w:b/>
          <w:color w:val="auto"/>
          <w:lang w:val="sq-AL"/>
        </w:rPr>
      </w:pPr>
    </w:p>
    <w:p w:rsidR="00FB58D8" w:rsidRPr="00466A39" w:rsidRDefault="00FB58D8" w:rsidP="00FB58D8">
      <w:pPr>
        <w:pStyle w:val="StyleStyleJustifiedLeft1Left1"/>
        <w:spacing w:line="240" w:lineRule="auto"/>
        <w:rPr>
          <w:color w:val="auto"/>
          <w:lang w:val="sq-AL"/>
        </w:rPr>
      </w:pPr>
      <w:r w:rsidRPr="00466A39">
        <w:rPr>
          <w:color w:val="auto"/>
          <w:lang w:val="sq-AL"/>
        </w:rPr>
        <w:t xml:space="preserve">MODULI ZHVILLIMI I </w:t>
      </w:r>
      <w:r w:rsidRPr="00466A39">
        <w:rPr>
          <w:color w:val="auto"/>
        </w:rPr>
        <w:t>SHKATHTËSIVE</w:t>
      </w:r>
      <w:r w:rsidRPr="00466A39">
        <w:rPr>
          <w:color w:val="auto"/>
          <w:lang w:val="sq-AL"/>
        </w:rPr>
        <w:t xml:space="preserve"> KOMUNIKATIVE</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normaltextrun"/>
          <w:rFonts w:eastAsia="Calibri"/>
          <w:lang w:val="sq-AL"/>
        </w:rPr>
      </w:pPr>
      <w:r w:rsidRPr="00466A39">
        <w:rPr>
          <w:lang w:val="sq-AL"/>
        </w:rPr>
        <w:t xml:space="preserve">Leksion: </w:t>
      </w:r>
      <w:r w:rsidRPr="00466A39">
        <w:rPr>
          <w:rStyle w:val="normaltextrun"/>
          <w:rFonts w:eastAsia="Calibri"/>
          <w:lang w:val="sq-AL"/>
        </w:rPr>
        <w:t>(2Shkathtësia e të pyeturit),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mbria"/>
          <w:lang w:val="sq-AL"/>
        </w:rPr>
      </w:pPr>
      <w:r w:rsidRPr="00466A39">
        <w:rPr>
          <w:rStyle w:val="normaltextrun"/>
          <w:rFonts w:eastAsia="Calibri"/>
          <w:lang w:val="sq-AL"/>
        </w:rPr>
        <w:t xml:space="preserve">Testi 5 i COMEP (COMEP Paketë me instrumente matëse të komunikimit). </w:t>
      </w:r>
      <w:r w:rsidRPr="00466A39">
        <w:rPr>
          <w:rStyle w:val="eop"/>
          <w:rFonts w:eastAsia="Cambria"/>
          <w:lang w:val="sq-AL"/>
        </w:rPr>
        <w:t>Role play: ushtrime për përmirësimin e shkathtësisë për dëgjim, vëmendje e ndjekje. 1 orë</w:t>
      </w:r>
    </w:p>
    <w:p w:rsidR="00FB58D8" w:rsidRPr="00466A39" w:rsidRDefault="00FB58D8" w:rsidP="00407F6A">
      <w:pPr>
        <w:pStyle w:val="ListParagraph"/>
        <w:numPr>
          <w:ilvl w:val="0"/>
          <w:numId w:val="79"/>
        </w:numPr>
        <w:spacing w:after="0" w:line="240" w:lineRule="auto"/>
        <w:ind w:left="360" w:firstLine="0"/>
        <w:contextualSpacing w:val="0"/>
        <w:rPr>
          <w:rFonts w:ascii="Times New Roman" w:hAnsi="Times New Roman"/>
          <w:sz w:val="24"/>
          <w:szCs w:val="24"/>
          <w:lang w:val="sq-AL"/>
        </w:rPr>
      </w:pPr>
      <w:r w:rsidRPr="00466A39">
        <w:rPr>
          <w:rFonts w:ascii="Times New Roman" w:hAnsi="Times New Roman"/>
          <w:sz w:val="24"/>
          <w:szCs w:val="24"/>
          <w:lang w:val="sq-AL"/>
        </w:rPr>
        <w:t>Leksion: (4Shkathtësia e perifrazimit), (5Shkathtësia për të përmbledhur),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Fonts w:eastAsia="Cambria"/>
          <w:lang w:val="sq-AL"/>
        </w:rPr>
      </w:pPr>
      <w:r w:rsidRPr="00466A39">
        <w:rPr>
          <w:lang w:val="sq-AL"/>
        </w:rPr>
        <w:t>Diskutim në forum,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normaltextrun"/>
          <w:rFonts w:eastAsia="Calibri"/>
          <w:lang w:val="sq-AL"/>
        </w:rPr>
      </w:pPr>
      <w:r w:rsidRPr="00466A39">
        <w:rPr>
          <w:lang w:val="sq-AL"/>
        </w:rPr>
        <w:t xml:space="preserve">Leksion: </w:t>
      </w:r>
      <w:r w:rsidRPr="00466A39">
        <w:rPr>
          <w:rStyle w:val="normaltextrun"/>
          <w:rFonts w:eastAsia="Calibri"/>
          <w:lang w:val="sq-AL"/>
        </w:rPr>
        <w:t>(7Shkathtësia për të vëzhguar),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lang w:val="sq-AL"/>
        </w:rPr>
      </w:pPr>
      <w:r w:rsidRPr="00466A39">
        <w:rPr>
          <w:rStyle w:val="eop"/>
          <w:rFonts w:eastAsia="Cambria"/>
          <w:lang w:val="sq-AL"/>
        </w:rPr>
        <w:t>Role play: ushtrime për përmirësimin e shkathtësisë FIRE,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lang w:val="sq-AL"/>
        </w:rPr>
      </w:pPr>
      <w:r w:rsidRPr="00466A39">
        <w:rPr>
          <w:lang w:val="sq-AL"/>
        </w:rPr>
        <w:t>Leksion:</w:t>
      </w:r>
      <w:r w:rsidRPr="00466A39">
        <w:rPr>
          <w:rStyle w:val="normaltextrun"/>
          <w:rFonts w:eastAsia="Calibri"/>
          <w:lang w:val="sq-AL"/>
        </w:rPr>
        <w:t xml:space="preserve"> (6Shkathtësia e përmbylljes),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libri"/>
          <w:lang w:val="sq-AL"/>
        </w:rPr>
      </w:pPr>
      <w:r w:rsidRPr="00466A39">
        <w:rPr>
          <w:rStyle w:val="eop"/>
          <w:rFonts w:eastAsia="Cambria"/>
          <w:lang w:val="sq-AL"/>
        </w:rPr>
        <w:t>Role play: ushtrime për përmirësimin e shkathtësisë së përmbylljes,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normaltextrun"/>
          <w:rFonts w:eastAsia="Cambria"/>
          <w:lang w:val="sq-AL"/>
        </w:rPr>
      </w:pPr>
      <w:r w:rsidRPr="00466A39">
        <w:rPr>
          <w:lang w:val="sq-AL"/>
        </w:rPr>
        <w:t xml:space="preserve">Leksion: </w:t>
      </w:r>
      <w:r w:rsidRPr="00466A39">
        <w:rPr>
          <w:rStyle w:val="normaltextrun"/>
          <w:rFonts w:eastAsia="Calibri"/>
          <w:lang w:val="sq-AL"/>
        </w:rPr>
        <w:t>(10Shkathtësia për reagim empatik),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libri"/>
          <w:lang w:val="sq-AL"/>
        </w:rPr>
      </w:pPr>
      <w:r w:rsidRPr="00466A39">
        <w:rPr>
          <w:rStyle w:val="normaltextrun"/>
          <w:rFonts w:eastAsia="Calibri"/>
          <w:lang w:val="sq-AL"/>
        </w:rPr>
        <w:t>Testi 1 i COMEP (COMEP Paketë me instrumente matëse të komunikimit).</w:t>
      </w:r>
      <w:r w:rsidRPr="00466A39">
        <w:rPr>
          <w:rStyle w:val="eop"/>
          <w:rFonts w:eastAsia="Cambria"/>
          <w:lang w:val="sq-AL"/>
        </w:rPr>
        <w:t>Role play: ushtrime për përmirësimin e shkathtësisë së empatisë,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eop"/>
          <w:rFonts w:eastAsia="Calibri"/>
          <w:lang w:val="sq-AL"/>
        </w:rPr>
      </w:pPr>
      <w:r w:rsidRPr="00466A39">
        <w:rPr>
          <w:lang w:val="sq-AL"/>
        </w:rPr>
        <w:t xml:space="preserve">Leksion: </w:t>
      </w:r>
      <w:r w:rsidRPr="00466A39">
        <w:rPr>
          <w:rStyle w:val="normaltextrun"/>
          <w:rFonts w:eastAsia="Calibri"/>
          <w:lang w:val="sq-AL"/>
        </w:rPr>
        <w:t>(8Shkathtësia e rikornizimit), 1 orë</w:t>
      </w:r>
    </w:p>
    <w:p w:rsidR="00FB58D8" w:rsidRPr="00466A39" w:rsidRDefault="00FB58D8" w:rsidP="00407F6A">
      <w:pPr>
        <w:pStyle w:val="paragraph"/>
        <w:numPr>
          <w:ilvl w:val="0"/>
          <w:numId w:val="79"/>
        </w:numPr>
        <w:spacing w:before="0" w:beforeAutospacing="0" w:after="0" w:afterAutospacing="0"/>
        <w:ind w:left="360" w:firstLine="0"/>
        <w:textAlignment w:val="baseline"/>
        <w:rPr>
          <w:rStyle w:val="eop"/>
          <w:lang w:val="sq-AL"/>
        </w:rPr>
      </w:pPr>
      <w:r w:rsidRPr="00466A39">
        <w:rPr>
          <w:rStyle w:val="eop"/>
          <w:rFonts w:eastAsia="Cambria"/>
          <w:lang w:val="sq-AL"/>
        </w:rPr>
        <w:t>Role play: ushtrime për përmirësimin e shkathtësisë së rikornizimit, 1 orë</w:t>
      </w:r>
    </w:p>
    <w:p w:rsidR="00FB58D8" w:rsidRPr="00466A39" w:rsidRDefault="00FB58D8" w:rsidP="00FB58D8">
      <w:pPr>
        <w:pStyle w:val="paragraph"/>
        <w:spacing w:before="0" w:beforeAutospacing="0" w:after="0" w:afterAutospacing="0"/>
        <w:ind w:left="360"/>
        <w:textAlignment w:val="baseline"/>
        <w:rPr>
          <w:lang w:val="sq-AL"/>
        </w:rPr>
      </w:pPr>
    </w:p>
    <w:p w:rsidR="00FB58D8" w:rsidRPr="00466A39" w:rsidRDefault="00FB58D8" w:rsidP="00407F6A">
      <w:pPr>
        <w:pStyle w:val="ListParagraph"/>
        <w:numPr>
          <w:ilvl w:val="1"/>
          <w:numId w:val="78"/>
        </w:numPr>
        <w:spacing w:after="0" w:line="240" w:lineRule="auto"/>
        <w:rPr>
          <w:rFonts w:ascii="Times New Roman" w:hAnsi="Times New Roman"/>
          <w:b/>
          <w:sz w:val="24"/>
          <w:szCs w:val="24"/>
          <w:lang w:val="sq-AL"/>
        </w:rPr>
      </w:pPr>
      <w:r w:rsidRPr="00466A39">
        <w:rPr>
          <w:rFonts w:ascii="Times New Roman" w:hAnsi="Times New Roman"/>
          <w:b/>
          <w:sz w:val="24"/>
          <w:szCs w:val="24"/>
          <w:lang w:val="sq-AL"/>
        </w:rPr>
        <w:t>Struktura dhe metodologjia</w:t>
      </w:r>
    </w:p>
    <w:p w:rsidR="00FB58D8" w:rsidRPr="00466A39" w:rsidRDefault="00FB58D8" w:rsidP="00FB58D8">
      <w:pPr>
        <w:spacing w:after="0" w:line="240" w:lineRule="auto"/>
        <w:rPr>
          <w:rFonts w:ascii="Times New Roman" w:eastAsia="MS Mincho" w:hAnsi="Times New Roman"/>
          <w:b/>
          <w:sz w:val="24"/>
          <w:szCs w:val="24"/>
        </w:rPr>
      </w:pPr>
      <w:r w:rsidRPr="00466A39">
        <w:rPr>
          <w:rFonts w:ascii="Times New Roman" w:eastAsia="MS Mincho" w:hAnsi="Times New Roman"/>
          <w:b/>
          <w:sz w:val="24"/>
          <w:szCs w:val="24"/>
        </w:rPr>
        <w:t>MODULI PSIKOLOGJI E KOMUNIKIMIT</w:t>
      </w:r>
    </w:p>
    <w:p w:rsidR="00FB58D8" w:rsidRPr="00466A39" w:rsidRDefault="00FB58D8" w:rsidP="00C910F3">
      <w:pPr>
        <w:spacing w:after="0" w:line="240" w:lineRule="auto"/>
        <w:jc w:val="both"/>
        <w:rPr>
          <w:rFonts w:ascii="Times New Roman" w:eastAsia="MS Mincho" w:hAnsi="Times New Roman"/>
          <w:sz w:val="24"/>
          <w:szCs w:val="24"/>
        </w:rPr>
      </w:pPr>
      <w:r w:rsidRPr="00466A39">
        <w:rPr>
          <w:rFonts w:ascii="Times New Roman" w:eastAsia="MS Mincho" w:hAnsi="Times New Roman"/>
          <w:sz w:val="24"/>
          <w:szCs w:val="24"/>
        </w:rPr>
        <w:t xml:space="preserve">Në këtë modul paraqitet, eksplorohet dhe diskutohet mbi procesin e komunikimit; llojet e komunikimit (verbal, joverbal, ndërpersonal e grupal); identifikohen pengesat komunikative. Ky modul zhvillohet për 8 orë. Përgjatë këtij moduli zhvillohen testime mbi aftësitë dhe specifikat e komunikimit të pjesëmarrësve si edhe kryhen ushtrime për identifikimin e pengesave personale në proceset komunikative. </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Metodologjia e parashikuar:</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Lektrimi</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Testimi</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Diskutimi</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Të ushtruarit (role play)</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Studimi i pavarur i materialeve që rekomandohen</w:t>
      </w:r>
    </w:p>
    <w:p w:rsidR="00FB58D8" w:rsidRPr="00466A39" w:rsidRDefault="00FB58D8" w:rsidP="00FB58D8">
      <w:pPr>
        <w:spacing w:after="0" w:line="240" w:lineRule="auto"/>
        <w:rPr>
          <w:rFonts w:ascii="Times New Roman" w:eastAsia="MS Mincho" w:hAnsi="Times New Roman"/>
          <w:b/>
          <w:sz w:val="24"/>
          <w:szCs w:val="24"/>
        </w:rPr>
      </w:pPr>
    </w:p>
    <w:p w:rsidR="00FB58D8" w:rsidRPr="00466A39" w:rsidRDefault="00C27F6E" w:rsidP="00C27F6E">
      <w:pPr>
        <w:spacing w:after="0" w:line="240" w:lineRule="auto"/>
        <w:rPr>
          <w:rFonts w:ascii="Times New Roman" w:eastAsia="MS Mincho" w:hAnsi="Times New Roman"/>
          <w:b/>
          <w:sz w:val="24"/>
          <w:szCs w:val="24"/>
        </w:rPr>
      </w:pPr>
      <w:r w:rsidRPr="00466A39">
        <w:rPr>
          <w:rFonts w:ascii="Times New Roman" w:eastAsia="MS Mincho" w:hAnsi="Times New Roman"/>
          <w:b/>
          <w:sz w:val="24"/>
          <w:szCs w:val="24"/>
        </w:rPr>
        <w:t>MODULI PSIKOLOGJI E EMOCIONEVE</w:t>
      </w:r>
    </w:p>
    <w:p w:rsidR="00FB58D8" w:rsidRPr="00466A39" w:rsidRDefault="00FB58D8" w:rsidP="00FB58D8">
      <w:pPr>
        <w:pStyle w:val="StyleStyleJustifiedLeft1Left1"/>
        <w:spacing w:line="240" w:lineRule="auto"/>
        <w:rPr>
          <w:color w:val="auto"/>
          <w:lang w:val="sq-AL"/>
        </w:rPr>
      </w:pPr>
      <w:r w:rsidRPr="00466A39">
        <w:rPr>
          <w:color w:val="auto"/>
          <w:lang w:val="sq-AL"/>
        </w:rPr>
        <w:t xml:space="preserve">Në këtë modul paraqitet, eksplorohet dhe diskutohet mbi dukurinë e emocioneve njerëzore dhe rolin e tyre gjatë proceseve profesionale dhe funksionimit personal. Do të eksplorohet çështja e rolit të emocioneve në komunikimin ndërpersonal dhe inteligjenca emocionale. Ky modul zhvillohet për 4 orë. Përgjatë këtij moduli zhvillohen testime mbi identifikimin, administrimin emocioneve emocioneve. Identifikimi i inteligjencës emocionale personale do të testohet për t’u pasur si bazë për të punuar edhe individualisht për përmirësimin e administrimit të tyre. </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Metodologjia e parashikuar:</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lastRenderedPageBreak/>
        <w:t>Lektrimi nga pedagogu</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Testimi</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 xml:space="preserve">Diskutimi </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Të ushtruarit (role play)</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Studimi i pavarur i materialeve që rekomandohen</w:t>
      </w:r>
    </w:p>
    <w:p w:rsidR="00FB58D8" w:rsidRPr="00466A39" w:rsidRDefault="00FB58D8" w:rsidP="00FB58D8">
      <w:pPr>
        <w:pStyle w:val="StyleStyleJustifiedLeft1Left1"/>
        <w:spacing w:line="240" w:lineRule="auto"/>
        <w:rPr>
          <w:color w:val="auto"/>
          <w:lang w:val="sq-AL"/>
        </w:rPr>
      </w:pPr>
    </w:p>
    <w:p w:rsidR="00FB58D8" w:rsidRPr="00466A39" w:rsidRDefault="00FB58D8" w:rsidP="00FB58D8">
      <w:pPr>
        <w:pStyle w:val="StyleStyleJustifiedLeft1Left1"/>
        <w:spacing w:line="240" w:lineRule="auto"/>
        <w:rPr>
          <w:b/>
          <w:color w:val="auto"/>
          <w:lang w:val="sq-AL"/>
        </w:rPr>
      </w:pPr>
      <w:r w:rsidRPr="00466A39">
        <w:rPr>
          <w:b/>
          <w:color w:val="auto"/>
          <w:lang w:val="sq-AL"/>
        </w:rPr>
        <w:t>MODULI ZHVILLIMI I SHKATHTËSIVE KOMUNIKATIVE</w:t>
      </w:r>
    </w:p>
    <w:p w:rsidR="00FB58D8" w:rsidRPr="00466A39" w:rsidRDefault="00FB58D8" w:rsidP="00FB58D8">
      <w:pPr>
        <w:pStyle w:val="NoSpacing1"/>
        <w:rPr>
          <w:lang w:val="sq-AL"/>
        </w:rPr>
      </w:pPr>
      <w:r w:rsidRPr="00466A39">
        <w:rPr>
          <w:lang w:val="sq-AL"/>
        </w:rPr>
        <w:t>Ky modul do të ekspozojë kuptimin dhe kushtet e përdorimit të një numri shkathtësish komunikative. Ai është parashikuar të jetë kryesisht aplikativ: pjesëmarrësit do të organizohen për të punuar për zhvillimin dhe përmirësimin e shkathtësive komunikative të: të pyeturit, dëgjimit aktiv, perifrazimit, vëzhgimit, rikornizimit, reagimit empatik. Ky modul integron aftësitë komunikative me aftësitë për administrimin e emocioneve. Kjo realizohet përmes punës sipas listës së shkathtësive të mësipërme. Ky modul realizohet për 12 orë.</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Metodologjia e parashikuar:</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Lektrimi nga pedagogu</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Të ushtruarit (role play)</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Diskutimi në grup</w:t>
      </w:r>
    </w:p>
    <w:p w:rsidR="00FB58D8" w:rsidRPr="00466A39" w:rsidRDefault="00FB58D8" w:rsidP="00FB58D8">
      <w:pPr>
        <w:spacing w:after="0" w:line="240" w:lineRule="auto"/>
        <w:rPr>
          <w:rFonts w:ascii="Times New Roman" w:eastAsia="MS Mincho" w:hAnsi="Times New Roman"/>
          <w:sz w:val="24"/>
          <w:szCs w:val="24"/>
        </w:rPr>
      </w:pPr>
      <w:r w:rsidRPr="00466A39">
        <w:rPr>
          <w:rFonts w:ascii="Times New Roman" w:eastAsia="MS Mincho" w:hAnsi="Times New Roman"/>
          <w:sz w:val="24"/>
          <w:szCs w:val="24"/>
        </w:rPr>
        <w:t>Studimi i pavarur i materialeve që rekomandohen</w:t>
      </w:r>
    </w:p>
    <w:p w:rsidR="00FB58D8" w:rsidRPr="00466A39" w:rsidRDefault="00FB58D8" w:rsidP="00FB58D8">
      <w:pPr>
        <w:spacing w:after="0" w:line="240" w:lineRule="auto"/>
        <w:rPr>
          <w:rFonts w:ascii="Times New Roman" w:eastAsia="MS Mincho" w:hAnsi="Times New Roman"/>
          <w:sz w:val="24"/>
          <w:szCs w:val="24"/>
        </w:rPr>
      </w:pPr>
    </w:p>
    <w:p w:rsidR="00FB58D8" w:rsidRPr="00466A39" w:rsidRDefault="00FB58D8" w:rsidP="00407F6A">
      <w:pPr>
        <w:pStyle w:val="ListParagraph"/>
        <w:numPr>
          <w:ilvl w:val="1"/>
          <w:numId w:val="78"/>
        </w:numPr>
        <w:spacing w:after="0" w:line="240" w:lineRule="auto"/>
        <w:jc w:val="both"/>
        <w:outlineLvl w:val="0"/>
        <w:rPr>
          <w:rFonts w:ascii="Times New Roman" w:eastAsia="MS Mincho" w:hAnsi="Times New Roman"/>
          <w:b/>
          <w:sz w:val="24"/>
          <w:szCs w:val="24"/>
          <w:lang w:val="sq-AL" w:bidi="ar-DZ"/>
        </w:rPr>
      </w:pPr>
      <w:r w:rsidRPr="00466A39">
        <w:rPr>
          <w:rFonts w:ascii="Times New Roman" w:eastAsia="MS Mincho" w:hAnsi="Times New Roman"/>
          <w:b/>
          <w:sz w:val="24"/>
          <w:szCs w:val="24"/>
          <w:lang w:val="sq-AL" w:bidi="ar-DZ"/>
        </w:rPr>
        <w:t>Literatura</w:t>
      </w:r>
    </w:p>
    <w:p w:rsidR="00FB58D8" w:rsidRPr="00466A39" w:rsidRDefault="00FB58D8" w:rsidP="00407F6A">
      <w:pPr>
        <w:numPr>
          <w:ilvl w:val="0"/>
          <w:numId w:val="83"/>
        </w:numPr>
        <w:spacing w:after="0" w:line="240" w:lineRule="auto"/>
        <w:ind w:left="360"/>
        <w:rPr>
          <w:rStyle w:val="Hyperlink"/>
          <w:rFonts w:ascii="Times New Roman" w:hAnsi="Times New Roman"/>
          <w:i/>
          <w:color w:val="auto"/>
          <w:sz w:val="24"/>
          <w:szCs w:val="24"/>
          <w:u w:val="none"/>
        </w:rPr>
      </w:pPr>
      <w:hyperlink r:id="rId26" w:history="1">
        <w:r w:rsidRPr="00466A39">
          <w:rPr>
            <w:rStyle w:val="Hyperlink"/>
            <w:rFonts w:ascii="Times New Roman" w:hAnsi="Times New Roman"/>
            <w:i/>
            <w:color w:val="auto"/>
            <w:sz w:val="24"/>
            <w:szCs w:val="24"/>
            <w:u w:val="none"/>
          </w:rPr>
          <w:t>EBOOK: Maps Of Emotions Book PDF EPUB TUEBL MOBI (ebook-full.com)</w:t>
        </w:r>
      </w:hyperlink>
    </w:p>
    <w:p w:rsidR="00FB58D8" w:rsidRPr="00466A39" w:rsidRDefault="00FB58D8" w:rsidP="00407F6A">
      <w:pPr>
        <w:numPr>
          <w:ilvl w:val="0"/>
          <w:numId w:val="83"/>
        </w:numPr>
        <w:spacing w:after="0" w:line="240" w:lineRule="auto"/>
        <w:ind w:left="360"/>
        <w:rPr>
          <w:rFonts w:ascii="Times New Roman" w:hAnsi="Times New Roman"/>
          <w:i/>
          <w:sz w:val="24"/>
          <w:szCs w:val="24"/>
        </w:rPr>
      </w:pPr>
      <w:hyperlink r:id="rId27" w:history="1">
        <w:r w:rsidRPr="00466A39">
          <w:rPr>
            <w:rStyle w:val="Hyperlink"/>
            <w:rFonts w:ascii="Times New Roman" w:hAnsi="Times New Roman"/>
            <w:i/>
            <w:color w:val="auto"/>
            <w:sz w:val="24"/>
            <w:szCs w:val="24"/>
            <w:u w:val="none"/>
          </w:rPr>
          <w:t>Handbook of communication and emotion : research, theory, applications, and contexts : Free Download, Borrow, and Streaming : Internet Archive</w:t>
        </w:r>
      </w:hyperlink>
    </w:p>
    <w:p w:rsidR="00FB58D8" w:rsidRPr="00466A39" w:rsidRDefault="00FB58D8" w:rsidP="00407F6A">
      <w:pPr>
        <w:numPr>
          <w:ilvl w:val="0"/>
          <w:numId w:val="83"/>
        </w:numPr>
        <w:spacing w:after="0" w:line="240" w:lineRule="auto"/>
        <w:ind w:left="360"/>
        <w:rPr>
          <w:rFonts w:ascii="Times New Roman" w:hAnsi="Times New Roman"/>
          <w:i/>
          <w:sz w:val="24"/>
          <w:szCs w:val="24"/>
        </w:rPr>
      </w:pPr>
      <w:hyperlink r:id="rId28" w:history="1">
        <w:r w:rsidRPr="00466A39">
          <w:rPr>
            <w:rStyle w:val="Hyperlink"/>
            <w:rFonts w:ascii="Times New Roman" w:hAnsi="Times New Roman"/>
            <w:i/>
            <w:color w:val="auto"/>
            <w:sz w:val="24"/>
            <w:szCs w:val="24"/>
            <w:u w:val="none"/>
          </w:rPr>
          <w:t>Psychology of Human Emotion: An Open Access Textbook – Simple Book Publishing (unizin.org)</w:t>
        </w:r>
      </w:hyperlink>
    </w:p>
    <w:p w:rsidR="00FB58D8" w:rsidRPr="00466A39" w:rsidRDefault="00FB58D8" w:rsidP="00407F6A">
      <w:pPr>
        <w:numPr>
          <w:ilvl w:val="0"/>
          <w:numId w:val="83"/>
        </w:numPr>
        <w:spacing w:after="0" w:line="240" w:lineRule="auto"/>
        <w:ind w:left="360"/>
        <w:rPr>
          <w:rFonts w:ascii="Times New Roman" w:hAnsi="Times New Roman"/>
          <w:sz w:val="24"/>
          <w:szCs w:val="24"/>
        </w:rPr>
      </w:pPr>
      <w:r w:rsidRPr="00466A39">
        <w:rPr>
          <w:rFonts w:ascii="Times New Roman" w:hAnsi="Times New Roman"/>
          <w:sz w:val="24"/>
          <w:szCs w:val="24"/>
        </w:rPr>
        <w:t>Trenholm Sarah, “Human communication theory”, © by Prentice-Hall, USA</w:t>
      </w:r>
    </w:p>
    <w:p w:rsidR="00FB58D8" w:rsidRPr="00466A39" w:rsidRDefault="00FB58D8" w:rsidP="00407F6A">
      <w:pPr>
        <w:numPr>
          <w:ilvl w:val="0"/>
          <w:numId w:val="83"/>
        </w:numPr>
        <w:spacing w:after="0" w:line="240" w:lineRule="auto"/>
        <w:ind w:left="360"/>
        <w:rPr>
          <w:rFonts w:ascii="Times New Roman" w:hAnsi="Times New Roman"/>
          <w:sz w:val="24"/>
          <w:szCs w:val="24"/>
        </w:rPr>
      </w:pPr>
      <w:r w:rsidRPr="00466A39">
        <w:rPr>
          <w:rFonts w:ascii="Times New Roman" w:hAnsi="Times New Roman"/>
          <w:sz w:val="24"/>
          <w:szCs w:val="24"/>
        </w:rPr>
        <w:t>Tamo, A., Zahaj, S.,“Këshillimi psikologjik: procesi dhe shkathtësitë”, Tiranë, 2018.</w:t>
      </w:r>
    </w:p>
    <w:p w:rsidR="00FB58D8" w:rsidRPr="00466A39" w:rsidRDefault="00FB58D8" w:rsidP="00407F6A">
      <w:pPr>
        <w:numPr>
          <w:ilvl w:val="0"/>
          <w:numId w:val="83"/>
        </w:numPr>
        <w:spacing w:after="0" w:line="240" w:lineRule="auto"/>
        <w:ind w:left="360"/>
        <w:rPr>
          <w:rFonts w:ascii="Times New Roman" w:hAnsi="Times New Roman"/>
          <w:sz w:val="24"/>
          <w:szCs w:val="24"/>
        </w:rPr>
      </w:pPr>
      <w:r w:rsidRPr="00466A39">
        <w:rPr>
          <w:rFonts w:ascii="Times New Roman" w:hAnsi="Times New Roman"/>
          <w:sz w:val="24"/>
          <w:szCs w:val="24"/>
        </w:rPr>
        <w:t xml:space="preserve">Handout1 për vetëvlerësim, </w:t>
      </w:r>
    </w:p>
    <w:p w:rsidR="00FB58D8" w:rsidRPr="00466A39" w:rsidRDefault="00FB58D8" w:rsidP="00407F6A">
      <w:pPr>
        <w:numPr>
          <w:ilvl w:val="0"/>
          <w:numId w:val="83"/>
        </w:numPr>
        <w:spacing w:after="0" w:line="240" w:lineRule="auto"/>
        <w:ind w:left="360"/>
        <w:rPr>
          <w:rFonts w:ascii="Times New Roman" w:hAnsi="Times New Roman"/>
          <w:sz w:val="24"/>
          <w:szCs w:val="24"/>
        </w:rPr>
      </w:pPr>
      <w:r w:rsidRPr="00466A39">
        <w:rPr>
          <w:rFonts w:ascii="Times New Roman" w:hAnsi="Times New Roman"/>
          <w:sz w:val="24"/>
          <w:szCs w:val="24"/>
        </w:rPr>
        <w:t>Handout2 Psikologjia e komunikimit verbal</w:t>
      </w:r>
    </w:p>
    <w:p w:rsidR="00FB58D8" w:rsidRPr="00466A39" w:rsidRDefault="00FB58D8" w:rsidP="00FB58D8">
      <w:pPr>
        <w:spacing w:after="0" w:line="240" w:lineRule="auto"/>
        <w:rPr>
          <w:rFonts w:ascii="Times New Roman" w:hAnsi="Times New Roman"/>
          <w:sz w:val="24"/>
          <w:szCs w:val="24"/>
        </w:rPr>
      </w:pPr>
    </w:p>
    <w:p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Lista orientuese për përcaktimin e detyrës së pavarur</w:t>
      </w:r>
      <w:r w:rsidRPr="00466A39">
        <w:rPr>
          <w:rStyle w:val="FootnoteReference"/>
          <w:rFonts w:ascii="Times New Roman" w:hAnsi="Times New Roman"/>
          <w:sz w:val="24"/>
          <w:szCs w:val="24"/>
        </w:rPr>
        <w:footnoteReference w:id="1"/>
      </w:r>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29" w:history="1">
        <w:r w:rsidRPr="00466A39">
          <w:rPr>
            <w:rStyle w:val="Hyperlink"/>
            <w:rFonts w:ascii="Times New Roman" w:hAnsi="Times New Roman"/>
            <w:i/>
            <w:color w:val="auto"/>
            <w:sz w:val="24"/>
            <w:szCs w:val="24"/>
            <w:u w:val="none"/>
          </w:rPr>
          <w:t>https://doi.org/10.1016/j.copsyc.2017.07.011</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0" w:history="1">
        <w:r w:rsidRPr="00466A39">
          <w:rPr>
            <w:rStyle w:val="Hyperlink"/>
            <w:rFonts w:ascii="Times New Roman" w:hAnsi="Times New Roman"/>
            <w:i/>
            <w:color w:val="auto"/>
            <w:sz w:val="24"/>
            <w:szCs w:val="24"/>
            <w:u w:val="none"/>
          </w:rPr>
          <w:t>https://doi.org/10.1177/1754073920921467</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1" w:history="1">
        <w:r w:rsidRPr="00466A39">
          <w:rPr>
            <w:rStyle w:val="Hyperlink"/>
            <w:rFonts w:ascii="Times New Roman" w:hAnsi="Times New Roman"/>
            <w:i/>
            <w:color w:val="auto"/>
            <w:sz w:val="24"/>
            <w:szCs w:val="24"/>
            <w:u w:val="none"/>
          </w:rPr>
          <w:t>https://doi.org/10.1093/oxfordhb/9780199541119.013.0033</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2" w:history="1">
        <w:r w:rsidRPr="00466A39">
          <w:rPr>
            <w:rStyle w:val="Hyperlink"/>
            <w:rFonts w:ascii="Times New Roman" w:hAnsi="Times New Roman"/>
            <w:i/>
            <w:color w:val="auto"/>
            <w:sz w:val="24"/>
            <w:szCs w:val="24"/>
            <w:u w:val="none"/>
          </w:rPr>
          <w:t>https://doi.org/10.1177/0956797612444903</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3" w:history="1">
        <w:r w:rsidRPr="00466A39">
          <w:rPr>
            <w:rStyle w:val="Hyperlink"/>
            <w:rFonts w:ascii="Times New Roman" w:hAnsi="Times New Roman"/>
            <w:i/>
            <w:color w:val="auto"/>
            <w:sz w:val="24"/>
            <w:szCs w:val="24"/>
            <w:u w:val="none"/>
          </w:rPr>
          <w:t>https://doi.org/10.1093/oxfordhb/9780199541119.013.0036</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4" w:history="1">
        <w:r w:rsidRPr="00466A39">
          <w:rPr>
            <w:rStyle w:val="Hyperlink"/>
            <w:rFonts w:ascii="Times New Roman" w:hAnsi="Times New Roman"/>
            <w:i/>
            <w:color w:val="auto"/>
            <w:sz w:val="24"/>
            <w:szCs w:val="24"/>
            <w:u w:val="none"/>
          </w:rPr>
          <w:t>https://doi.org/10.1037/F0012-1649.42.6.1000</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5" w:history="1">
        <w:r w:rsidRPr="00466A39">
          <w:rPr>
            <w:rStyle w:val="Hyperlink"/>
            <w:rFonts w:ascii="Times New Roman" w:hAnsi="Times New Roman"/>
            <w:i/>
            <w:color w:val="auto"/>
            <w:sz w:val="24"/>
            <w:szCs w:val="24"/>
            <w:u w:val="none"/>
          </w:rPr>
          <w:t>https://doi.org/10.1111/j.1467-9280.2009.02432.x</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6" w:history="1">
        <w:r w:rsidRPr="00466A39">
          <w:rPr>
            <w:rStyle w:val="Hyperlink"/>
            <w:rFonts w:ascii="Times New Roman" w:hAnsi="Times New Roman"/>
            <w:i/>
            <w:color w:val="auto"/>
            <w:sz w:val="24"/>
            <w:szCs w:val="24"/>
            <w:u w:val="none"/>
          </w:rPr>
          <w:t>https://doi.org/10.1177/0956797619838763</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7" w:history="1">
        <w:r w:rsidRPr="00466A39">
          <w:rPr>
            <w:rStyle w:val="Hyperlink"/>
            <w:rFonts w:ascii="Times New Roman" w:hAnsi="Times New Roman"/>
            <w:i/>
            <w:color w:val="auto"/>
            <w:sz w:val="24"/>
            <w:szCs w:val="24"/>
            <w:u w:val="none"/>
          </w:rPr>
          <w:t>https://doi.org/10.1177/0963721414550708</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8" w:history="1">
        <w:r w:rsidRPr="00466A39">
          <w:rPr>
            <w:rStyle w:val="Hyperlink"/>
            <w:rFonts w:ascii="Times New Roman" w:hAnsi="Times New Roman"/>
            <w:i/>
            <w:color w:val="auto"/>
            <w:sz w:val="24"/>
            <w:szCs w:val="24"/>
            <w:u w:val="none"/>
          </w:rPr>
          <w:t>https://doi.org/10.1177/0956797612443830</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39" w:history="1">
        <w:r w:rsidRPr="00466A39">
          <w:rPr>
            <w:rStyle w:val="Hyperlink"/>
            <w:rFonts w:ascii="Times New Roman" w:hAnsi="Times New Roman"/>
            <w:i/>
            <w:color w:val="auto"/>
            <w:sz w:val="24"/>
            <w:szCs w:val="24"/>
            <w:u w:val="none"/>
          </w:rPr>
          <w:t>https://doi.org/10.1111/j.1467-9280.2008.02174.x</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0" w:history="1">
        <w:r w:rsidRPr="00466A39">
          <w:rPr>
            <w:rStyle w:val="Hyperlink"/>
            <w:rFonts w:ascii="Times New Roman" w:hAnsi="Times New Roman"/>
            <w:i/>
            <w:color w:val="auto"/>
            <w:sz w:val="24"/>
            <w:szCs w:val="24"/>
            <w:u w:val="none"/>
          </w:rPr>
          <w:t>https://doi.org/10.1037/1528-3542.6.1.125</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1" w:history="1">
        <w:r w:rsidRPr="00466A39">
          <w:rPr>
            <w:rStyle w:val="Hyperlink"/>
            <w:rFonts w:ascii="Times New Roman" w:hAnsi="Times New Roman"/>
            <w:i/>
            <w:color w:val="auto"/>
            <w:sz w:val="24"/>
            <w:szCs w:val="24"/>
            <w:u w:val="none"/>
          </w:rPr>
          <w:t>https://doi.org/10.1177/1754073914534480</w:t>
        </w:r>
      </w:hyperlink>
    </w:p>
    <w:p w:rsidR="00FB58D8" w:rsidRPr="00466A39" w:rsidRDefault="00FB58D8" w:rsidP="00407F6A">
      <w:pPr>
        <w:numPr>
          <w:ilvl w:val="0"/>
          <w:numId w:val="73"/>
        </w:numPr>
        <w:spacing w:after="0" w:line="240" w:lineRule="auto"/>
        <w:ind w:left="356"/>
        <w:rPr>
          <w:rFonts w:ascii="Times New Roman" w:hAnsi="Times New Roman"/>
          <w:i/>
          <w:sz w:val="24"/>
          <w:szCs w:val="24"/>
        </w:rPr>
      </w:pPr>
      <w:hyperlink r:id="rId42" w:history="1">
        <w:r w:rsidRPr="00466A39">
          <w:rPr>
            <w:rStyle w:val="Hyperlink"/>
            <w:rFonts w:ascii="Times New Roman" w:hAnsi="Times New Roman"/>
            <w:i/>
            <w:color w:val="auto"/>
            <w:sz w:val="24"/>
            <w:szCs w:val="24"/>
            <w:u w:val="none"/>
          </w:rPr>
          <w:t>https://doi.org/10.1037/a0025762</w:t>
        </w:r>
      </w:hyperlink>
    </w:p>
    <w:p w:rsidR="00FB58D8" w:rsidRPr="00466A39" w:rsidRDefault="00FB58D8" w:rsidP="00407F6A">
      <w:pPr>
        <w:numPr>
          <w:ilvl w:val="0"/>
          <w:numId w:val="73"/>
        </w:numPr>
        <w:spacing w:after="0" w:line="240" w:lineRule="auto"/>
        <w:ind w:left="356"/>
        <w:rPr>
          <w:rStyle w:val="Hyperlink"/>
          <w:rFonts w:ascii="Times New Roman" w:hAnsi="Times New Roman"/>
          <w:i/>
          <w:color w:val="auto"/>
          <w:sz w:val="24"/>
          <w:szCs w:val="24"/>
          <w:u w:val="none"/>
        </w:rPr>
      </w:pPr>
      <w:hyperlink r:id="rId43" w:history="1">
        <w:r w:rsidRPr="00466A39">
          <w:rPr>
            <w:rStyle w:val="Hyperlink"/>
            <w:rFonts w:ascii="Times New Roman" w:hAnsi="Times New Roman"/>
            <w:i/>
            <w:color w:val="auto"/>
            <w:sz w:val="24"/>
            <w:szCs w:val="24"/>
            <w:u w:val="none"/>
          </w:rPr>
          <w:t>https://doi.org/10.1007/BF01954572</w:t>
        </w:r>
      </w:hyperlink>
      <w:r w:rsidRPr="00466A39">
        <w:rPr>
          <w:rStyle w:val="Hyperlink"/>
          <w:rFonts w:ascii="Times New Roman" w:hAnsi="Times New Roman"/>
          <w:i/>
          <w:color w:val="auto"/>
          <w:sz w:val="24"/>
          <w:szCs w:val="24"/>
          <w:u w:val="none"/>
        </w:rPr>
        <w:t xml:space="preserve"> </w:t>
      </w:r>
    </w:p>
    <w:p w:rsidR="00FB58D8" w:rsidRPr="00466A39" w:rsidRDefault="00FB58D8" w:rsidP="00FB58D8">
      <w:pPr>
        <w:spacing w:after="0" w:line="240" w:lineRule="auto"/>
        <w:ind w:left="356"/>
        <w:rPr>
          <w:rFonts w:ascii="Times New Roman" w:hAnsi="Times New Roman"/>
          <w:sz w:val="24"/>
          <w:szCs w:val="24"/>
        </w:rPr>
      </w:pPr>
    </w:p>
    <w:p w:rsidR="00FB58D8" w:rsidRPr="00466A39" w:rsidRDefault="00FB58D8" w:rsidP="00407F6A">
      <w:pPr>
        <w:pStyle w:val="ListParagraph"/>
        <w:numPr>
          <w:ilvl w:val="0"/>
          <w:numId w:val="74"/>
        </w:numPr>
        <w:spacing w:after="0" w:line="240" w:lineRule="auto"/>
        <w:ind w:left="360"/>
        <w:rPr>
          <w:rFonts w:ascii="Times New Roman" w:hAnsi="Times New Roman"/>
          <w:b/>
          <w:sz w:val="24"/>
          <w:szCs w:val="24"/>
          <w:lang w:val="sq-AL"/>
        </w:rPr>
      </w:pPr>
      <w:r w:rsidRPr="00466A39">
        <w:rPr>
          <w:rFonts w:ascii="Times New Roman" w:hAnsi="Times New Roman"/>
          <w:b/>
          <w:sz w:val="24"/>
          <w:szCs w:val="24"/>
          <w:lang w:val="sq-AL"/>
        </w:rPr>
        <w:lastRenderedPageBreak/>
        <w:t>Vlerësimi</w:t>
      </w:r>
    </w:p>
    <w:p w:rsidR="00FB58D8" w:rsidRPr="00466A39" w:rsidRDefault="00FB58D8" w:rsidP="00FB58D8">
      <w:pPr>
        <w:spacing w:after="0" w:line="240" w:lineRule="auto"/>
        <w:rPr>
          <w:rFonts w:ascii="Times New Roman" w:hAnsi="Times New Roman"/>
          <w:sz w:val="24"/>
          <w:szCs w:val="24"/>
        </w:rPr>
      </w:pPr>
      <w:r w:rsidRPr="00466A39">
        <w:rPr>
          <w:rFonts w:ascii="Times New Roman" w:hAnsi="Times New Roman"/>
          <w:sz w:val="24"/>
          <w:szCs w:val="24"/>
        </w:rPr>
        <w:t xml:space="preserve">Vlerësimi i kursit të “Psikologjisë së Komunikimit dhe Emocioneve” bëhet në dy forma: </w:t>
      </w:r>
    </w:p>
    <w:p w:rsidR="00FB58D8" w:rsidRPr="00466A39" w:rsidRDefault="00FB58D8" w:rsidP="00407F6A">
      <w:pPr>
        <w:pStyle w:val="ListParagraph"/>
        <w:numPr>
          <w:ilvl w:val="0"/>
          <w:numId w:val="75"/>
        </w:numPr>
        <w:spacing w:after="0" w:line="240" w:lineRule="auto"/>
        <w:ind w:left="270"/>
        <w:jc w:val="both"/>
        <w:rPr>
          <w:rFonts w:ascii="Times New Roman" w:hAnsi="Times New Roman"/>
          <w:sz w:val="24"/>
          <w:szCs w:val="24"/>
          <w:lang w:val="sq-AL"/>
        </w:rPr>
      </w:pPr>
      <w:r w:rsidRPr="00466A39">
        <w:rPr>
          <w:rFonts w:ascii="Times New Roman" w:hAnsi="Times New Roman"/>
          <w:sz w:val="24"/>
          <w:szCs w:val="24"/>
          <w:lang w:val="sq-AL"/>
        </w:rPr>
        <w:t xml:space="preserve">Vlerësimi i vazhdueshëm </w:t>
      </w:r>
    </w:p>
    <w:p w:rsidR="00FB58D8" w:rsidRPr="00466A39" w:rsidRDefault="00FB58D8" w:rsidP="00407F6A">
      <w:pPr>
        <w:pStyle w:val="NoSpacing1"/>
        <w:numPr>
          <w:ilvl w:val="0"/>
          <w:numId w:val="47"/>
        </w:numPr>
        <w:ind w:left="270"/>
        <w:jc w:val="both"/>
        <w:rPr>
          <w:rFonts w:eastAsia="Calibri"/>
          <w:lang w:val="sq-AL"/>
        </w:rPr>
      </w:pPr>
      <w:r w:rsidRPr="00466A39">
        <w:rPr>
          <w:rFonts w:eastAsia="Calibri"/>
          <w:lang w:val="sq-AL"/>
        </w:rPr>
        <w:t>Pjesëmarrja në mësim</w:t>
      </w:r>
    </w:p>
    <w:p w:rsidR="00FB58D8" w:rsidRPr="00466A39" w:rsidRDefault="00FB58D8" w:rsidP="00407F6A">
      <w:pPr>
        <w:pStyle w:val="NoSpacing1"/>
        <w:numPr>
          <w:ilvl w:val="0"/>
          <w:numId w:val="47"/>
        </w:numPr>
        <w:ind w:left="270"/>
        <w:jc w:val="both"/>
        <w:rPr>
          <w:rFonts w:eastAsia="Calibri"/>
          <w:lang w:val="sq-AL"/>
        </w:rPr>
      </w:pPr>
      <w:r w:rsidRPr="00466A39">
        <w:rPr>
          <w:rFonts w:eastAsia="Calibri"/>
          <w:lang w:val="sq-AL"/>
        </w:rPr>
        <w:t>Aktivizimi në diskutime</w:t>
      </w:r>
    </w:p>
    <w:p w:rsidR="00FB58D8" w:rsidRPr="00466A39" w:rsidRDefault="00FB58D8" w:rsidP="00407F6A">
      <w:pPr>
        <w:numPr>
          <w:ilvl w:val="0"/>
          <w:numId w:val="75"/>
        </w:numPr>
        <w:spacing w:after="0" w:line="240" w:lineRule="auto"/>
        <w:ind w:left="270"/>
        <w:jc w:val="both"/>
        <w:rPr>
          <w:rFonts w:ascii="Times New Roman" w:hAnsi="Times New Roman"/>
          <w:sz w:val="24"/>
          <w:szCs w:val="24"/>
        </w:rPr>
      </w:pPr>
      <w:r w:rsidRPr="00466A39">
        <w:rPr>
          <w:rFonts w:ascii="Times New Roman" w:hAnsi="Times New Roman"/>
          <w:sz w:val="24"/>
          <w:szCs w:val="24"/>
        </w:rPr>
        <w:t xml:space="preserve">Vlerësimi i përfundimtari i kursit. </w:t>
      </w:r>
      <w:r w:rsidRPr="00466A39">
        <w:rPr>
          <w:rFonts w:ascii="Times New Roman" w:hAnsi="Times New Roman"/>
          <w:i/>
          <w:sz w:val="24"/>
          <w:szCs w:val="24"/>
        </w:rPr>
        <w:t>Ky do të bëhet me formulën kalon-nuk kalon dhe do të mbështetet në të dhënat e frekuentimit, të angazhimit në aktivitetet ushtruese në auditor, në cilësinë e detyrave që do të realizohen për secilin modul dhe të cilat do të dorëzohen për studim nga pedagogu ose do të prezantohen në auditor, në cilësinë e detyrës</w:t>
      </w:r>
      <w:r w:rsidRPr="00466A39">
        <w:rPr>
          <w:rStyle w:val="FootnoteReference"/>
          <w:rFonts w:ascii="Times New Roman" w:hAnsi="Times New Roman"/>
          <w:i/>
          <w:sz w:val="24"/>
          <w:szCs w:val="24"/>
        </w:rPr>
        <w:footnoteReference w:id="2"/>
      </w:r>
      <w:r w:rsidRPr="00466A39">
        <w:rPr>
          <w:rFonts w:ascii="Times New Roman" w:hAnsi="Times New Roman"/>
          <w:i/>
          <w:sz w:val="24"/>
          <w:szCs w:val="24"/>
        </w:rPr>
        <w:t xml:space="preserve"> e cila dhe realizohet dhe dorëzohet në fund të semestrit. Studenti klasifikohet kalon nëse kap mbi 50% të pikëve dhe nuk kalon nëse kap deri në 49%.</w:t>
      </w:r>
    </w:p>
    <w:p w:rsidR="00FB58D8" w:rsidRPr="00466A39" w:rsidRDefault="00FB58D8" w:rsidP="00FB58D8">
      <w:pPr>
        <w:spacing w:after="0" w:line="240" w:lineRule="auto"/>
        <w:ind w:left="270"/>
        <w:jc w:val="both"/>
        <w:rPr>
          <w:rFonts w:ascii="Times New Roman" w:hAnsi="Times New Roman"/>
          <w:sz w:val="24"/>
          <w:szCs w:val="24"/>
        </w:rPr>
      </w:pP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Totali i pikëve të vlefshme për vlerësimin e kandidatëve për lëndën do të jetë 100 pikë: </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1. 60 pikë do të jetë vlerësimi i vazhdueshëm: frekuentimi, angazhimi, detyrat (një detyrë për secilin modul). Përkatësisht: frekuentimi dhe angazhimi-30 pikë, tre detyrat-30 pikë; </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2. 40 pikë do të vlerësohet detyra përfundimtare. Kriteret, synimet, mënyra e vlerësimit gjenden në udhëzimin që shoqëron këtë program.</w:t>
      </w:r>
    </w:p>
    <w:p w:rsidR="00FB58D8" w:rsidRPr="00466A39" w:rsidRDefault="00FB58D8" w:rsidP="00FB58D8">
      <w:pPr>
        <w:spacing w:after="0" w:line="240" w:lineRule="auto"/>
        <w:jc w:val="both"/>
        <w:rPr>
          <w:rFonts w:ascii="Times New Roman" w:hAnsi="Times New Roman"/>
          <w:sz w:val="24"/>
          <w:szCs w:val="24"/>
        </w:rPr>
      </w:pPr>
    </w:p>
    <w:p w:rsidR="00FB58D8" w:rsidRPr="00466A39" w:rsidRDefault="00FB58D8" w:rsidP="00407F6A">
      <w:pPr>
        <w:pStyle w:val="ListParagraph"/>
        <w:numPr>
          <w:ilvl w:val="0"/>
          <w:numId w:val="76"/>
        </w:numPr>
        <w:spacing w:after="0" w:line="240" w:lineRule="auto"/>
        <w:ind w:left="360"/>
        <w:jc w:val="both"/>
        <w:rPr>
          <w:rFonts w:ascii="Times New Roman" w:hAnsi="Times New Roman"/>
          <w:b/>
          <w:sz w:val="24"/>
          <w:szCs w:val="24"/>
          <w:lang w:val="sq-AL"/>
        </w:rPr>
      </w:pPr>
      <w:r w:rsidRPr="00466A39">
        <w:rPr>
          <w:rFonts w:ascii="Times New Roman" w:hAnsi="Times New Roman"/>
          <w:b/>
          <w:sz w:val="24"/>
          <w:szCs w:val="24"/>
          <w:lang w:val="sq-AL"/>
        </w:rPr>
        <w:t>Ngarkesa studimore dhe mësimore</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 xml:space="preserve">Në këtë seksion jepet totali i ngarkesës studimore. Avantazhi i paraqitjes së ngarkesës studimore në një seksion më vete është mundësia e koordinimit të të gjithë kurseve, për të parë ngarkesën totale studimore të kandidatëve. Normalisht, ngarkesa mësimore (pra ngarkesa e pedagogut) nuk pasqyrohet në programet mësimore. Kjo për faktin e thjeshtë se programi mësimor hartohet kryesisht për kandidatin. Ngarkesa mësimore e pedagogut është çështje administrative e institucionit. </w:t>
      </w:r>
    </w:p>
    <w:p w:rsidR="00FB58D8" w:rsidRPr="00466A39" w:rsidRDefault="00FB58D8" w:rsidP="00FB58D8">
      <w:pPr>
        <w:spacing w:after="0" w:line="240" w:lineRule="auto"/>
        <w:jc w:val="both"/>
        <w:rPr>
          <w:rFonts w:ascii="Times New Roman" w:hAnsi="Times New Roman"/>
          <w:b/>
          <w:strike/>
          <w:sz w:val="24"/>
          <w:szCs w:val="24"/>
        </w:rPr>
      </w:pPr>
      <w:r w:rsidRPr="00466A39">
        <w:rPr>
          <w:rFonts w:ascii="Times New Roman" w:eastAsia="MS Mincho" w:hAnsi="Times New Roman"/>
          <w:b/>
          <w:i/>
          <w:iCs/>
          <w:sz w:val="24"/>
          <w:szCs w:val="24"/>
        </w:rPr>
        <w:t>Ngarkesa mësimore vjetore:</w:t>
      </w:r>
      <w:r w:rsidRPr="00466A39">
        <w:rPr>
          <w:rFonts w:ascii="Times New Roman" w:eastAsia="MS Mincho" w:hAnsi="Times New Roman"/>
          <w:i/>
          <w:iCs/>
          <w:sz w:val="24"/>
          <w:szCs w:val="24"/>
        </w:rPr>
        <w:t xml:space="preserve"> </w:t>
      </w:r>
      <w:r w:rsidRPr="00466A39">
        <w:rPr>
          <w:rFonts w:ascii="Times New Roman" w:eastAsia="MS Mincho" w:hAnsi="Times New Roman"/>
          <w:iCs/>
          <w:sz w:val="24"/>
          <w:szCs w:val="24"/>
        </w:rPr>
        <w:t>24 orë mësimore, (12 javë)</w:t>
      </w:r>
      <w:r w:rsidRPr="00466A39">
        <w:rPr>
          <w:rFonts w:ascii="Times New Roman" w:eastAsia="MS Mincho" w:hAnsi="Times New Roman"/>
          <w:i/>
          <w:iCs/>
          <w:sz w:val="24"/>
          <w:szCs w:val="24"/>
        </w:rPr>
        <w:t xml:space="preserve"> </w:t>
      </w:r>
      <w:r w:rsidRPr="00466A39">
        <w:rPr>
          <w:rFonts w:ascii="Times New Roman" w:hAnsi="Times New Roman"/>
          <w:sz w:val="24"/>
          <w:szCs w:val="24"/>
        </w:rPr>
        <w:t xml:space="preserve">nga të cilat, ka një raport të ekuilibruar midis dhënies së dijeve teorike dhe aftësimit praktik për zbatimin e tyre. </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eastAsia="MS Mincho" w:hAnsi="Times New Roman"/>
          <w:b/>
          <w:i/>
          <w:iCs/>
          <w:sz w:val="24"/>
          <w:szCs w:val="24"/>
        </w:rPr>
        <w:t>Ngarkesa mësimore javore për prezantime</w:t>
      </w:r>
      <w:r w:rsidRPr="00466A39">
        <w:rPr>
          <w:rFonts w:ascii="Times New Roman" w:hAnsi="Times New Roman"/>
          <w:b/>
          <w:i/>
          <w:sz w:val="24"/>
          <w:szCs w:val="24"/>
        </w:rPr>
        <w:t>:</w:t>
      </w:r>
      <w:r w:rsidRPr="00466A39">
        <w:rPr>
          <w:rFonts w:ascii="Times New Roman" w:hAnsi="Times New Roman"/>
          <w:sz w:val="24"/>
          <w:szCs w:val="24"/>
        </w:rPr>
        <w:t xml:space="preserve"> 2 orë/javë/për grup, </w:t>
      </w:r>
    </w:p>
    <w:p w:rsidR="00FB58D8" w:rsidRPr="00466A39" w:rsidRDefault="00FB58D8" w:rsidP="00FB58D8">
      <w:pPr>
        <w:spacing w:after="0" w:line="240" w:lineRule="auto"/>
        <w:jc w:val="both"/>
        <w:rPr>
          <w:rFonts w:ascii="Times New Roman" w:eastAsia="MS Mincho" w:hAnsi="Times New Roman"/>
          <w:i/>
          <w:iCs/>
          <w:sz w:val="24"/>
          <w:szCs w:val="24"/>
        </w:rPr>
      </w:pPr>
      <w:r w:rsidRPr="00466A39">
        <w:rPr>
          <w:rFonts w:ascii="Times New Roman" w:eastAsia="MS Mincho" w:hAnsi="Times New Roman"/>
          <w:b/>
          <w:i/>
          <w:iCs/>
          <w:sz w:val="24"/>
          <w:szCs w:val="24"/>
        </w:rPr>
        <w:t xml:space="preserve">Ora mësimore: </w:t>
      </w:r>
      <w:r w:rsidRPr="00466A39">
        <w:rPr>
          <w:rFonts w:ascii="Times New Roman" w:eastAsia="MS Mincho" w:hAnsi="Times New Roman"/>
          <w:i/>
          <w:iCs/>
          <w:sz w:val="24"/>
          <w:szCs w:val="24"/>
        </w:rPr>
        <w:t xml:space="preserve">50 minuta. </w:t>
      </w:r>
    </w:p>
    <w:p w:rsidR="00FB58D8" w:rsidRPr="00466A39" w:rsidRDefault="00FB58D8" w:rsidP="00FB58D8">
      <w:pPr>
        <w:pStyle w:val="Heading1"/>
        <w:pBdr>
          <w:bottom w:val="thinThickSmallGap" w:sz="12" w:space="0" w:color="C45911" w:themeColor="accent2" w:themeShade="BF"/>
        </w:pBdr>
        <w:jc w:val="both"/>
        <w:rPr>
          <w:rStyle w:val="SubtleEmphasis"/>
          <w:i w:val="0"/>
          <w:caps/>
          <w:szCs w:val="24"/>
        </w:rPr>
      </w:pPr>
      <w:r w:rsidRPr="00466A39">
        <w:rPr>
          <w:rStyle w:val="SubtleEmphasis"/>
          <w:szCs w:val="24"/>
        </w:rPr>
        <w:t>Udhëzimi mbi tri detyrat përgjatë semestrit dhe detyrën përfundimtare në fund të tij</w:t>
      </w:r>
    </w:p>
    <w:p w:rsidR="00FB58D8" w:rsidRPr="00466A39" w:rsidRDefault="00FB58D8" w:rsidP="00FB58D8">
      <w:pPr>
        <w:spacing w:after="0" w:line="240" w:lineRule="auto"/>
        <w:jc w:val="both"/>
        <w:rPr>
          <w:rStyle w:val="SubtleEmphasis"/>
          <w:rFonts w:ascii="Times New Roman" w:hAnsi="Times New Roman"/>
          <w:sz w:val="24"/>
          <w:szCs w:val="24"/>
        </w:rPr>
      </w:pP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Në vijim jepen udhëzime mbi natyrën e dy tipave të detyrave: të detyrave që zhvillohen gjatë semestrit (nga një për çdo modul të programit) dhe të detyrës përfundimtare në fund të semestrit.</w:t>
      </w: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Të dyja tipat e detyrave mbulojnë procesin, karakteristikat, dinamikat e procesit të komunikimit dhe të administrimit të emocioneve nëpërmjet zotërimit të shkathtësive përkatëse.</w:t>
      </w:r>
    </w:p>
    <w:p w:rsidR="00FB58D8" w:rsidRPr="00466A39" w:rsidRDefault="00FB58D8" w:rsidP="00FB58D8">
      <w:pPr>
        <w:spacing w:after="0" w:line="240" w:lineRule="auto"/>
        <w:jc w:val="both"/>
        <w:rPr>
          <w:rFonts w:ascii="Times New Roman" w:hAnsi="Times New Roman"/>
          <w:i/>
          <w:sz w:val="24"/>
          <w:szCs w:val="24"/>
        </w:rPr>
      </w:pPr>
    </w:p>
    <w:p w:rsidR="00FB58D8" w:rsidRPr="00466A39" w:rsidRDefault="00FB58D8" w:rsidP="00407F6A">
      <w:pPr>
        <w:pStyle w:val="ListParagraph"/>
        <w:numPr>
          <w:ilvl w:val="0"/>
          <w:numId w:val="85"/>
        </w:numPr>
        <w:spacing w:after="0" w:line="240" w:lineRule="auto"/>
        <w:ind w:left="540"/>
        <w:contextualSpacing w:val="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në lidhje me tri detyrat</w:t>
      </w:r>
      <w:r w:rsidRPr="00466A39">
        <w:rPr>
          <w:rStyle w:val="FootnoteReference"/>
          <w:rFonts w:ascii="Times New Roman" w:hAnsi="Times New Roman"/>
          <w:b/>
          <w:sz w:val="24"/>
          <w:szCs w:val="24"/>
          <w:lang w:val="sq-AL"/>
        </w:rPr>
        <w:footnoteReference w:id="3"/>
      </w:r>
      <w:r w:rsidRPr="00466A39">
        <w:rPr>
          <w:rStyle w:val="SubtleEmphasis"/>
          <w:rFonts w:ascii="Times New Roman" w:hAnsi="Times New Roman"/>
          <w:b/>
          <w:sz w:val="24"/>
          <w:szCs w:val="24"/>
          <w:lang w:val="sq-AL"/>
        </w:rPr>
        <w:t xml:space="preserve"> përgjatë semestrit.</w:t>
      </w: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Detyra e parë: kjo detyrë ka si përmbajtje çështje nga moduli i komunikimit. Mund të zgjidhen tema si më poshtë:</w:t>
      </w:r>
    </w:p>
    <w:p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Komunikimi verbal</w:t>
      </w:r>
    </w:p>
    <w:p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Komunikimi joverbal (me shkrim)</w:t>
      </w:r>
    </w:p>
    <w:p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lastRenderedPageBreak/>
        <w:t>Komunikimi efikas dhe joefikas</w:t>
      </w:r>
    </w:p>
    <w:p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Pengesat komunikative</w:t>
      </w:r>
    </w:p>
    <w:p w:rsidR="00FB58D8" w:rsidRPr="00466A39" w:rsidRDefault="00FB58D8" w:rsidP="00407F6A">
      <w:pPr>
        <w:pStyle w:val="ListParagraph"/>
        <w:numPr>
          <w:ilvl w:val="0"/>
          <w:numId w:val="88"/>
        </w:numPr>
        <w:spacing w:after="0" w:line="240" w:lineRule="auto"/>
        <w:ind w:left="36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Komunikimi ndërpersonal (grupal)</w:t>
      </w: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Detyra e dytë: kjo detyrë ka si përmbajtje çështje nga moduli i emocioneve. Mund të zgjidhen tema si më poshtë:</w:t>
      </w:r>
    </w:p>
    <w:p w:rsidR="00FB58D8" w:rsidRPr="00466A39" w:rsidRDefault="00FB58D8" w:rsidP="00407F6A">
      <w:pPr>
        <w:pStyle w:val="ListParagraph"/>
        <w:numPr>
          <w:ilvl w:val="0"/>
          <w:numId w:val="89"/>
        </w:numPr>
        <w:spacing w:after="0" w:line="240" w:lineRule="auto"/>
        <w:ind w:left="360"/>
        <w:jc w:val="both"/>
        <w:rPr>
          <w:rFonts w:ascii="Times New Roman" w:eastAsia="Times New Roman" w:hAnsi="Times New Roman"/>
          <w:sz w:val="24"/>
          <w:szCs w:val="24"/>
          <w:lang w:val="sq-AL"/>
        </w:rPr>
      </w:pPr>
      <w:r w:rsidRPr="00466A39">
        <w:rPr>
          <w:rFonts w:ascii="Times New Roman" w:eastAsia="Times New Roman" w:hAnsi="Times New Roman"/>
          <w:sz w:val="24"/>
          <w:szCs w:val="24"/>
          <w:lang w:val="sq-AL"/>
        </w:rPr>
        <w:t>Teoritë mbi emocionin</w:t>
      </w:r>
    </w:p>
    <w:p w:rsidR="00FB58D8" w:rsidRPr="00466A39" w:rsidRDefault="00FB58D8" w:rsidP="00407F6A">
      <w:pPr>
        <w:pStyle w:val="ListParagraph"/>
        <w:numPr>
          <w:ilvl w:val="0"/>
          <w:numId w:val="89"/>
        </w:numPr>
        <w:spacing w:after="0" w:line="240" w:lineRule="auto"/>
        <w:ind w:left="360"/>
        <w:jc w:val="both"/>
        <w:rPr>
          <w:rFonts w:ascii="Times New Roman" w:eastAsia="Times New Roman" w:hAnsi="Times New Roman"/>
          <w:sz w:val="24"/>
          <w:szCs w:val="24"/>
          <w:lang w:val="sq-AL"/>
        </w:rPr>
      </w:pPr>
      <w:r w:rsidRPr="00466A39">
        <w:rPr>
          <w:rFonts w:ascii="Times New Roman" w:eastAsia="Times New Roman" w:hAnsi="Times New Roman"/>
          <w:sz w:val="24"/>
          <w:szCs w:val="24"/>
          <w:lang w:val="sq-AL"/>
        </w:rPr>
        <w:t>Inteligjenca emocionale</w:t>
      </w: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Detyra e tretë: kjo detyrë ka si përmbajtje çështje nga moduli i emocioneve. Mund të zgjidhen tema si më poshtë:</w:t>
      </w:r>
    </w:p>
    <w:p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të pyeturit, dëgjimit, heshtjes</w:t>
      </w:r>
    </w:p>
    <w:p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të vëzhguarit</w:t>
      </w:r>
    </w:p>
    <w:p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përmbledhjes</w:t>
      </w:r>
    </w:p>
    <w:p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perifrazimit</w:t>
      </w:r>
    </w:p>
    <w:p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reagimit empatik</w:t>
      </w:r>
    </w:p>
    <w:p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sfidimit</w:t>
      </w:r>
    </w:p>
    <w:p w:rsidR="00FB58D8" w:rsidRPr="00466A39" w:rsidRDefault="00FB58D8" w:rsidP="00407F6A">
      <w:pPr>
        <w:pStyle w:val="ListParagraph"/>
        <w:numPr>
          <w:ilvl w:val="0"/>
          <w:numId w:val="90"/>
        </w:numPr>
        <w:spacing w:after="0" w:line="240" w:lineRule="auto"/>
        <w:ind w:left="360"/>
        <w:jc w:val="both"/>
        <w:rPr>
          <w:rStyle w:val="normaltextrun"/>
          <w:rFonts w:ascii="Times New Roman" w:hAnsi="Times New Roman"/>
          <w:sz w:val="24"/>
          <w:szCs w:val="24"/>
          <w:lang w:val="sq-AL"/>
        </w:rPr>
      </w:pPr>
      <w:r w:rsidRPr="00466A39">
        <w:rPr>
          <w:rStyle w:val="normaltextrun"/>
          <w:rFonts w:ascii="Times New Roman" w:hAnsi="Times New Roman"/>
          <w:sz w:val="24"/>
          <w:szCs w:val="24"/>
          <w:lang w:val="sq-AL"/>
        </w:rPr>
        <w:t>Shkathtësia e rikornizimit</w:t>
      </w:r>
    </w:p>
    <w:p w:rsidR="00FB58D8" w:rsidRPr="00466A39" w:rsidRDefault="00FB58D8" w:rsidP="00FB58D8">
      <w:pPr>
        <w:pStyle w:val="ListParagraph"/>
        <w:spacing w:after="0" w:line="240" w:lineRule="auto"/>
        <w:ind w:left="540"/>
        <w:jc w:val="both"/>
        <w:rPr>
          <w:rStyle w:val="SubtleEmphasis"/>
          <w:rFonts w:ascii="Times New Roman" w:hAnsi="Times New Roman"/>
          <w:b/>
          <w:i w:val="0"/>
          <w:sz w:val="24"/>
          <w:szCs w:val="24"/>
          <w:lang w:val="sq-AL"/>
        </w:rPr>
      </w:pPr>
    </w:p>
    <w:p w:rsidR="00FB58D8" w:rsidRPr="00466A39" w:rsidRDefault="00FB58D8" w:rsidP="00407F6A">
      <w:pPr>
        <w:pStyle w:val="ListParagraph"/>
        <w:numPr>
          <w:ilvl w:val="0"/>
          <w:numId w:val="91"/>
        </w:numPr>
        <w:spacing w:after="0" w:line="240" w:lineRule="auto"/>
        <w:ind w:left="54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në lidhje me detyrën përfundimtare</w:t>
      </w:r>
    </w:p>
    <w:p w:rsidR="00FB58D8" w:rsidRPr="00466A39" w:rsidRDefault="00FB58D8" w:rsidP="00407F6A">
      <w:pPr>
        <w:pStyle w:val="ListParagraph"/>
        <w:numPr>
          <w:ilvl w:val="0"/>
          <w:numId w:val="92"/>
        </w:numPr>
        <w:spacing w:after="0" w:line="240" w:lineRule="auto"/>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Për përmbajtjen dhe strukturën e raportit</w:t>
      </w:r>
    </w:p>
    <w:p w:rsidR="00FB58D8" w:rsidRPr="00466A39" w:rsidRDefault="00FB58D8" w:rsidP="00FB58D8">
      <w:pPr>
        <w:spacing w:after="0" w:line="240" w:lineRule="auto"/>
        <w:jc w:val="both"/>
        <w:rPr>
          <w:rFonts w:ascii="Times New Roman" w:hAnsi="Times New Roman"/>
          <w:sz w:val="24"/>
          <w:szCs w:val="24"/>
        </w:rPr>
      </w:pPr>
      <w:r w:rsidRPr="00466A39">
        <w:rPr>
          <w:rFonts w:ascii="Times New Roman" w:hAnsi="Times New Roman"/>
          <w:sz w:val="24"/>
          <w:szCs w:val="24"/>
        </w:rPr>
        <w:t>Raporti juaj studimor përbën studimin e një seksuence komunikative. Ky raport do të përshkruajë komunikimin në çift ose në grup për të përshkruar përdorimin efikas dhe joefikas të komunikimit si edhe administrimin e emocioneve nga palët. Studimi do të bazohet pëlqyeshmërisht në një sekuencë komunikimi juristësh me kohëzgjatje 20-30 minutëshe për të bërë diagnozën e komunikimit të realizuar. Ai do të vërë theks si në aspektet komunikimit ashtu edhe në ato të funksionimit emocional të palëve gjatë tij.</w:t>
      </w:r>
    </w:p>
    <w:p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Punimi juaj për raportin do të përbëhet nga këto pjesë:</w:t>
      </w:r>
    </w:p>
    <w:p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Pjesa e parë e raportit do të titullohet “1. Hyrja-qëllimi dhe konteksti komunikativ”.</w:t>
      </w:r>
    </w:p>
    <w:p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Në këtë pjesë ju do të përshkruani të gjitha informacionet për qëllimin dhe kontekstin ku zhvillohet ai komunikim. Përmbajtja e kësaj pjese do të ndahet në tri rubrika:</w:t>
      </w:r>
    </w:p>
    <w:p w:rsidR="00FB58D8" w:rsidRPr="00466A39" w:rsidRDefault="00FB58D8" w:rsidP="00407F6A">
      <w:pPr>
        <w:pStyle w:val="ListParagraph"/>
        <w:numPr>
          <w:ilvl w:val="0"/>
          <w:numId w:val="84"/>
        </w:numPr>
        <w:spacing w:after="0" w:line="240" w:lineRule="auto"/>
        <w:ind w:left="360"/>
        <w:jc w:val="both"/>
        <w:rPr>
          <w:rStyle w:val="SubtleEmphasis"/>
          <w:rFonts w:ascii="Times New Roman" w:hAnsi="Times New Roman"/>
          <w:sz w:val="24"/>
          <w:szCs w:val="24"/>
          <w:lang w:val="sq-AL"/>
        </w:rPr>
      </w:pPr>
      <w:r w:rsidRPr="00466A39">
        <w:rPr>
          <w:rStyle w:val="SubtleEmphasis"/>
          <w:rFonts w:ascii="Times New Roman" w:hAnsi="Times New Roman"/>
          <w:sz w:val="24"/>
          <w:szCs w:val="24"/>
          <w:lang w:val="sq-AL"/>
        </w:rPr>
        <w:t>Të dhëna për qëllimin e komunikimit të kryer: a është shprehur qëllimi i komunikimit mes tyre, a janë njoftuar pjesëmarrësit për bashkëbisedimin ku marrin pjesë, a është moderatori i përgatitur për bashkëbisedimin, a e zotëron ai/ajo çështjen në diskutim etj.</w:t>
      </w:r>
    </w:p>
    <w:p w:rsidR="00FB58D8" w:rsidRPr="00466A39" w:rsidRDefault="00FB58D8" w:rsidP="00407F6A">
      <w:pPr>
        <w:pStyle w:val="ListParagraph"/>
        <w:numPr>
          <w:ilvl w:val="0"/>
          <w:numId w:val="84"/>
        </w:numPr>
        <w:spacing w:after="0" w:line="240" w:lineRule="auto"/>
        <w:ind w:left="360"/>
        <w:jc w:val="both"/>
        <w:rPr>
          <w:rStyle w:val="SubtleEmphasis"/>
          <w:rFonts w:ascii="Times New Roman" w:hAnsi="Times New Roman"/>
          <w:sz w:val="24"/>
          <w:szCs w:val="24"/>
          <w:lang w:val="sq-AL"/>
        </w:rPr>
      </w:pPr>
      <w:r w:rsidRPr="00466A39">
        <w:rPr>
          <w:rStyle w:val="SubtleEmphasis"/>
          <w:rFonts w:ascii="Times New Roman" w:hAnsi="Times New Roman"/>
          <w:sz w:val="24"/>
          <w:szCs w:val="24"/>
          <w:lang w:val="sq-AL"/>
        </w:rPr>
        <w:t>Të dhëna identifikuese për pjesëmarrësit në komunikim: këtu pritet që ju të jepni sqarime në lidhje me personat që marrin pjesë, çfarë janë/përfaqësojnë ata, për çfarë teme po komunikojnë, sa zgjat komunikimi i tyre, si është paraqitja e tyre, a ka/nuk ka ndonjë bosht biseda e tyre, a është një komunikim tërheqës, çfarë e bën/nuk e bën tërheqës, çfarë gjestikulacioni bëjnë dhe çfarë emocionesh shfaqen, etj. Mund të shtoni edhe nëntema të tjera.</w:t>
      </w:r>
    </w:p>
    <w:p w:rsidR="00FB58D8" w:rsidRPr="00466A39" w:rsidRDefault="00FB58D8" w:rsidP="00407F6A">
      <w:pPr>
        <w:pStyle w:val="ListParagraph"/>
        <w:numPr>
          <w:ilvl w:val="0"/>
          <w:numId w:val="84"/>
        </w:numPr>
        <w:spacing w:after="0" w:line="240" w:lineRule="auto"/>
        <w:ind w:left="360"/>
        <w:jc w:val="both"/>
        <w:rPr>
          <w:rStyle w:val="SubtleEmphasis"/>
          <w:rFonts w:ascii="Times New Roman" w:hAnsi="Times New Roman"/>
          <w:sz w:val="24"/>
          <w:szCs w:val="24"/>
          <w:lang w:val="sq-AL"/>
        </w:rPr>
      </w:pPr>
      <w:r w:rsidRPr="00466A39">
        <w:rPr>
          <w:rStyle w:val="SubtleEmphasis"/>
          <w:rFonts w:ascii="Times New Roman" w:hAnsi="Times New Roman"/>
          <w:sz w:val="24"/>
          <w:szCs w:val="24"/>
          <w:lang w:val="sq-AL"/>
        </w:rPr>
        <w:t>Të dhëna për kontekstin e komunikimit: në çfarë mjedisi ndodh ngjarja e komunikimi, është komunikim në natyrë/studio, cili është karakteri i komunikimit (grup kompakt me histori apo grup me të ftuar të zgjedhur këtu e aty), a ka fokus komunikimi (apo ai zhvillohet mbi çështjet që dalin gjatë bisedës), a është komunikimi i strukturuar, etj.</w:t>
      </w:r>
    </w:p>
    <w:p w:rsidR="00FB58D8" w:rsidRPr="00466A39" w:rsidRDefault="00FB58D8" w:rsidP="00FB58D8">
      <w:pPr>
        <w:spacing w:after="0" w:line="240" w:lineRule="auto"/>
        <w:jc w:val="both"/>
        <w:rPr>
          <w:rStyle w:val="SubtleEmphasis"/>
          <w:rFonts w:ascii="Times New Roman" w:hAnsi="Times New Roman"/>
          <w:b/>
          <w:sz w:val="24"/>
          <w:szCs w:val="24"/>
        </w:rPr>
      </w:pPr>
    </w:p>
    <w:p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Pjesa e dytë e raportit do të titullohet “2. Rishikimi i literaturës mbi rolin e komunikimit dhe të emocioneve” [rubrikë opsionale, pra e lënë në dëshirën tuaj ta trajtoni apo jo].</w:t>
      </w:r>
    </w:p>
    <w:p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bCs/>
          <w:i/>
          <w:sz w:val="24"/>
          <w:szCs w:val="24"/>
          <w:lang w:eastAsia="sq-AL"/>
        </w:rPr>
        <w:t>Në këtë pjesë të raportit ju do të përshkruani artikuj, libra, studime mbi komunikimin dhe inteligjencën emocionale dhe administrimin e tyre përgjatë komunikimit. Përshkruhen gjetjet e literaturës mbi lidhjen midis komunikimit dhe emocioneve</w:t>
      </w:r>
      <w:r w:rsidRPr="00466A39">
        <w:rPr>
          <w:rFonts w:ascii="Times New Roman" w:eastAsia="Times New Roman" w:hAnsi="Times New Roman"/>
          <w:i/>
          <w:sz w:val="24"/>
          <w:szCs w:val="24"/>
          <w:lang w:eastAsia="sq-AL"/>
        </w:rPr>
        <w:t>.</w:t>
      </w:r>
    </w:p>
    <w:p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i/>
          <w:sz w:val="24"/>
          <w:szCs w:val="24"/>
          <w:lang w:eastAsia="sq-AL"/>
        </w:rPr>
        <w:t xml:space="preserve">Në lidhje me këtë rubrikë unë kam hasur në një rezistencë/kërkesë që të mos merremi me këtë temë pasi janë hasur disa vështirësi. Unë e kam parë këtë çështje si të arsyeshme dhe </w:t>
      </w:r>
      <w:r w:rsidRPr="00466A39">
        <w:rPr>
          <w:rFonts w:ascii="Times New Roman" w:eastAsia="Times New Roman" w:hAnsi="Times New Roman"/>
          <w:i/>
          <w:sz w:val="24"/>
          <w:szCs w:val="24"/>
          <w:lang w:eastAsia="sq-AL"/>
        </w:rPr>
        <w:lastRenderedPageBreak/>
        <w:t>kam pranuar që kjo rubrikë të jetë fakultative (në daç e bëni në daçi jo). Në rastin kur vendosni të mos merreni me këtë rubrikë pikët e saj i shtohen një rubrike tjetër dhe nuk humbasin, mbeten në tërësinë e tyre 60. Në rast se dikush ka arritur të sigurojë literaturë dhe dëshiron t’i përgjigjet kësaj rubrike, mund ta bëjë atë dhe ta përfshijë në raport, duke ruajtur të drejtën të fitojë deri në 10 pikë të saj. Pikët totale të mundshme janë edhe në këtë rast 40.</w:t>
      </w:r>
    </w:p>
    <w:p w:rsidR="00FB58D8" w:rsidRPr="00466A39" w:rsidRDefault="00FB58D8" w:rsidP="00FB58D8">
      <w:pPr>
        <w:spacing w:after="0" w:line="240" w:lineRule="auto"/>
        <w:jc w:val="both"/>
        <w:rPr>
          <w:rStyle w:val="SubtleEmphasis"/>
          <w:rFonts w:ascii="Times New Roman" w:hAnsi="Times New Roman"/>
          <w:b/>
          <w:sz w:val="24"/>
          <w:szCs w:val="24"/>
        </w:rPr>
      </w:pPr>
    </w:p>
    <w:p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 xml:space="preserve">Pjesa e tretë e raportit do të titullohet “3. </w:t>
      </w:r>
      <w:r w:rsidRPr="00466A39">
        <w:rPr>
          <w:rFonts w:ascii="Times New Roman" w:hAnsi="Times New Roman"/>
          <w:b/>
          <w:i/>
          <w:sz w:val="24"/>
          <w:szCs w:val="24"/>
        </w:rPr>
        <w:t>Përmbajtja dhe analiza e komunikimit të kryer</w:t>
      </w:r>
      <w:r w:rsidRPr="00466A39">
        <w:rPr>
          <w:rStyle w:val="SubtleEmphasis"/>
          <w:rFonts w:ascii="Times New Roman" w:hAnsi="Times New Roman"/>
          <w:b/>
          <w:sz w:val="24"/>
          <w:szCs w:val="24"/>
        </w:rPr>
        <w:t>”.</w:t>
      </w:r>
    </w:p>
    <w:p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 xml:space="preserve">Në këtë pjesë ju do të përshkruani </w:t>
      </w:r>
      <w:r w:rsidRPr="00466A39">
        <w:rPr>
          <w:rStyle w:val="SubtleEmphasis"/>
          <w:rFonts w:ascii="Times New Roman" w:hAnsi="Times New Roman"/>
          <w:sz w:val="24"/>
          <w:szCs w:val="24"/>
          <w:u w:val="single"/>
        </w:rPr>
        <w:t>përmbajtjen e komunikimit</w:t>
      </w:r>
      <w:r w:rsidRPr="00466A39">
        <w:rPr>
          <w:rStyle w:val="SubtleEmphasis"/>
          <w:rFonts w:ascii="Times New Roman" w:hAnsi="Times New Roman"/>
          <w:sz w:val="24"/>
          <w:szCs w:val="24"/>
        </w:rPr>
        <w:t>: do të veçoni të gjitha çështjet e diskutuara si edhe rrjedhën e komunikimit.</w:t>
      </w:r>
    </w:p>
    <w:p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 xml:space="preserve">Ju </w:t>
      </w:r>
      <w:r w:rsidRPr="00466A39">
        <w:rPr>
          <w:rStyle w:val="SubtleEmphasis"/>
          <w:rFonts w:ascii="Times New Roman" w:hAnsi="Times New Roman"/>
          <w:sz w:val="24"/>
          <w:szCs w:val="24"/>
          <w:u w:val="single"/>
        </w:rPr>
        <w:t>do të përshkruani informacionet e grumbulluara</w:t>
      </w:r>
      <w:r w:rsidRPr="00466A39">
        <w:rPr>
          <w:rStyle w:val="SubtleEmphasis"/>
          <w:rFonts w:ascii="Times New Roman" w:hAnsi="Times New Roman"/>
          <w:sz w:val="24"/>
          <w:szCs w:val="24"/>
        </w:rPr>
        <w:t xml:space="preserve"> nëpërmjet instrumenteve matëse që do t’ju vihen në dispozicion. Këtë mund ta bëni në formë narrative, tabelore, grafike ose të kombinuar. </w:t>
      </w:r>
    </w:p>
    <w:p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bCs/>
          <w:i/>
          <w:sz w:val="24"/>
          <w:szCs w:val="24"/>
          <w:lang w:eastAsia="sq-AL"/>
        </w:rPr>
        <w:t xml:space="preserve">Në këtë pjesë pritet gjithashtu të analizoni komunikimin e kryer sipas skenarit për të zbuluar kur mënyra e komunikimit dhe administrimit/mosadministrimit të emocioneve kanë ushtruar ndikimin e tyre në qëllimin dhe përmbajtjen e asaj që është komunikuar. Specifikisht, do të merreni dhe </w:t>
      </w:r>
      <w:r w:rsidRPr="00466A39">
        <w:rPr>
          <w:rFonts w:ascii="Times New Roman" w:eastAsia="Times New Roman" w:hAnsi="Times New Roman"/>
          <w:bCs/>
          <w:i/>
          <w:sz w:val="24"/>
          <w:szCs w:val="24"/>
          <w:u w:val="single"/>
          <w:lang w:eastAsia="sq-AL"/>
        </w:rPr>
        <w:t>vlerësoni efikasitetin e komunikimit</w:t>
      </w:r>
      <w:r w:rsidRPr="00466A39">
        <w:rPr>
          <w:rFonts w:ascii="Times New Roman" w:eastAsia="Times New Roman" w:hAnsi="Times New Roman"/>
          <w:bCs/>
          <w:i/>
          <w:sz w:val="24"/>
          <w:szCs w:val="24"/>
          <w:lang w:eastAsia="sq-AL"/>
        </w:rPr>
        <w:t xml:space="preserve"> të kryer dhe </w:t>
      </w:r>
      <w:r w:rsidRPr="00466A39">
        <w:rPr>
          <w:rFonts w:ascii="Times New Roman" w:eastAsia="Times New Roman" w:hAnsi="Times New Roman"/>
          <w:bCs/>
          <w:i/>
          <w:sz w:val="24"/>
          <w:szCs w:val="24"/>
          <w:u w:val="single"/>
          <w:lang w:eastAsia="sq-AL"/>
        </w:rPr>
        <w:t>mënyrën e administrimit të emocioneve</w:t>
      </w:r>
      <w:r w:rsidRPr="00466A39">
        <w:rPr>
          <w:rFonts w:ascii="Times New Roman" w:eastAsia="Times New Roman" w:hAnsi="Times New Roman"/>
          <w:bCs/>
          <w:i/>
          <w:sz w:val="24"/>
          <w:szCs w:val="24"/>
          <w:lang w:eastAsia="sq-AL"/>
        </w:rPr>
        <w:t>. Këto do t’i ilustroni me gjetje nga skanimi i komunikimit në videon e zgjedhur. Gjithashtu do të shpreheni edhe se si e mendoni ju përmirësimin e komunikimit dhe administrimin e emocioneve të palëve të përfshira në komunikim. Këtu ju analizoni komunikuesit sipas zotësisë së treguar në komunikim</w:t>
      </w:r>
    </w:p>
    <w:p w:rsidR="00FB58D8" w:rsidRPr="00466A39" w:rsidRDefault="00FB58D8" w:rsidP="00FB58D8">
      <w:pPr>
        <w:spacing w:after="0" w:line="240" w:lineRule="auto"/>
        <w:jc w:val="both"/>
        <w:rPr>
          <w:rStyle w:val="SubtleEmphasis"/>
          <w:rFonts w:ascii="Times New Roman" w:hAnsi="Times New Roman"/>
          <w:b/>
          <w:sz w:val="24"/>
          <w:szCs w:val="24"/>
        </w:rPr>
      </w:pPr>
    </w:p>
    <w:p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 xml:space="preserve">Pjesa e katërt e raportit do të titullohet “4. </w:t>
      </w:r>
      <w:r w:rsidRPr="00466A39">
        <w:rPr>
          <w:rFonts w:ascii="Times New Roman" w:hAnsi="Times New Roman"/>
          <w:b/>
          <w:i/>
          <w:sz w:val="24"/>
          <w:szCs w:val="24"/>
        </w:rPr>
        <w:t>Reflektime personale mbi komunikimin e ndodhur</w:t>
      </w:r>
      <w:r w:rsidRPr="00466A39">
        <w:rPr>
          <w:rStyle w:val="SubtleEmphasis"/>
          <w:rFonts w:ascii="Times New Roman" w:hAnsi="Times New Roman"/>
          <w:b/>
          <w:sz w:val="24"/>
          <w:szCs w:val="24"/>
        </w:rPr>
        <w:t>”.</w:t>
      </w:r>
    </w:p>
    <w:p w:rsidR="00FB58D8" w:rsidRPr="00466A39" w:rsidRDefault="00FB58D8" w:rsidP="00FB58D8">
      <w:pPr>
        <w:spacing w:after="0" w:line="240" w:lineRule="auto"/>
        <w:jc w:val="both"/>
        <w:rPr>
          <w:rFonts w:ascii="Times New Roman" w:eastAsia="Times New Roman" w:hAnsi="Times New Roman"/>
          <w:bCs/>
          <w:i/>
          <w:sz w:val="24"/>
          <w:szCs w:val="24"/>
          <w:lang w:eastAsia="sq-AL"/>
        </w:rPr>
      </w:pPr>
      <w:r w:rsidRPr="00466A39">
        <w:rPr>
          <w:rFonts w:ascii="Times New Roman" w:eastAsia="Times New Roman" w:hAnsi="Times New Roman"/>
          <w:bCs/>
          <w:i/>
          <w:sz w:val="24"/>
          <w:szCs w:val="24"/>
          <w:lang w:eastAsia="sq-AL"/>
        </w:rPr>
        <w:t xml:space="preserve">Këtu pritet të raportoni eksperiencën tuaj personale që keni për përdorimin e inteligjencës personale për një komunikim efektiv dhe eksperiencën tuaj të lidhjes/ndikimit të komunikimit efektiv për zhvillimin e inteligjencës emocionale. Për shembull, ia vlen të listohen temat e diskutuara dhe temat që i mungojnë atij komunikimi. </w:t>
      </w:r>
    </w:p>
    <w:p w:rsidR="00FB58D8" w:rsidRPr="00466A39" w:rsidRDefault="00FB58D8" w:rsidP="00FB58D8">
      <w:pPr>
        <w:spacing w:after="0" w:line="240" w:lineRule="auto"/>
        <w:jc w:val="both"/>
        <w:rPr>
          <w:rFonts w:ascii="Times New Roman" w:eastAsia="Times New Roman" w:hAnsi="Times New Roman"/>
          <w:bCs/>
          <w:i/>
          <w:sz w:val="24"/>
          <w:szCs w:val="24"/>
          <w:lang w:eastAsia="sq-AL"/>
        </w:rPr>
      </w:pPr>
      <w:r w:rsidRPr="00466A39">
        <w:rPr>
          <w:rFonts w:ascii="Times New Roman" w:eastAsia="Times New Roman" w:hAnsi="Times New Roman"/>
          <w:bCs/>
          <w:i/>
          <w:sz w:val="24"/>
          <w:szCs w:val="24"/>
          <w:lang w:eastAsia="sq-AL"/>
        </w:rPr>
        <w:t xml:space="preserve">Përshkruani se </w:t>
      </w:r>
      <w:r w:rsidRPr="00466A39">
        <w:rPr>
          <w:rFonts w:ascii="Times New Roman" w:eastAsia="Times New Roman" w:hAnsi="Times New Roman"/>
          <w:bCs/>
          <w:i/>
          <w:sz w:val="24"/>
          <w:szCs w:val="24"/>
          <w:u w:val="single"/>
          <w:lang w:eastAsia="sq-AL"/>
        </w:rPr>
        <w:t>çfarë keni mësuar nga eksperienca me këtë studim</w:t>
      </w:r>
      <w:r w:rsidRPr="00466A39">
        <w:rPr>
          <w:rFonts w:ascii="Times New Roman" w:eastAsia="Times New Roman" w:hAnsi="Times New Roman"/>
          <w:bCs/>
          <w:i/>
          <w:sz w:val="24"/>
          <w:szCs w:val="24"/>
          <w:lang w:eastAsia="sq-AL"/>
        </w:rPr>
        <w:t xml:space="preserve"> dhe </w:t>
      </w:r>
      <w:r w:rsidRPr="00466A39">
        <w:rPr>
          <w:rFonts w:ascii="Times New Roman" w:eastAsia="Times New Roman" w:hAnsi="Times New Roman"/>
          <w:bCs/>
          <w:i/>
          <w:sz w:val="24"/>
          <w:szCs w:val="24"/>
          <w:u w:val="single"/>
          <w:lang w:eastAsia="sq-AL"/>
        </w:rPr>
        <w:t>si mund ta përmirësoni atë</w:t>
      </w:r>
      <w:r w:rsidRPr="00466A39">
        <w:rPr>
          <w:rFonts w:ascii="Times New Roman" w:eastAsia="Times New Roman" w:hAnsi="Times New Roman"/>
          <w:bCs/>
          <w:i/>
          <w:sz w:val="24"/>
          <w:szCs w:val="24"/>
          <w:lang w:eastAsia="sq-AL"/>
        </w:rPr>
        <w:t>.</w:t>
      </w:r>
    </w:p>
    <w:p w:rsidR="00FB58D8" w:rsidRPr="00466A39" w:rsidRDefault="00FB58D8" w:rsidP="00FB58D8">
      <w:pPr>
        <w:spacing w:after="0" w:line="240" w:lineRule="auto"/>
        <w:jc w:val="both"/>
        <w:rPr>
          <w:rFonts w:ascii="Times New Roman" w:eastAsia="Times New Roman" w:hAnsi="Times New Roman"/>
          <w:bCs/>
          <w:i/>
          <w:sz w:val="24"/>
          <w:szCs w:val="24"/>
          <w:lang w:eastAsia="sq-AL"/>
        </w:rPr>
      </w:pPr>
      <w:r w:rsidRPr="00466A39">
        <w:rPr>
          <w:rFonts w:ascii="Times New Roman" w:eastAsia="Times New Roman" w:hAnsi="Times New Roman"/>
          <w:bCs/>
          <w:i/>
          <w:sz w:val="24"/>
          <w:szCs w:val="24"/>
          <w:lang w:eastAsia="sq-AL"/>
        </w:rPr>
        <w:t>Gjithashtu pritet të shpreheni se si mund të organizohet dhe të kryhet një komunikim i tillë si ky që ju studiuat.</w:t>
      </w:r>
    </w:p>
    <w:p w:rsidR="00FB58D8" w:rsidRPr="00466A39" w:rsidRDefault="00FB58D8" w:rsidP="00FB58D8">
      <w:pPr>
        <w:spacing w:after="0" w:line="240" w:lineRule="auto"/>
        <w:jc w:val="both"/>
        <w:rPr>
          <w:rStyle w:val="SubtleEmphasis"/>
          <w:rFonts w:ascii="Times New Roman" w:hAnsi="Times New Roman"/>
          <w:b/>
          <w:sz w:val="24"/>
          <w:szCs w:val="24"/>
        </w:rPr>
      </w:pPr>
    </w:p>
    <w:p w:rsidR="00FB58D8" w:rsidRPr="00466A39" w:rsidRDefault="00FB58D8" w:rsidP="00FB58D8">
      <w:pPr>
        <w:spacing w:after="0" w:line="240" w:lineRule="auto"/>
        <w:jc w:val="both"/>
        <w:rPr>
          <w:rStyle w:val="SubtleEmphasis"/>
          <w:rFonts w:ascii="Times New Roman" w:hAnsi="Times New Roman"/>
          <w:b/>
          <w:iCs w:val="0"/>
          <w:sz w:val="24"/>
          <w:szCs w:val="24"/>
        </w:rPr>
      </w:pPr>
      <w:r w:rsidRPr="00466A39">
        <w:rPr>
          <w:rStyle w:val="SubtleEmphasis"/>
          <w:rFonts w:ascii="Times New Roman" w:hAnsi="Times New Roman"/>
          <w:b/>
          <w:sz w:val="24"/>
          <w:szCs w:val="24"/>
        </w:rPr>
        <w:t>Pjesa e pestë e raportit do të titullohet “5. Përfundime mbi komunikimin dhe emocionet”.</w:t>
      </w:r>
    </w:p>
    <w:p w:rsidR="00FB58D8" w:rsidRPr="00466A39" w:rsidRDefault="00FB58D8" w:rsidP="00FB58D8">
      <w:pPr>
        <w:spacing w:after="0" w:line="240" w:lineRule="auto"/>
        <w:jc w:val="both"/>
        <w:rPr>
          <w:rFonts w:ascii="Times New Roman" w:eastAsia="Times New Roman" w:hAnsi="Times New Roman"/>
          <w:i/>
          <w:sz w:val="24"/>
          <w:szCs w:val="24"/>
          <w:lang w:eastAsia="sq-AL"/>
        </w:rPr>
      </w:pPr>
      <w:r w:rsidRPr="00466A39">
        <w:rPr>
          <w:rFonts w:ascii="Times New Roman" w:eastAsia="Times New Roman" w:hAnsi="Times New Roman"/>
          <w:bCs/>
          <w:i/>
          <w:sz w:val="24"/>
          <w:szCs w:val="24"/>
          <w:lang w:eastAsia="sq-AL"/>
        </w:rPr>
        <w:t>Në këtë pjesë do të përmblidhni gjetjet kryesore nga analiza e sekuencës suaj komunikative, si edhe çfarë keni mësuar nga studimi që kryet, por edhe nga literatura që keni shfrytëzuar. Thelbi i kësaj rubrike është të trajtojë përfundimet tuaja në lidhje me komunikimin dhe administrimin e emocioneve nga pjesëmarrësit e përfshirë në komunikim. Çfarë mund të përmirësojë çdonjëri prej komunikuesve në këtë video.</w:t>
      </w:r>
    </w:p>
    <w:p w:rsidR="00FB58D8" w:rsidRPr="00466A39" w:rsidRDefault="00FB58D8" w:rsidP="00FB58D8">
      <w:pPr>
        <w:spacing w:after="0" w:line="240" w:lineRule="auto"/>
        <w:jc w:val="both"/>
        <w:rPr>
          <w:rFonts w:ascii="Times New Roman" w:eastAsia="Times New Roman" w:hAnsi="Times New Roman"/>
          <w:b/>
          <w:bCs/>
          <w:sz w:val="24"/>
          <w:szCs w:val="24"/>
          <w:lang w:eastAsia="sq-AL"/>
        </w:rPr>
      </w:pPr>
    </w:p>
    <w:p w:rsidR="00FB58D8" w:rsidRPr="00466A39" w:rsidRDefault="00FB58D8" w:rsidP="00FB58D8">
      <w:pPr>
        <w:spacing w:after="0" w:line="240" w:lineRule="auto"/>
        <w:jc w:val="both"/>
        <w:rPr>
          <w:rFonts w:ascii="Times New Roman" w:eastAsia="Times New Roman" w:hAnsi="Times New Roman"/>
          <w:sz w:val="24"/>
          <w:szCs w:val="24"/>
          <w:lang w:eastAsia="sq-AL"/>
        </w:rPr>
      </w:pPr>
      <w:r w:rsidRPr="00466A39">
        <w:rPr>
          <w:rFonts w:ascii="Times New Roman" w:eastAsia="Times New Roman" w:hAnsi="Times New Roman"/>
          <w:b/>
          <w:bCs/>
          <w:sz w:val="24"/>
          <w:szCs w:val="24"/>
          <w:lang w:eastAsia="sq-AL"/>
        </w:rPr>
        <w:t>Pjesa e gjashtë do të titullohet “6. Referencat”</w:t>
      </w:r>
    </w:p>
    <w:p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Në këtë pjesë ju do të listoni sipas Modelit APA gjithë burimet e literaturës që keni arritur të gjeni dhe të përdorni në studimin tuaj. Për secilin zë të listës pritet të shënoni me deri 5 reshta përmbajtjen e burimit të cituar. Kjo rubrikë është vetëm për ata që kanë zgjedhur burime literature dhe i kanë analizuar ato. Kush nuk ka shfrytëzuar literaturë, e anashkalon këtë rubrikë.</w:t>
      </w:r>
    </w:p>
    <w:p w:rsidR="00FB58D8" w:rsidRPr="00466A39" w:rsidRDefault="00FB58D8" w:rsidP="00FB58D8">
      <w:pPr>
        <w:spacing w:after="0" w:line="240" w:lineRule="auto"/>
        <w:jc w:val="both"/>
        <w:rPr>
          <w:rStyle w:val="SubtleEmphasis"/>
          <w:rFonts w:ascii="Times New Roman" w:hAnsi="Times New Roman"/>
          <w:sz w:val="24"/>
          <w:szCs w:val="24"/>
        </w:rPr>
      </w:pPr>
    </w:p>
    <w:p w:rsidR="00FB58D8" w:rsidRPr="00466A39" w:rsidRDefault="00FB58D8" w:rsidP="00407F6A">
      <w:pPr>
        <w:pStyle w:val="ListParagraph"/>
        <w:numPr>
          <w:ilvl w:val="0"/>
          <w:numId w:val="93"/>
        </w:numPr>
        <w:spacing w:after="0" w:line="240" w:lineRule="auto"/>
        <w:ind w:left="540"/>
        <w:contextualSpacing w:val="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metodologjike në lidhje me mënyrën e punës për analizën e administrimit të komunikimit dhe të emocioneve.</w:t>
      </w:r>
    </w:p>
    <w:p w:rsidR="00FB58D8" w:rsidRPr="00466A39" w:rsidRDefault="00FB58D8" w:rsidP="00FB58D8">
      <w:pPr>
        <w:pStyle w:val="ListParagraph"/>
        <w:spacing w:after="0" w:line="240" w:lineRule="auto"/>
        <w:ind w:left="0"/>
        <w:contextualSpacing w:val="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lastRenderedPageBreak/>
        <w:t>Juve ju rekomandohet të zgjidhni një video të transmetuar nga një televizion shqiptar. Videoja e zgjedhur të plotësojë këto kushte: të jetë një bisedë në studio, tema e bisedës sugjerohet të jetë sociale (por jopolitike), biseda të drejtohet nga një moderator dhe të kryhet mes 3-5 pjesëmarrësve, biseda të zgjasë 25-30 minuta. Ju mund ta bëni do</w:t>
      </w:r>
      <w:r w:rsidRPr="00466A39">
        <w:rPr>
          <w:rStyle w:val="SubtleEmphasis"/>
          <w:rFonts w:ascii="Times New Roman" w:hAnsi="Times New Roman"/>
          <w:i w:val="0"/>
          <w:sz w:val="24"/>
          <w:szCs w:val="24"/>
          <w:lang w:val="sq-AL"/>
        </w:rPr>
        <w:t>w</w:t>
      </w:r>
      <w:r w:rsidRPr="00466A39">
        <w:rPr>
          <w:rStyle w:val="SubtleEmphasis"/>
          <w:rFonts w:ascii="Times New Roman" w:hAnsi="Times New Roman"/>
          <w:sz w:val="24"/>
          <w:szCs w:val="24"/>
          <w:lang w:val="sq-AL"/>
        </w:rPr>
        <w:t>nload videon që të mund të navigoni në të për t’iu përgjigjur kërkesave të detyrës.</w:t>
      </w:r>
    </w:p>
    <w:p w:rsidR="00FB58D8" w:rsidRPr="00466A39" w:rsidRDefault="00FB58D8" w:rsidP="00FB58D8">
      <w:pPr>
        <w:pStyle w:val="ListParagraph"/>
        <w:spacing w:after="0" w:line="240" w:lineRule="auto"/>
        <w:ind w:left="0"/>
        <w:contextualSpacing w:val="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Rekomandohet që të kodoni pjesëmarrësit: pjesëmarrësi 1, [P1]; pjesëmarrësi 2, [P2]; pjesëmarrësi 3, [P3]; pjesëmarrësi 4 [P4]... dhe moderatori [M].</w:t>
      </w:r>
    </w:p>
    <w:p w:rsidR="00FB58D8" w:rsidRPr="00466A39" w:rsidRDefault="00FB58D8" w:rsidP="00FB58D8">
      <w:pPr>
        <w:pStyle w:val="ListParagraph"/>
        <w:spacing w:after="0" w:line="240" w:lineRule="auto"/>
        <w:ind w:left="0"/>
        <w:contextualSpacing w:val="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Pas kësaj fillon skanimi i bisedës së tyre me anë të instrumenteve që unë do ju dërgoj. Instrumentet përmbajnë lista me sjellje komunikative dhe reagime emocionale të pjesëmarrësve në bisedë. Skanimi që ju do të kryeni do të ketë përafërsisht këtë formë”</w:t>
      </w:r>
    </w:p>
    <w:p w:rsidR="00FB58D8" w:rsidRPr="00466A39" w:rsidRDefault="00FB58D8" w:rsidP="00FB58D8">
      <w:pPr>
        <w:spacing w:after="0" w:line="240" w:lineRule="auto"/>
        <w:jc w:val="both"/>
        <w:rPr>
          <w:rFonts w:ascii="Times New Roman" w:hAnsi="Times New Roman"/>
          <w:sz w:val="24"/>
          <w:szCs w:val="24"/>
        </w:rPr>
      </w:pPr>
      <w:r w:rsidRPr="00466A39">
        <w:rPr>
          <w:rStyle w:val="SubtleEmphasis"/>
          <w:rFonts w:ascii="Times New Roman" w:hAnsi="Times New Roman"/>
          <w:sz w:val="24"/>
          <w:szCs w:val="24"/>
        </w:rPr>
        <w:t xml:space="preserve">Kuptimi i shkallës: </w:t>
      </w:r>
      <w:r w:rsidRPr="00466A39">
        <w:rPr>
          <w:rFonts w:ascii="Times New Roman" w:hAnsi="Times New Roman"/>
          <w:sz w:val="24"/>
          <w:szCs w:val="24"/>
        </w:rPr>
        <w:t>1 = Pothuajse gjithmonë; 2 = shumë shpesh; 3 = shpesh; 4 = me raste; 5 = pothuajse asnjëherë</w:t>
      </w:r>
    </w:p>
    <w:p w:rsidR="00FB58D8" w:rsidRPr="00466A39" w:rsidRDefault="00FB58D8" w:rsidP="00FB58D8">
      <w:pPr>
        <w:pStyle w:val="ListParagraph"/>
        <w:spacing w:after="0" w:line="240" w:lineRule="auto"/>
        <w:ind w:left="547"/>
        <w:contextualSpacing w:val="0"/>
        <w:jc w:val="both"/>
        <w:rPr>
          <w:rStyle w:val="SubtleEmphasis"/>
          <w:rFonts w:ascii="Times New Roman" w:hAnsi="Times New Roman"/>
          <w:i w:val="0"/>
          <w:sz w:val="24"/>
          <w:szCs w:val="24"/>
          <w:lang w:val="sq-AL"/>
        </w:rPr>
      </w:pPr>
    </w:p>
    <w:tbl>
      <w:tblPr>
        <w:tblStyle w:val="TableGrid"/>
        <w:tblW w:w="5000" w:type="pct"/>
        <w:tblLook w:val="04A0" w:firstRow="1" w:lastRow="0" w:firstColumn="1" w:lastColumn="0" w:noHBand="0" w:noVBand="1"/>
      </w:tblPr>
      <w:tblGrid>
        <w:gridCol w:w="1209"/>
        <w:gridCol w:w="5247"/>
        <w:gridCol w:w="408"/>
        <w:gridCol w:w="410"/>
        <w:gridCol w:w="408"/>
        <w:gridCol w:w="410"/>
        <w:gridCol w:w="406"/>
      </w:tblGrid>
      <w:tr w:rsidR="00466A39" w:rsidRPr="00466A39" w:rsidTr="00883FEB">
        <w:tc>
          <w:tcPr>
            <w:tcW w:w="5000" w:type="pct"/>
            <w:gridSpan w:val="7"/>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Dëgjimi</w:t>
            </w:r>
          </w:p>
        </w:tc>
      </w:tr>
      <w:tr w:rsidR="00466A39" w:rsidRPr="00466A39" w:rsidTr="00883FEB">
        <w:tc>
          <w:tcPr>
            <w:tcW w:w="712"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P1</w:t>
            </w:r>
          </w:p>
        </w:tc>
        <w:tc>
          <w:tcPr>
            <w:tcW w:w="3087"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Fonts w:ascii="Times New Roman" w:hAnsi="Times New Roman"/>
                <w:sz w:val="24"/>
                <w:szCs w:val="24"/>
                <w:lang w:val="sq-AL"/>
              </w:rPr>
              <w:t>Dëgjon me vëmendje të pashkëputur duke ruajtur kontakt dhe shfaqur prezencë.</w:t>
            </w: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1</w:t>
            </w: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2</w:t>
            </w: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3</w:t>
            </w: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4</w:t>
            </w:r>
          </w:p>
        </w:tc>
        <w:tc>
          <w:tcPr>
            <w:tcW w:w="238"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5</w:t>
            </w:r>
          </w:p>
        </w:tc>
      </w:tr>
      <w:tr w:rsidR="00466A39" w:rsidRPr="00466A39" w:rsidTr="00883FEB">
        <w:tc>
          <w:tcPr>
            <w:tcW w:w="712"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P2</w:t>
            </w:r>
          </w:p>
        </w:tc>
        <w:tc>
          <w:tcPr>
            <w:tcW w:w="3087"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38"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r>
    </w:tbl>
    <w:p w:rsidR="00FB58D8" w:rsidRPr="00466A39" w:rsidRDefault="00FB58D8" w:rsidP="00FB58D8">
      <w:pPr>
        <w:pStyle w:val="ListParagraph"/>
        <w:spacing w:after="0" w:line="240" w:lineRule="auto"/>
        <w:ind w:left="547"/>
        <w:jc w:val="both"/>
        <w:rPr>
          <w:rStyle w:val="SubtleEmphasis"/>
          <w:rFonts w:ascii="Times New Roman" w:hAnsi="Times New Roman"/>
          <w:i w:val="0"/>
          <w:sz w:val="24"/>
          <w:szCs w:val="24"/>
          <w:lang w:val="sq-AL"/>
        </w:rPr>
      </w:pPr>
    </w:p>
    <w:tbl>
      <w:tblPr>
        <w:tblStyle w:val="TableGrid"/>
        <w:tblW w:w="5000" w:type="pct"/>
        <w:tblLook w:val="04A0" w:firstRow="1" w:lastRow="0" w:firstColumn="1" w:lastColumn="0" w:noHBand="0" w:noVBand="1"/>
      </w:tblPr>
      <w:tblGrid>
        <w:gridCol w:w="1209"/>
        <w:gridCol w:w="5247"/>
        <w:gridCol w:w="408"/>
        <w:gridCol w:w="410"/>
        <w:gridCol w:w="408"/>
        <w:gridCol w:w="410"/>
        <w:gridCol w:w="406"/>
      </w:tblGrid>
      <w:tr w:rsidR="00466A39" w:rsidRPr="00466A39" w:rsidTr="00883FEB">
        <w:tc>
          <w:tcPr>
            <w:tcW w:w="5000" w:type="pct"/>
            <w:gridSpan w:val="7"/>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Empatia</w:t>
            </w:r>
          </w:p>
        </w:tc>
      </w:tr>
      <w:tr w:rsidR="00466A39" w:rsidRPr="00466A39" w:rsidTr="00883FEB">
        <w:tc>
          <w:tcPr>
            <w:tcW w:w="712"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P1</w:t>
            </w:r>
          </w:p>
        </w:tc>
        <w:tc>
          <w:tcPr>
            <w:tcW w:w="3087"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Fonts w:ascii="Times New Roman" w:hAnsi="Times New Roman"/>
                <w:sz w:val="24"/>
                <w:szCs w:val="24"/>
                <w:lang w:val="sq-AL"/>
              </w:rPr>
              <w:t>Kupton shpejt kur ndjenjat e një personi nuk përputhen me fjalët e tij.</w:t>
            </w: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1</w:t>
            </w: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2</w:t>
            </w: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3</w:t>
            </w: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4</w:t>
            </w:r>
          </w:p>
        </w:tc>
        <w:tc>
          <w:tcPr>
            <w:tcW w:w="238"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5</w:t>
            </w:r>
          </w:p>
        </w:tc>
      </w:tr>
      <w:tr w:rsidR="00466A39" w:rsidRPr="00466A39" w:rsidTr="00883FEB">
        <w:tc>
          <w:tcPr>
            <w:tcW w:w="712"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r w:rsidRPr="00466A39">
              <w:rPr>
                <w:rStyle w:val="SubtleEmphasis"/>
                <w:rFonts w:ascii="Times New Roman" w:hAnsi="Times New Roman"/>
                <w:sz w:val="24"/>
                <w:szCs w:val="24"/>
                <w:lang w:val="sq-AL"/>
              </w:rPr>
              <w:t>P2</w:t>
            </w:r>
          </w:p>
        </w:tc>
        <w:tc>
          <w:tcPr>
            <w:tcW w:w="3087"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0"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41"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c>
          <w:tcPr>
            <w:tcW w:w="238" w:type="pct"/>
          </w:tcPr>
          <w:p w:rsidR="00FB58D8" w:rsidRPr="00466A39" w:rsidRDefault="00FB58D8" w:rsidP="00883FEB">
            <w:pPr>
              <w:pStyle w:val="ListParagraph"/>
              <w:spacing w:line="240" w:lineRule="auto"/>
              <w:ind w:left="0"/>
              <w:jc w:val="both"/>
              <w:rPr>
                <w:rStyle w:val="SubtleEmphasis"/>
                <w:rFonts w:ascii="Times New Roman" w:hAnsi="Times New Roman"/>
                <w:i w:val="0"/>
                <w:sz w:val="24"/>
                <w:szCs w:val="24"/>
                <w:lang w:val="sq-AL"/>
              </w:rPr>
            </w:pPr>
          </w:p>
        </w:tc>
      </w:tr>
    </w:tbl>
    <w:p w:rsidR="00FB58D8" w:rsidRPr="00466A39" w:rsidRDefault="00FB58D8" w:rsidP="00FB58D8">
      <w:pPr>
        <w:spacing w:after="0" w:line="240" w:lineRule="auto"/>
        <w:jc w:val="both"/>
        <w:rPr>
          <w:rStyle w:val="SubtleEmphasis"/>
          <w:rFonts w:ascii="Times New Roman" w:hAnsi="Times New Roman"/>
          <w:i w:val="0"/>
          <w:sz w:val="24"/>
          <w:szCs w:val="24"/>
        </w:rPr>
      </w:pP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 xml:space="preserve">[Këto dy tabela përbëjnë një shembull se si bëhet skanimi vetëm për dëgjimin dhe empatinë, por kjo nuk do të thotë se skanimi kryhet vetëm për këto dy shkathtësi. Në materialin përmbahen 7 tabela, secila prej tyre skanon vetëm një shkathtësi. Detyra juaj kërkon që ju të skanoni për 7 shkathtësi]. </w:t>
      </w: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Ajo që do të bëni ju do të quhet skanimi i reagimeve komunikative dhe i administrimit të emocioneve në ndërveprimin në video.</w:t>
      </w: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Skanimi do të bëhet për dy komponentët e mësipërm për secilin nga bashkëbiseduesit (përfshirë moderatorin) dhe për secilën prej 7 shkathtësive komunikative.</w:t>
      </w:r>
    </w:p>
    <w:p w:rsidR="00FB58D8" w:rsidRPr="00466A39" w:rsidRDefault="00FB58D8" w:rsidP="00FB58D8">
      <w:pPr>
        <w:spacing w:after="0" w:line="240" w:lineRule="auto"/>
        <w:jc w:val="both"/>
        <w:rPr>
          <w:rStyle w:val="SubtleEmphasis"/>
          <w:rFonts w:ascii="Times New Roman" w:hAnsi="Times New Roman"/>
          <w:i w:val="0"/>
          <w:sz w:val="24"/>
          <w:szCs w:val="24"/>
        </w:rPr>
      </w:pPr>
      <w:r w:rsidRPr="00466A39">
        <w:rPr>
          <w:rStyle w:val="SubtleEmphasis"/>
          <w:rFonts w:ascii="Times New Roman" w:hAnsi="Times New Roman"/>
          <w:sz w:val="24"/>
          <w:szCs w:val="24"/>
        </w:rPr>
        <w:t>Këto të dhëna do t’i tabeloni ose grafikoni dhe, në përfundim të kësaj pune, do të filloni të merreni me analizën e zotërimit të komunikimit efektiv dhe të emocioneve. Për analizën do të ushtroheni më vonë. Në këtë pjesë prej jush pritet që të shpreheni për secilin nga pjesëmarrësit: kapaciteti i tij komunikativ dhe kapaciteti për administrimin e emocioneve. Komentet në lidhje me këto do të duhet t’i argumentoni me të dhëna nga skanimi që keni kryer për këto shkathtësi.</w:t>
      </w:r>
    </w:p>
    <w:p w:rsidR="00FB58D8" w:rsidRPr="00466A39" w:rsidRDefault="00FB58D8" w:rsidP="00FB58D8">
      <w:pPr>
        <w:spacing w:after="0" w:line="240" w:lineRule="auto"/>
        <w:jc w:val="both"/>
        <w:rPr>
          <w:rStyle w:val="SubtleEmphasis"/>
          <w:rFonts w:ascii="Times New Roman" w:hAnsi="Times New Roman"/>
          <w:b/>
          <w:i w:val="0"/>
          <w:sz w:val="24"/>
          <w:szCs w:val="24"/>
        </w:rPr>
      </w:pPr>
    </w:p>
    <w:p w:rsidR="00FB58D8" w:rsidRPr="00466A39" w:rsidRDefault="00FB58D8" w:rsidP="00407F6A">
      <w:pPr>
        <w:pStyle w:val="ListParagraph"/>
        <w:numPr>
          <w:ilvl w:val="0"/>
          <w:numId w:val="93"/>
        </w:numPr>
        <w:spacing w:after="0" w:line="240" w:lineRule="auto"/>
        <w:ind w:left="540"/>
        <w:jc w:val="both"/>
        <w:rPr>
          <w:rStyle w:val="SubtleEmphasis"/>
          <w:rFonts w:ascii="Times New Roman" w:hAnsi="Times New Roman"/>
          <w:b/>
          <w:i w:val="0"/>
          <w:sz w:val="24"/>
          <w:szCs w:val="24"/>
          <w:lang w:val="sq-AL"/>
        </w:rPr>
      </w:pPr>
      <w:r w:rsidRPr="00466A39">
        <w:rPr>
          <w:rStyle w:val="SubtleEmphasis"/>
          <w:rFonts w:ascii="Times New Roman" w:hAnsi="Times New Roman"/>
          <w:b/>
          <w:sz w:val="24"/>
          <w:szCs w:val="24"/>
          <w:lang w:val="sq-AL"/>
        </w:rPr>
        <w:t>Rekomandime në lidhje me paraqitjen teknike të punimit dhe të prezantimit.</w:t>
      </w:r>
    </w:p>
    <w:p w:rsidR="00FB58D8" w:rsidRPr="00466A39" w:rsidRDefault="00FB58D8" w:rsidP="00FB58D8">
      <w:pPr>
        <w:spacing w:after="0" w:line="240" w:lineRule="auto"/>
        <w:jc w:val="both"/>
        <w:rPr>
          <w:rFonts w:ascii="Times New Roman" w:hAnsi="Times New Roman"/>
          <w:i/>
          <w:iCs/>
          <w:sz w:val="24"/>
          <w:szCs w:val="24"/>
        </w:rPr>
      </w:pPr>
      <w:r w:rsidRPr="00466A39">
        <w:rPr>
          <w:rFonts w:ascii="Times New Roman" w:hAnsi="Times New Roman"/>
          <w:i/>
          <w:iCs/>
          <w:sz w:val="24"/>
          <w:szCs w:val="24"/>
        </w:rPr>
        <w:t>Rekomandohet që punimi i shkruar të ketë një faqe mbështjellëse ku të shkruhet shkolla, dega, lënda; tema e punimi, autori (MSc. XXXX) dhe pranuesi (Prof. dr. Adem Tamo); Tiranë, 2024. Kjo faqe nuk përmban numër.</w:t>
      </w:r>
    </w:p>
    <w:p w:rsidR="00FB58D8" w:rsidRPr="00466A39" w:rsidRDefault="00FB58D8" w:rsidP="00FB58D8">
      <w:pPr>
        <w:spacing w:after="0" w:line="240" w:lineRule="auto"/>
        <w:jc w:val="both"/>
        <w:rPr>
          <w:rFonts w:ascii="Times New Roman" w:hAnsi="Times New Roman"/>
          <w:i/>
          <w:iCs/>
          <w:sz w:val="24"/>
          <w:szCs w:val="24"/>
        </w:rPr>
      </w:pPr>
      <w:r w:rsidRPr="00466A39">
        <w:rPr>
          <w:rFonts w:ascii="Times New Roman" w:hAnsi="Times New Roman"/>
          <w:i/>
          <w:iCs/>
          <w:sz w:val="24"/>
          <w:szCs w:val="24"/>
        </w:rPr>
        <w:t>Në faqen e parë (nga kjo faqe e deri në fund vendosen numra faqesh) pritet të shkruani një hyrje me maksimumi 2 paragrafë ku të thoni se përse bëhet fjalë në punimin tuaj.</w:t>
      </w:r>
    </w:p>
    <w:p w:rsidR="00FB58D8" w:rsidRPr="00466A39" w:rsidRDefault="00FB58D8" w:rsidP="00FB58D8">
      <w:pPr>
        <w:spacing w:after="0" w:line="240" w:lineRule="auto"/>
        <w:jc w:val="both"/>
        <w:rPr>
          <w:rFonts w:ascii="Times New Roman" w:hAnsi="Times New Roman"/>
          <w:i/>
          <w:iCs/>
          <w:sz w:val="24"/>
          <w:szCs w:val="24"/>
        </w:rPr>
      </w:pPr>
      <w:r w:rsidRPr="00466A39">
        <w:rPr>
          <w:rFonts w:ascii="Times New Roman" w:hAnsi="Times New Roman"/>
          <w:i/>
          <w:iCs/>
          <w:sz w:val="24"/>
          <w:szCs w:val="24"/>
        </w:rPr>
        <w:t>Në vijim të hyrjes do të vijnë gjashtë pjesët e punimit si më sipër.</w:t>
      </w:r>
    </w:p>
    <w:p w:rsidR="00FB58D8" w:rsidRPr="00466A39" w:rsidRDefault="00FB58D8" w:rsidP="00FB58D8">
      <w:pPr>
        <w:spacing w:after="0" w:line="240" w:lineRule="auto"/>
        <w:jc w:val="both"/>
        <w:rPr>
          <w:rStyle w:val="SubtleEmphasis"/>
          <w:rFonts w:ascii="Times New Roman" w:hAnsi="Times New Roman"/>
          <w:sz w:val="24"/>
          <w:szCs w:val="24"/>
        </w:rPr>
      </w:pPr>
      <w:r w:rsidRPr="00466A39">
        <w:rPr>
          <w:rStyle w:val="SubtleEmphasis"/>
          <w:rFonts w:ascii="Times New Roman" w:hAnsi="Times New Roman"/>
          <w:sz w:val="24"/>
          <w:szCs w:val="24"/>
        </w:rPr>
        <w:t>Kërkesat teknike për paraqitjen e punimit me shkrim</w:t>
      </w:r>
    </w:p>
    <w:p w:rsidR="00FB58D8" w:rsidRPr="00466A39" w:rsidRDefault="00FB58D8" w:rsidP="00407F6A">
      <w:pPr>
        <w:pStyle w:val="ListParagraph"/>
        <w:numPr>
          <w:ilvl w:val="0"/>
          <w:numId w:val="86"/>
        </w:numPr>
        <w:spacing w:after="0" w:line="240" w:lineRule="auto"/>
        <w:ind w:left="360"/>
        <w:jc w:val="both"/>
        <w:rPr>
          <w:rFonts w:ascii="Times New Roman" w:hAnsi="Times New Roman"/>
          <w:iCs/>
          <w:sz w:val="24"/>
          <w:szCs w:val="24"/>
          <w:lang w:val="sq-AL"/>
        </w:rPr>
      </w:pPr>
      <w:r w:rsidRPr="00466A39">
        <w:rPr>
          <w:rFonts w:ascii="Times New Roman" w:hAnsi="Times New Roman"/>
          <w:iCs/>
          <w:sz w:val="24"/>
          <w:szCs w:val="24"/>
          <w:lang w:val="sq-AL"/>
        </w:rPr>
        <w:t>Punimi do të duhet të shkruhet në platformën word me një shqipe të pastër e cila i përdor të gjitha germat e saj dhe e cila është e kuruar.</w:t>
      </w:r>
    </w:p>
    <w:p w:rsidR="00FB58D8" w:rsidRPr="00466A39" w:rsidRDefault="00FB58D8" w:rsidP="00407F6A">
      <w:pPr>
        <w:pStyle w:val="ListParagraph"/>
        <w:numPr>
          <w:ilvl w:val="0"/>
          <w:numId w:val="86"/>
        </w:numPr>
        <w:spacing w:after="0" w:line="240" w:lineRule="auto"/>
        <w:ind w:left="360"/>
        <w:jc w:val="both"/>
        <w:rPr>
          <w:rFonts w:ascii="Times New Roman" w:hAnsi="Times New Roman"/>
          <w:iCs/>
          <w:sz w:val="24"/>
          <w:szCs w:val="24"/>
          <w:lang w:val="sq-AL"/>
        </w:rPr>
      </w:pPr>
      <w:r w:rsidRPr="00466A39">
        <w:rPr>
          <w:rFonts w:ascii="Times New Roman" w:hAnsi="Times New Roman"/>
          <w:iCs/>
          <w:sz w:val="24"/>
          <w:szCs w:val="24"/>
          <w:lang w:val="sq-AL"/>
        </w:rPr>
        <w:t>Shkrimi (fonti) do të jetë Corbel, 11, single space, paragrafët 6 pt larg njëri-tjetrit, nga fillimi në fund.</w:t>
      </w:r>
    </w:p>
    <w:p w:rsidR="00FB58D8" w:rsidRPr="00466A39" w:rsidRDefault="00FB58D8" w:rsidP="00407F6A">
      <w:pPr>
        <w:pStyle w:val="ListParagraph"/>
        <w:numPr>
          <w:ilvl w:val="0"/>
          <w:numId w:val="86"/>
        </w:numPr>
        <w:spacing w:after="0" w:line="240" w:lineRule="auto"/>
        <w:ind w:left="360"/>
        <w:jc w:val="both"/>
        <w:rPr>
          <w:rFonts w:ascii="Times New Roman" w:hAnsi="Times New Roman"/>
          <w:iCs/>
          <w:sz w:val="24"/>
          <w:szCs w:val="24"/>
          <w:lang w:val="sq-AL"/>
        </w:rPr>
      </w:pPr>
      <w:r w:rsidRPr="00466A39">
        <w:rPr>
          <w:rFonts w:ascii="Times New Roman" w:hAnsi="Times New Roman"/>
          <w:iCs/>
          <w:sz w:val="24"/>
          <w:szCs w:val="24"/>
          <w:lang w:val="sq-AL"/>
        </w:rPr>
        <w:t>Kërkesa për gjatësinë e punimit është që ai të përmbajë 2000-3000 fjalë.</w:t>
      </w:r>
    </w:p>
    <w:p w:rsidR="00FB58D8" w:rsidRPr="00466A39" w:rsidRDefault="00FB58D8" w:rsidP="00FB58D8">
      <w:pPr>
        <w:pStyle w:val="ListParagraph"/>
        <w:spacing w:after="0" w:line="240" w:lineRule="auto"/>
        <w:ind w:left="360"/>
        <w:jc w:val="both"/>
        <w:rPr>
          <w:rFonts w:ascii="Times New Roman" w:hAnsi="Times New Roman"/>
          <w:iCs/>
          <w:sz w:val="24"/>
          <w:szCs w:val="24"/>
          <w:lang w:val="sq-AL"/>
        </w:rPr>
      </w:pPr>
    </w:p>
    <w:p w:rsidR="00FB58D8" w:rsidRPr="00466A39" w:rsidRDefault="00FB58D8" w:rsidP="00FB58D8">
      <w:pPr>
        <w:spacing w:after="0" w:line="240" w:lineRule="auto"/>
        <w:jc w:val="both"/>
        <w:rPr>
          <w:rFonts w:ascii="Times New Roman" w:eastAsia="Times New Roman" w:hAnsi="Times New Roman"/>
          <w:b/>
          <w:i/>
          <w:sz w:val="24"/>
          <w:szCs w:val="24"/>
          <w:lang w:eastAsia="sq-AL"/>
        </w:rPr>
      </w:pPr>
      <w:r w:rsidRPr="00466A39">
        <w:rPr>
          <w:rFonts w:ascii="Times New Roman" w:eastAsia="Times New Roman" w:hAnsi="Times New Roman"/>
          <w:b/>
          <w:bCs/>
          <w:i/>
          <w:sz w:val="24"/>
          <w:szCs w:val="24"/>
          <w:lang w:eastAsia="sq-AL"/>
        </w:rPr>
        <w:t xml:space="preserve">Kriteret e vlerësimit të raportit studimor: </w:t>
      </w:r>
    </w:p>
    <w:p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Kuptimi dhe përdorimi korrekt i koncepteve 10 pikë.</w:t>
      </w:r>
    </w:p>
    <w:p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Thellësia e analizës së emocioneve dhe të sekuencës komunikative 10 pikë.</w:t>
      </w:r>
    </w:p>
    <w:p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Pasuria dhe cilësia e reflektimeve personale, 10 pikë.</w:t>
      </w:r>
    </w:p>
    <w:p w:rsidR="00FB58D8" w:rsidRPr="00466A39" w:rsidRDefault="00FB58D8" w:rsidP="00407F6A">
      <w:pPr>
        <w:numPr>
          <w:ilvl w:val="0"/>
          <w:numId w:val="87"/>
        </w:numPr>
        <w:tabs>
          <w:tab w:val="clear" w:pos="720"/>
          <w:tab w:val="num" w:pos="360"/>
        </w:tabs>
        <w:spacing w:after="0" w:line="240" w:lineRule="auto"/>
        <w:ind w:left="360"/>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 xml:space="preserve">Cilësia e komunikimit me shkrim (qartësia, gramatika, drejtshkrimi, pikësimi etj.) 10 pikë. </w:t>
      </w:r>
    </w:p>
    <w:p w:rsidR="00FB58D8" w:rsidRPr="00466A39" w:rsidRDefault="00FB58D8" w:rsidP="00FB58D8">
      <w:pPr>
        <w:spacing w:after="0" w:line="240" w:lineRule="auto"/>
        <w:jc w:val="both"/>
        <w:rPr>
          <w:rFonts w:ascii="Times New Roman" w:eastAsia="Times New Roman" w:hAnsi="Times New Roman"/>
          <w:sz w:val="24"/>
          <w:szCs w:val="24"/>
          <w:lang w:eastAsia="sq-AL"/>
        </w:rPr>
      </w:pPr>
    </w:p>
    <w:p w:rsidR="00FB58D8" w:rsidRPr="00466A39" w:rsidRDefault="00FB58D8" w:rsidP="00FB58D8">
      <w:pPr>
        <w:spacing w:after="0" w:line="240" w:lineRule="auto"/>
        <w:jc w:val="both"/>
        <w:rPr>
          <w:rFonts w:ascii="Times New Roman" w:eastAsia="Times New Roman" w:hAnsi="Times New Roman"/>
          <w:sz w:val="24"/>
          <w:szCs w:val="24"/>
          <w:lang w:eastAsia="sq-AL"/>
        </w:rPr>
      </w:pPr>
    </w:p>
    <w:p w:rsidR="00FB58D8" w:rsidRPr="00466A39" w:rsidRDefault="00FB58D8" w:rsidP="00FB58D8">
      <w:pPr>
        <w:spacing w:after="0" w:line="240" w:lineRule="auto"/>
        <w:jc w:val="both"/>
        <w:rPr>
          <w:rFonts w:ascii="Times New Roman" w:eastAsia="Times New Roman" w:hAnsi="Times New Roman"/>
          <w:sz w:val="24"/>
          <w:szCs w:val="24"/>
          <w:lang w:eastAsia="sq-AL"/>
        </w:rPr>
      </w:pPr>
    </w:p>
    <w:p w:rsidR="00FB58D8" w:rsidRPr="00466A39" w:rsidRDefault="00FB58D8" w:rsidP="00FB58D8">
      <w:pPr>
        <w:spacing w:after="0" w:line="240" w:lineRule="auto"/>
        <w:jc w:val="both"/>
        <w:rPr>
          <w:rFonts w:ascii="Times New Roman" w:eastAsia="Times New Roman" w:hAnsi="Times New Roman"/>
          <w:sz w:val="24"/>
          <w:szCs w:val="24"/>
          <w:lang w:eastAsia="sq-AL"/>
        </w:rPr>
      </w:pPr>
    </w:p>
    <w:p w:rsidR="00FB58D8" w:rsidRPr="00466A39" w:rsidRDefault="00FB58D8" w:rsidP="00FB58D8">
      <w:pPr>
        <w:spacing w:after="0" w:line="240" w:lineRule="auto"/>
        <w:jc w:val="both"/>
        <w:rPr>
          <w:rFonts w:ascii="Times New Roman" w:eastAsia="Times New Roman" w:hAnsi="Times New Roman"/>
          <w:sz w:val="24"/>
          <w:szCs w:val="24"/>
          <w:lang w:eastAsia="sq-AL"/>
        </w:rPr>
      </w:pPr>
    </w:p>
    <w:p w:rsidR="00FB58D8" w:rsidRPr="00466A39" w:rsidRDefault="00FB58D8"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C910F3" w:rsidRPr="00466A39" w:rsidRDefault="00C910F3" w:rsidP="00FB58D8">
      <w:pPr>
        <w:spacing w:after="0" w:line="240" w:lineRule="auto"/>
        <w:jc w:val="both"/>
        <w:rPr>
          <w:rFonts w:ascii="Times New Roman" w:eastAsia="Times New Roman" w:hAnsi="Times New Roman"/>
          <w:sz w:val="24"/>
          <w:szCs w:val="24"/>
          <w:lang w:eastAsia="sq-AL"/>
        </w:rPr>
      </w:pPr>
    </w:p>
    <w:p w:rsidR="00FB58D8" w:rsidRPr="00466A39" w:rsidRDefault="00FB58D8" w:rsidP="00C910F3">
      <w:pPr>
        <w:spacing w:after="0" w:line="240" w:lineRule="auto"/>
        <w:jc w:val="right"/>
        <w:rPr>
          <w:rFonts w:ascii="Times New Roman" w:eastAsia="Times New Roman" w:hAnsi="Times New Roman"/>
          <w:sz w:val="24"/>
          <w:szCs w:val="24"/>
          <w:lang w:eastAsia="sq-AL"/>
        </w:rPr>
      </w:pPr>
    </w:p>
    <w:p w:rsidR="00FB58D8" w:rsidRPr="00466A39" w:rsidRDefault="00FB58D8" w:rsidP="00FB58D8">
      <w:pPr>
        <w:spacing w:after="0" w:line="240" w:lineRule="auto"/>
        <w:jc w:val="both"/>
        <w:rPr>
          <w:rFonts w:ascii="Times New Roman" w:eastAsia="Times New Roman" w:hAnsi="Times New Roman"/>
          <w:sz w:val="24"/>
          <w:szCs w:val="24"/>
          <w:lang w:eastAsia="sq-AL"/>
        </w:rPr>
      </w:pPr>
    </w:p>
    <w:p w:rsidR="00623EE9" w:rsidRPr="00466A39" w:rsidRDefault="00623EE9" w:rsidP="00FB58D8">
      <w:pPr>
        <w:spacing w:after="0" w:line="240" w:lineRule="auto"/>
        <w:jc w:val="both"/>
        <w:rPr>
          <w:rFonts w:ascii="Times New Roman" w:eastAsia="Times New Roman" w:hAnsi="Times New Roman"/>
          <w:sz w:val="24"/>
          <w:szCs w:val="24"/>
          <w:lang w:eastAsia="sq-AL"/>
        </w:rPr>
      </w:pPr>
    </w:p>
    <w:p w:rsidR="00623EE9" w:rsidRPr="00466A39" w:rsidRDefault="00466A39" w:rsidP="00FB58D8">
      <w:pPr>
        <w:spacing w:after="0" w:line="240" w:lineRule="auto"/>
        <w:jc w:val="both"/>
        <w:rPr>
          <w:rFonts w:ascii="Times New Roman" w:eastAsia="Times New Roman" w:hAnsi="Times New Roman"/>
          <w:sz w:val="24"/>
          <w:szCs w:val="24"/>
          <w:lang w:eastAsia="sq-AL"/>
        </w:rPr>
      </w:pPr>
      <w:r w:rsidRPr="00466A39">
        <w:rPr>
          <w:rFonts w:ascii="Times New Roman" w:eastAsia="Times New Roman" w:hAnsi="Times New Roman"/>
          <w:sz w:val="24"/>
          <w:szCs w:val="24"/>
          <w:lang w:eastAsia="sq-AL"/>
        </w:rPr>
        <w:t>\</w:t>
      </w:r>
    </w:p>
    <w:p w:rsidR="00466A39" w:rsidRPr="00466A39" w:rsidRDefault="00466A39" w:rsidP="00FB58D8">
      <w:pPr>
        <w:spacing w:after="0" w:line="240" w:lineRule="auto"/>
        <w:jc w:val="both"/>
        <w:rPr>
          <w:rFonts w:ascii="Times New Roman" w:eastAsia="Times New Roman" w:hAnsi="Times New Roman"/>
          <w:sz w:val="24"/>
          <w:szCs w:val="24"/>
          <w:lang w:eastAsia="sq-AL"/>
        </w:rPr>
      </w:pPr>
    </w:p>
    <w:p w:rsidR="00466A39" w:rsidRPr="00466A39" w:rsidRDefault="00466A39" w:rsidP="00FB58D8">
      <w:pPr>
        <w:spacing w:after="0" w:line="240" w:lineRule="auto"/>
        <w:jc w:val="both"/>
        <w:rPr>
          <w:rFonts w:ascii="Times New Roman" w:eastAsia="Times New Roman" w:hAnsi="Times New Roman"/>
          <w:sz w:val="24"/>
          <w:szCs w:val="24"/>
          <w:lang w:eastAsia="sq-AL"/>
        </w:rPr>
      </w:pPr>
    </w:p>
    <w:p w:rsidR="00466A39" w:rsidRPr="00466A39" w:rsidRDefault="00466A39" w:rsidP="00FB58D8">
      <w:pPr>
        <w:spacing w:after="0" w:line="240" w:lineRule="auto"/>
        <w:jc w:val="both"/>
        <w:rPr>
          <w:rFonts w:ascii="Times New Roman" w:eastAsia="Times New Roman" w:hAnsi="Times New Roman"/>
          <w:sz w:val="24"/>
          <w:szCs w:val="24"/>
          <w:lang w:eastAsia="sq-AL"/>
        </w:rPr>
      </w:pPr>
    </w:p>
    <w:p w:rsidR="00466A39" w:rsidRPr="00466A39" w:rsidRDefault="00466A39" w:rsidP="00FB58D8">
      <w:pPr>
        <w:spacing w:after="0" w:line="240" w:lineRule="auto"/>
        <w:jc w:val="both"/>
        <w:rPr>
          <w:rFonts w:ascii="Times New Roman" w:eastAsia="Times New Roman" w:hAnsi="Times New Roman"/>
          <w:sz w:val="24"/>
          <w:szCs w:val="24"/>
          <w:lang w:eastAsia="sq-AL"/>
        </w:rPr>
      </w:pPr>
    </w:p>
    <w:p w:rsidR="00466A39" w:rsidRPr="00466A39" w:rsidRDefault="00466A39" w:rsidP="00FB58D8">
      <w:pPr>
        <w:spacing w:after="0" w:line="240" w:lineRule="auto"/>
        <w:jc w:val="both"/>
        <w:rPr>
          <w:rFonts w:ascii="Times New Roman" w:eastAsia="Times New Roman" w:hAnsi="Times New Roman"/>
          <w:sz w:val="24"/>
          <w:szCs w:val="24"/>
          <w:lang w:eastAsia="sq-AL"/>
        </w:rPr>
      </w:pPr>
    </w:p>
    <w:p w:rsidR="00883FEB" w:rsidRPr="00466A39" w:rsidRDefault="00623EE9" w:rsidP="00883FE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4</w:t>
      </w:r>
      <w:r w:rsidR="00883FEB" w:rsidRPr="00466A39">
        <w:rPr>
          <w:rFonts w:ascii="Times New Roman" w:eastAsia="Times New Roman" w:hAnsi="Times New Roman"/>
          <w:spacing w:val="5"/>
          <w:kern w:val="28"/>
          <w:sz w:val="72"/>
          <w:szCs w:val="72"/>
          <w:lang w:eastAsia="nl-NL"/>
        </w:rPr>
        <w:t>. Programi mësimor</w:t>
      </w:r>
    </w:p>
    <w:p w:rsidR="00883FEB" w:rsidRPr="00466A39" w:rsidRDefault="00883FEB" w:rsidP="00883FE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KLINIKA LIGJORE DHE SHKENCORE</w:t>
      </w:r>
    </w:p>
    <w:p w:rsidR="00883FEB" w:rsidRPr="00466A39" w:rsidRDefault="00883FEB" w:rsidP="00883FEB">
      <w:pPr>
        <w:pBdr>
          <w:bottom w:val="single" w:sz="8" w:space="1" w:color="D9D9D9"/>
        </w:pBdr>
        <w:spacing w:after="0" w:line="240" w:lineRule="auto"/>
        <w:ind w:right="-63"/>
        <w:contextualSpacing/>
        <w:jc w:val="center"/>
        <w:rPr>
          <w:rFonts w:ascii="Times New Roman" w:eastAsia="Times New Roman" w:hAnsi="Times New Roman"/>
          <w:spacing w:val="5"/>
          <w:kern w:val="28"/>
          <w:sz w:val="72"/>
          <w:szCs w:val="72"/>
          <w:lang w:eastAsia="nl-NL"/>
        </w:rPr>
      </w:pPr>
      <w:r w:rsidRPr="00466A39">
        <w:rPr>
          <w:rFonts w:ascii="Times New Roman" w:eastAsia="Times New Roman" w:hAnsi="Times New Roman"/>
          <w:spacing w:val="5"/>
          <w:kern w:val="28"/>
          <w:sz w:val="72"/>
          <w:szCs w:val="72"/>
          <w:lang w:eastAsia="nl-NL"/>
        </w:rPr>
        <w:t>2024 – 2025</w:t>
      </w:r>
    </w:p>
    <w:p w:rsidR="00883FEB" w:rsidRPr="00466A39" w:rsidRDefault="00883FEB" w:rsidP="00883FEB">
      <w:pPr>
        <w:jc w:val="center"/>
        <w:rPr>
          <w:rFonts w:ascii="Times New Roman" w:eastAsia="MS Mincho" w:hAnsi="Times New Roman"/>
          <w:b/>
          <w:bCs/>
          <w:sz w:val="24"/>
          <w:szCs w:val="24"/>
        </w:rPr>
      </w:pPr>
    </w:p>
    <w:p w:rsidR="00883FEB" w:rsidRPr="00466A39" w:rsidRDefault="00883FEB" w:rsidP="00883FEB">
      <w:pPr>
        <w:jc w:val="center"/>
        <w:rPr>
          <w:rFonts w:ascii="Times New Roman" w:eastAsia="MS Mincho" w:hAnsi="Times New Roman"/>
          <w:b/>
          <w:bCs/>
          <w:sz w:val="24"/>
          <w:szCs w:val="24"/>
        </w:rPr>
      </w:pPr>
    </w:p>
    <w:p w:rsidR="00883FEB" w:rsidRPr="00466A39" w:rsidRDefault="00883FEB" w:rsidP="00883FEB">
      <w:pPr>
        <w:jc w:val="center"/>
        <w:rPr>
          <w:rFonts w:ascii="Times New Roman" w:eastAsia="MS Mincho" w:hAnsi="Times New Roman"/>
          <w:b/>
          <w:bCs/>
          <w:sz w:val="24"/>
          <w:szCs w:val="24"/>
        </w:rPr>
      </w:pPr>
    </w:p>
    <w:p w:rsidR="00883FEB" w:rsidRPr="00466A39" w:rsidRDefault="00883FEB" w:rsidP="00883FEB">
      <w:pPr>
        <w:jc w:val="center"/>
        <w:rPr>
          <w:rFonts w:ascii="Times New Roman" w:eastAsia="MS Mincho" w:hAnsi="Times New Roman"/>
          <w:b/>
          <w:bCs/>
          <w:sz w:val="24"/>
          <w:szCs w:val="24"/>
        </w:rPr>
      </w:pPr>
    </w:p>
    <w:p w:rsidR="00623EE9" w:rsidRPr="00466A39" w:rsidRDefault="00623EE9" w:rsidP="00883FEB">
      <w:pPr>
        <w:jc w:val="center"/>
        <w:rPr>
          <w:rFonts w:ascii="Times New Roman" w:eastAsia="MS Mincho" w:hAnsi="Times New Roman"/>
          <w:b/>
          <w:bCs/>
          <w:sz w:val="24"/>
          <w:szCs w:val="24"/>
        </w:rPr>
      </w:pPr>
    </w:p>
    <w:p w:rsidR="00883FEB" w:rsidRPr="00466A39" w:rsidRDefault="00883FEB" w:rsidP="00883FEB">
      <w:pPr>
        <w:jc w:val="center"/>
        <w:rPr>
          <w:rFonts w:ascii="Times New Roman" w:eastAsia="MS Mincho" w:hAnsi="Times New Roman"/>
          <w:i/>
          <w:iCs/>
          <w:sz w:val="24"/>
          <w:szCs w:val="24"/>
        </w:rPr>
      </w:pPr>
      <w:r w:rsidRPr="00466A39">
        <w:rPr>
          <w:rFonts w:ascii="Times New Roman" w:eastAsia="MS Mincho" w:hAnsi="Times New Roman"/>
          <w:i/>
          <w:iCs/>
          <w:sz w:val="24"/>
          <w:szCs w:val="24"/>
        </w:rPr>
        <w:t>(Për Shkollën e Magjistraturës)</w:t>
      </w:r>
    </w:p>
    <w:p w:rsidR="00883FEB" w:rsidRPr="00466A39" w:rsidRDefault="00883FEB" w:rsidP="00883FEB">
      <w:pPr>
        <w:jc w:val="center"/>
        <w:rPr>
          <w:rFonts w:ascii="Times New Roman" w:eastAsia="MS Mincho" w:hAnsi="Times New Roman"/>
          <w:i/>
          <w:iCs/>
          <w:sz w:val="24"/>
          <w:szCs w:val="24"/>
        </w:rPr>
      </w:pPr>
      <w:r w:rsidRPr="00466A39">
        <w:rPr>
          <w:rFonts w:ascii="Times New Roman" w:eastAsia="MS Mincho" w:hAnsi="Times New Roman"/>
          <w:i/>
          <w:iCs/>
          <w:sz w:val="24"/>
          <w:szCs w:val="24"/>
        </w:rPr>
        <w:t>(Viti Akademik 2024 - 2025)</w:t>
      </w:r>
    </w:p>
    <w:p w:rsidR="00883FEB" w:rsidRPr="00466A39" w:rsidRDefault="00883FEB" w:rsidP="00883FEB">
      <w:pPr>
        <w:jc w:val="center"/>
        <w:rPr>
          <w:rFonts w:ascii="Times New Roman" w:eastAsia="MS Mincho" w:hAnsi="Times New Roman"/>
          <w:i/>
          <w:iCs/>
          <w:sz w:val="24"/>
          <w:szCs w:val="24"/>
        </w:rPr>
      </w:pPr>
      <w:r w:rsidRPr="00466A39">
        <w:rPr>
          <w:rFonts w:ascii="Times New Roman" w:eastAsia="MS Mincho" w:hAnsi="Times New Roman"/>
          <w:i/>
          <w:iCs/>
          <w:sz w:val="24"/>
          <w:szCs w:val="24"/>
        </w:rPr>
        <w:t>(Për vitin e dytë të Formimit Fillestar)</w:t>
      </w:r>
    </w:p>
    <w:p w:rsidR="00883FEB" w:rsidRPr="00466A39" w:rsidRDefault="00883FEB" w:rsidP="00883FEB">
      <w:pPr>
        <w:keepNext/>
        <w:keepLines/>
        <w:spacing w:before="240"/>
        <w:jc w:val="center"/>
        <w:rPr>
          <w:rFonts w:ascii="Times New Roman" w:hAnsi="Times New Roman"/>
          <w:sz w:val="24"/>
          <w:szCs w:val="24"/>
        </w:rPr>
      </w:pPr>
    </w:p>
    <w:p w:rsidR="00466A39" w:rsidRPr="00466A39" w:rsidRDefault="00466A39" w:rsidP="00883FEB">
      <w:pPr>
        <w:keepNext/>
        <w:keepLines/>
        <w:spacing w:before="240"/>
        <w:rPr>
          <w:rFonts w:ascii="Times New Roman" w:hAnsi="Times New Roman"/>
          <w:sz w:val="24"/>
          <w:szCs w:val="24"/>
        </w:rPr>
      </w:pPr>
    </w:p>
    <w:p w:rsidR="00623EE9" w:rsidRPr="00466A39" w:rsidRDefault="00623EE9" w:rsidP="00883FEB">
      <w:pPr>
        <w:keepNext/>
        <w:keepLines/>
        <w:spacing w:before="240"/>
        <w:rPr>
          <w:rFonts w:ascii="Times New Roman" w:hAnsi="Times New Roman"/>
          <w:sz w:val="24"/>
          <w:szCs w:val="24"/>
        </w:rPr>
      </w:pPr>
    </w:p>
    <w:p w:rsidR="00883FEB" w:rsidRPr="00466A39" w:rsidRDefault="00C910F3" w:rsidP="00C910F3">
      <w:pPr>
        <w:keepNext/>
        <w:keepLines/>
        <w:spacing w:before="240"/>
        <w:ind w:firstLine="720"/>
        <w:rPr>
          <w:rFonts w:ascii="Times New Roman" w:hAnsi="Times New Roman"/>
          <w:b/>
          <w:sz w:val="24"/>
          <w:szCs w:val="24"/>
        </w:rPr>
      </w:pPr>
      <w:r w:rsidRPr="00466A39">
        <w:rPr>
          <w:rFonts w:ascii="Times New Roman" w:hAnsi="Times New Roman"/>
          <w:b/>
          <w:sz w:val="24"/>
          <w:szCs w:val="24"/>
        </w:rPr>
        <w:t xml:space="preserve">PEDAGOGË, SPECIALISTË, EKSPERTË TË FUSHËS: </w:t>
      </w:r>
    </w:p>
    <w:tbl>
      <w:tblPr>
        <w:tblW w:w="4024" w:type="dxa"/>
        <w:tblInd w:w="1075" w:type="dxa"/>
        <w:tblLook w:val="04A0" w:firstRow="1" w:lastRow="0" w:firstColumn="1" w:lastColumn="0" w:noHBand="0" w:noVBand="1"/>
      </w:tblPr>
      <w:tblGrid>
        <w:gridCol w:w="4024"/>
      </w:tblGrid>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Dr. Aida BUSHATI</w:t>
            </w:r>
          </w:p>
        </w:tc>
      </w:tr>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Nurjeta  POGAÇE</w:t>
            </w:r>
          </w:p>
        </w:tc>
      </w:tr>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Prof. Mariana SEMINI</w:t>
            </w:r>
          </w:p>
        </w:tc>
      </w:tr>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Dr. Idlir PEÇI</w:t>
            </w:r>
          </w:p>
        </w:tc>
      </w:tr>
      <w:tr w:rsidR="00466A39" w:rsidRPr="00466A39" w:rsidTr="00623EE9">
        <w:tc>
          <w:tcPr>
            <w:tcW w:w="4024" w:type="dxa"/>
            <w:shd w:val="clear" w:color="auto" w:fill="auto"/>
          </w:tcPr>
          <w:p w:rsidR="00C910F3" w:rsidRPr="00466A39" w:rsidRDefault="00C910F3" w:rsidP="00C910F3">
            <w:pPr>
              <w:spacing w:after="0" w:line="240" w:lineRule="auto"/>
              <w:rPr>
                <w:rFonts w:ascii="Times New Roman" w:hAnsi="Times New Roman"/>
                <w:sz w:val="24"/>
                <w:szCs w:val="24"/>
              </w:rPr>
            </w:pPr>
            <w:r w:rsidRPr="00466A39">
              <w:rPr>
                <w:rFonts w:ascii="Times New Roman" w:hAnsi="Times New Roman"/>
                <w:sz w:val="24"/>
                <w:szCs w:val="24"/>
              </w:rPr>
              <w:t>Prof.as.dr. Mirela BOGDANI</w:t>
            </w:r>
          </w:p>
        </w:tc>
      </w:tr>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Albana BOKSI</w:t>
            </w:r>
          </w:p>
        </w:tc>
      </w:tr>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Ilir PANDA</w:t>
            </w:r>
          </w:p>
        </w:tc>
      </w:tr>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Ardian DVORANI</w:t>
            </w:r>
          </w:p>
        </w:tc>
      </w:tr>
      <w:tr w:rsidR="00466A39" w:rsidRPr="00466A39" w:rsidTr="00623EE9">
        <w:tc>
          <w:tcPr>
            <w:tcW w:w="4024" w:type="dxa"/>
            <w:shd w:val="clear" w:color="auto" w:fill="auto"/>
          </w:tcPr>
          <w:p w:rsidR="00C910F3" w:rsidRPr="00466A39" w:rsidRDefault="00C910F3" w:rsidP="00C910F3">
            <w:pPr>
              <w:spacing w:after="0" w:line="240" w:lineRule="auto"/>
              <w:jc w:val="both"/>
              <w:rPr>
                <w:rFonts w:ascii="Times New Roman" w:hAnsi="Times New Roman"/>
                <w:sz w:val="24"/>
                <w:szCs w:val="24"/>
              </w:rPr>
            </w:pPr>
            <w:r w:rsidRPr="00466A39">
              <w:rPr>
                <w:rFonts w:ascii="Times New Roman" w:hAnsi="Times New Roman"/>
                <w:sz w:val="24"/>
                <w:szCs w:val="24"/>
              </w:rPr>
              <w:t>Arbena AHMETI</w:t>
            </w:r>
          </w:p>
        </w:tc>
      </w:tr>
    </w:tbl>
    <w:p w:rsidR="00883FEB" w:rsidRPr="00466A39" w:rsidRDefault="00C910F3" w:rsidP="00C910F3">
      <w:pPr>
        <w:spacing w:after="0" w:line="240" w:lineRule="auto"/>
        <w:jc w:val="both"/>
        <w:rPr>
          <w:rFonts w:ascii="Times New Roman" w:eastAsia="MS Mincho" w:hAnsi="Times New Roman"/>
          <w:b/>
          <w:sz w:val="24"/>
          <w:szCs w:val="24"/>
          <w:lang w:eastAsia="en-GB"/>
        </w:rPr>
      </w:pPr>
      <w:r w:rsidRPr="00466A39">
        <w:rPr>
          <w:rFonts w:ascii="Times New Roman" w:eastAsia="MS Mincho" w:hAnsi="Times New Roman"/>
          <w:b/>
          <w:sz w:val="24"/>
          <w:szCs w:val="24"/>
          <w:lang w:eastAsia="en-GB"/>
        </w:rPr>
        <w:tab/>
      </w:r>
      <w:r w:rsidRPr="00466A39">
        <w:rPr>
          <w:rFonts w:ascii="Times New Roman" w:eastAsia="MS Mincho" w:hAnsi="Times New Roman"/>
          <w:b/>
          <w:sz w:val="24"/>
          <w:szCs w:val="24"/>
          <w:lang w:eastAsia="en-GB"/>
        </w:rPr>
        <w:tab/>
      </w:r>
    </w:p>
    <w:p w:rsidR="00C910F3" w:rsidRPr="00466A39" w:rsidRDefault="00C910F3" w:rsidP="00C910F3">
      <w:pPr>
        <w:spacing w:after="0" w:line="240" w:lineRule="auto"/>
        <w:jc w:val="both"/>
        <w:rPr>
          <w:rFonts w:ascii="Times New Roman" w:eastAsia="MS Mincho" w:hAnsi="Times New Roman"/>
          <w:b/>
          <w:sz w:val="24"/>
          <w:szCs w:val="24"/>
          <w:lang w:eastAsia="en-GB"/>
        </w:rPr>
      </w:pPr>
    </w:p>
    <w:p w:rsidR="00466A39" w:rsidRPr="00466A39" w:rsidRDefault="00466A39" w:rsidP="00C910F3">
      <w:pPr>
        <w:spacing w:after="0" w:line="240" w:lineRule="auto"/>
        <w:jc w:val="both"/>
        <w:rPr>
          <w:rFonts w:ascii="Times New Roman" w:eastAsia="MS Mincho" w:hAnsi="Times New Roman"/>
          <w:b/>
          <w:sz w:val="24"/>
          <w:szCs w:val="24"/>
          <w:lang w:eastAsia="en-GB"/>
        </w:rPr>
      </w:pPr>
    </w:p>
    <w:p w:rsidR="00466A39" w:rsidRPr="00466A39" w:rsidRDefault="00466A39" w:rsidP="00C910F3">
      <w:pPr>
        <w:spacing w:after="0" w:line="240" w:lineRule="auto"/>
        <w:jc w:val="both"/>
        <w:rPr>
          <w:rFonts w:ascii="Times New Roman" w:eastAsia="MS Mincho" w:hAnsi="Times New Roman"/>
          <w:b/>
          <w:sz w:val="24"/>
          <w:szCs w:val="24"/>
          <w:lang w:eastAsia="en-GB"/>
        </w:rPr>
      </w:pPr>
    </w:p>
    <w:p w:rsidR="00466A39" w:rsidRPr="00466A39" w:rsidRDefault="00466A39" w:rsidP="00C910F3">
      <w:pPr>
        <w:spacing w:after="0" w:line="240" w:lineRule="auto"/>
        <w:jc w:val="both"/>
        <w:rPr>
          <w:rFonts w:ascii="Times New Roman" w:eastAsia="MS Mincho" w:hAnsi="Times New Roman"/>
          <w:b/>
          <w:sz w:val="24"/>
          <w:szCs w:val="24"/>
          <w:lang w:eastAsia="en-GB"/>
        </w:rPr>
      </w:pPr>
    </w:p>
    <w:p w:rsidR="00C910F3" w:rsidRPr="00466A39" w:rsidRDefault="00C910F3" w:rsidP="00C910F3">
      <w:pPr>
        <w:spacing w:after="0" w:line="240" w:lineRule="auto"/>
        <w:jc w:val="both"/>
        <w:rPr>
          <w:rFonts w:ascii="Times New Roman" w:eastAsia="MS Mincho" w:hAnsi="Times New Roman"/>
          <w:b/>
          <w:sz w:val="24"/>
          <w:szCs w:val="24"/>
          <w:lang w:eastAsia="en-GB"/>
        </w:rPr>
      </w:pPr>
    </w:p>
    <w:p w:rsidR="00C910F3" w:rsidRPr="00466A39" w:rsidRDefault="00C910F3" w:rsidP="00C910F3">
      <w:pPr>
        <w:widowControl w:val="0"/>
        <w:tabs>
          <w:tab w:val="left" w:pos="1235"/>
        </w:tabs>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lastRenderedPageBreak/>
        <w:t>Kuadri</w:t>
      </w:r>
      <w:r w:rsidRPr="00466A39">
        <w:rPr>
          <w:rFonts w:ascii="Times New Roman" w:eastAsia="Times New Roman" w:hAnsi="Times New Roman"/>
          <w:b/>
          <w:spacing w:val="-6"/>
        </w:rPr>
        <w:t xml:space="preserve"> </w:t>
      </w:r>
      <w:r w:rsidRPr="00466A39">
        <w:rPr>
          <w:rFonts w:ascii="Times New Roman" w:eastAsia="Times New Roman" w:hAnsi="Times New Roman"/>
          <w:b/>
        </w:rPr>
        <w:t>i</w:t>
      </w:r>
      <w:r w:rsidRPr="00466A39">
        <w:rPr>
          <w:rFonts w:ascii="Times New Roman" w:eastAsia="Times New Roman" w:hAnsi="Times New Roman"/>
          <w:b/>
          <w:spacing w:val="-1"/>
        </w:rPr>
        <w:t xml:space="preserve"> </w:t>
      </w:r>
      <w:r w:rsidR="00C27F6E" w:rsidRPr="00466A39">
        <w:rPr>
          <w:rFonts w:ascii="Times New Roman" w:eastAsia="Times New Roman" w:hAnsi="Times New Roman"/>
          <w:b/>
          <w:spacing w:val="-2"/>
        </w:rPr>
        <w:t>p</w:t>
      </w:r>
      <w:r w:rsidRPr="00466A39">
        <w:rPr>
          <w:rFonts w:ascii="Times New Roman" w:eastAsia="Times New Roman" w:hAnsi="Times New Roman"/>
          <w:b/>
          <w:spacing w:val="-2"/>
        </w:rPr>
        <w:t>ërgjithshëm</w:t>
      </w:r>
    </w:p>
    <w:p w:rsidR="00C910F3" w:rsidRPr="00466A39" w:rsidRDefault="00C910F3" w:rsidP="00407F6A">
      <w:pPr>
        <w:widowControl w:val="0"/>
        <w:numPr>
          <w:ilvl w:val="1"/>
          <w:numId w:val="97"/>
        </w:numPr>
        <w:tabs>
          <w:tab w:val="left" w:pos="1320"/>
        </w:tabs>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Përshkrimi</w:t>
      </w:r>
      <w:r w:rsidRPr="00466A39">
        <w:rPr>
          <w:rFonts w:ascii="Times New Roman" w:eastAsia="Times New Roman" w:hAnsi="Times New Roman"/>
          <w:b/>
          <w:spacing w:val="-5"/>
        </w:rPr>
        <w:t xml:space="preserve"> </w:t>
      </w:r>
      <w:r w:rsidRPr="00466A39">
        <w:rPr>
          <w:rFonts w:ascii="Times New Roman" w:eastAsia="Times New Roman" w:hAnsi="Times New Roman"/>
          <w:b/>
        </w:rPr>
        <w:t>i</w:t>
      </w:r>
      <w:r w:rsidRPr="00466A39">
        <w:rPr>
          <w:rFonts w:ascii="Times New Roman" w:eastAsia="Times New Roman" w:hAnsi="Times New Roman"/>
          <w:b/>
          <w:spacing w:val="-1"/>
        </w:rPr>
        <w:t xml:space="preserve"> </w:t>
      </w:r>
      <w:r w:rsidRPr="00466A39">
        <w:rPr>
          <w:rFonts w:ascii="Times New Roman" w:eastAsia="Times New Roman" w:hAnsi="Times New Roman"/>
          <w:b/>
          <w:spacing w:val="-2"/>
        </w:rPr>
        <w:t>Kursit</w:t>
      </w:r>
    </w:p>
    <w:p w:rsidR="00C910F3" w:rsidRPr="00466A39" w:rsidRDefault="00C910F3"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Klinika Ligjore dhe shkencore është një nga disiplinat kryesore të programit mësimor praktik të Shkollës së Magjistraturës. Kursi ofron konsulencë të thelluar juridike në formën e një pune kërkimore e shkencore për institucionet kryesore të sistemit të drejtësisë në Shqipëri si Gjykata Kushtetuese, Gjykata e Lartë, Prokuroria e</w:t>
      </w:r>
      <w:r w:rsidRPr="00466A39">
        <w:rPr>
          <w:rFonts w:ascii="Times New Roman" w:eastAsia="Times New Roman" w:hAnsi="Times New Roman"/>
          <w:spacing w:val="40"/>
        </w:rPr>
        <w:t xml:space="preserve"> </w:t>
      </w:r>
      <w:r w:rsidRPr="00466A39">
        <w:rPr>
          <w:rFonts w:ascii="Times New Roman" w:eastAsia="Times New Roman" w:hAnsi="Times New Roman"/>
        </w:rPr>
        <w:t>Përgjithshme, gjykatat e tjera të posaçme apo të specializuara, etj., në lidhje me çështje konkrete të komplikuara, të cilat kërkojnë përgjigje me natyrë krahasuese e juridike, dhe reflektim të jurisprudencës së vendeve të tjera në çështje të njëjta apo të ngjashme</w:t>
      </w:r>
      <w:r w:rsidRPr="00466A39">
        <w:rPr>
          <w:rFonts w:ascii="Times New Roman" w:eastAsia="Times New Roman" w:hAnsi="Times New Roman"/>
          <w:spacing w:val="40"/>
        </w:rPr>
        <w:t xml:space="preserve"> </w:t>
      </w:r>
      <w:r w:rsidRPr="00466A39">
        <w:rPr>
          <w:rFonts w:ascii="Times New Roman" w:eastAsia="Times New Roman" w:hAnsi="Times New Roman"/>
        </w:rPr>
        <w:t>–</w:t>
      </w:r>
      <w:r w:rsidRPr="00466A39">
        <w:rPr>
          <w:rFonts w:ascii="Times New Roman" w:eastAsia="Times New Roman" w:hAnsi="Times New Roman"/>
          <w:spacing w:val="40"/>
        </w:rPr>
        <w:t xml:space="preserve"> </w:t>
      </w:r>
      <w:r w:rsidRPr="00466A39">
        <w:rPr>
          <w:rFonts w:ascii="Times New Roman" w:eastAsia="Times New Roman" w:hAnsi="Times New Roman"/>
        </w:rPr>
        <w:t>rastet ose çështjet vijnë pikërisht nga këto institucione bazuar në marrëveshje paraprake</w:t>
      </w:r>
      <w:r w:rsidRPr="00466A39">
        <w:rPr>
          <w:rFonts w:ascii="Times New Roman" w:eastAsia="Times New Roman" w:hAnsi="Times New Roman"/>
          <w:spacing w:val="40"/>
        </w:rPr>
        <w:t xml:space="preserve"> </w:t>
      </w:r>
      <w:r w:rsidRPr="00466A39">
        <w:rPr>
          <w:rFonts w:ascii="Times New Roman" w:eastAsia="Times New Roman" w:hAnsi="Times New Roman"/>
        </w:rPr>
        <w:t xml:space="preserve">të </w:t>
      </w:r>
      <w:r w:rsidRPr="00466A39">
        <w:rPr>
          <w:rFonts w:ascii="Times New Roman" w:eastAsia="Times New Roman" w:hAnsi="Times New Roman"/>
        </w:rPr>
        <w:t>Shkollës</w:t>
      </w:r>
      <w:r w:rsidRPr="00466A39">
        <w:rPr>
          <w:rFonts w:ascii="Times New Roman" w:eastAsia="Times New Roman" w:hAnsi="Times New Roman"/>
        </w:rPr>
        <w:t xml:space="preserve"> së Magjistraturës me to. Produkti final i programit të Klinikës Ligjore dhe Shkencore janë Memorandumet Ligjore që ju dërgohen institucioneve të mësipërme pasi janë hartuar nga kandidatët për magjistratë, nën </w:t>
      </w:r>
      <w:r w:rsidRPr="00466A39">
        <w:rPr>
          <w:rFonts w:ascii="Times New Roman" w:eastAsia="Times New Roman" w:hAnsi="Times New Roman"/>
        </w:rPr>
        <w:t>mbikëqyrjen</w:t>
      </w:r>
      <w:r w:rsidRPr="00466A39">
        <w:rPr>
          <w:rFonts w:ascii="Times New Roman" w:eastAsia="Times New Roman" w:hAnsi="Times New Roman"/>
        </w:rPr>
        <w:t xml:space="preserve"> e grupit të pedagogëve specialistë nga Shkolla e Magjistraturës, që kanë përvojë të gjerë në çështjet juridike objekt i punës kërkimore që do të kryhet.</w:t>
      </w:r>
    </w:p>
    <w:p w:rsidR="00C910F3" w:rsidRPr="00466A39" w:rsidRDefault="00C910F3"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Studentët ndahen në grupe në varësi të pyetjeve që vijnë nga institucionet partnere. Pedagogët e Shkollës do të kenë në tri javët e para dy herë në javë momente kontakti me magjistratët. Çdo seancë zgjat tre orë. Në tri javët e para strukturohet pyetja dhe memoja. Në javët në vijim pedagogët do të kenë kontakt një herë në javë me grupet përkatëse. Seancat do të zgjasin tri orë. Në këto seanca do t’i jepen komente/</w:t>
      </w:r>
      <w:r w:rsidRPr="00466A39">
        <w:rPr>
          <w:rFonts w:ascii="Times New Roman" w:eastAsia="Times New Roman" w:hAnsi="Times New Roman"/>
          <w:i/>
        </w:rPr>
        <w:t xml:space="preserve">feedback </w:t>
      </w:r>
      <w:r w:rsidRPr="00466A39">
        <w:rPr>
          <w:rFonts w:ascii="Times New Roman" w:eastAsia="Times New Roman" w:hAnsi="Times New Roman"/>
        </w:rPr>
        <w:t>magjistratëve për punën kërkimore që kanë bërë dhe kanë paraqitur në javën e mëparshme.</w:t>
      </w:r>
    </w:p>
    <w:p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rsidR="00C910F3" w:rsidRPr="00466A39" w:rsidRDefault="00C910F3" w:rsidP="00407F6A">
      <w:pPr>
        <w:widowControl w:val="0"/>
        <w:numPr>
          <w:ilvl w:val="1"/>
          <w:numId w:val="97"/>
        </w:numPr>
        <w:tabs>
          <w:tab w:val="left" w:pos="1230"/>
        </w:tabs>
        <w:autoSpaceDE w:val="0"/>
        <w:autoSpaceDN w:val="0"/>
        <w:spacing w:after="0" w:line="240" w:lineRule="auto"/>
        <w:ind w:left="1230" w:hanging="270"/>
        <w:rPr>
          <w:rFonts w:ascii="Times New Roman" w:eastAsia="Times New Roman" w:hAnsi="Times New Roman"/>
          <w:b/>
        </w:rPr>
      </w:pPr>
      <w:r w:rsidRPr="00466A39">
        <w:rPr>
          <w:rFonts w:ascii="Times New Roman" w:eastAsia="Times New Roman" w:hAnsi="Times New Roman"/>
          <w:b/>
        </w:rPr>
        <w:t>Objektivi</w:t>
      </w:r>
      <w:r w:rsidRPr="00466A39">
        <w:rPr>
          <w:rFonts w:ascii="Times New Roman" w:eastAsia="Times New Roman" w:hAnsi="Times New Roman"/>
          <w:b/>
          <w:spacing w:val="-5"/>
        </w:rPr>
        <w:t xml:space="preserve"> </w:t>
      </w:r>
      <w:r w:rsidRPr="00466A39">
        <w:rPr>
          <w:rFonts w:ascii="Times New Roman" w:eastAsia="Times New Roman" w:hAnsi="Times New Roman"/>
          <w:b/>
        </w:rPr>
        <w:t>Kryesor</w:t>
      </w:r>
      <w:r w:rsidRPr="00466A39">
        <w:rPr>
          <w:rFonts w:ascii="Times New Roman" w:eastAsia="Times New Roman" w:hAnsi="Times New Roman"/>
          <w:b/>
          <w:spacing w:val="-4"/>
        </w:rPr>
        <w:t xml:space="preserve"> </w:t>
      </w:r>
      <w:r w:rsidRPr="00466A39">
        <w:rPr>
          <w:rFonts w:ascii="Times New Roman" w:eastAsia="Times New Roman" w:hAnsi="Times New Roman"/>
          <w:b/>
        </w:rPr>
        <w:t>i</w:t>
      </w:r>
      <w:r w:rsidRPr="00466A39">
        <w:rPr>
          <w:rFonts w:ascii="Times New Roman" w:eastAsia="Times New Roman" w:hAnsi="Times New Roman"/>
          <w:b/>
          <w:spacing w:val="-4"/>
        </w:rPr>
        <w:t xml:space="preserve"> </w:t>
      </w:r>
      <w:r w:rsidRPr="00466A39">
        <w:rPr>
          <w:rFonts w:ascii="Times New Roman" w:eastAsia="Times New Roman" w:hAnsi="Times New Roman"/>
          <w:b/>
          <w:spacing w:val="-2"/>
        </w:rPr>
        <w:t>Kursit</w:t>
      </w:r>
    </w:p>
    <w:p w:rsidR="00C910F3" w:rsidRPr="00466A39" w:rsidRDefault="00C910F3"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Kursi do të kontribuojë në rritjen e cilësisë së kërkimit ligjor dhe analizës ligjore dhe shkencore të</w:t>
      </w:r>
      <w:r w:rsidRPr="00466A39">
        <w:rPr>
          <w:rFonts w:ascii="Times New Roman" w:eastAsia="Times New Roman" w:hAnsi="Times New Roman"/>
          <w:spacing w:val="40"/>
        </w:rPr>
        <w:t xml:space="preserve"> </w:t>
      </w:r>
      <w:r w:rsidRPr="00466A39">
        <w:rPr>
          <w:rFonts w:ascii="Times New Roman" w:eastAsia="Times New Roman" w:hAnsi="Times New Roman"/>
        </w:rPr>
        <w:t>çështjeve që paraqiten nga institucionet partnere të Shkollës së Magjistraturës si dhe në ofrimin e standardeve ndërkombëtare dhe praktikave më të mira që orientojnë zgjidhjen e tyre. Kursi do të kontribuojë gjithashtu edhe në rritjen e cilësisë së shkrimit të opinioneve ligjore nëpërmjet mirë-strukturimit të tyre, gjuhës së përdorur, teknikave të kërkimit ligjor, referencave dhe bibliografisë. Në përfundim, këto opinione do të lëhtësojnë në mënyrë të konsiderueshme punën e institucioneve partnere për të</w:t>
      </w:r>
      <w:r w:rsidRPr="00466A39">
        <w:rPr>
          <w:rFonts w:ascii="Times New Roman" w:eastAsia="Times New Roman" w:hAnsi="Times New Roman"/>
          <w:spacing w:val="40"/>
        </w:rPr>
        <w:t xml:space="preserve"> </w:t>
      </w:r>
      <w:r w:rsidRPr="00466A39">
        <w:rPr>
          <w:rFonts w:ascii="Times New Roman" w:eastAsia="Times New Roman" w:hAnsi="Times New Roman"/>
        </w:rPr>
        <w:t>pasur një vendimarrje sa më të drejtë dhe profesionale</w:t>
      </w:r>
      <w:r w:rsidRPr="00466A39">
        <w:rPr>
          <w:rFonts w:ascii="Times New Roman" w:eastAsia="Times New Roman" w:hAnsi="Times New Roman"/>
          <w:spacing w:val="-1"/>
        </w:rPr>
        <w:t xml:space="preserve"> </w:t>
      </w:r>
      <w:r w:rsidRPr="00466A39">
        <w:rPr>
          <w:rFonts w:ascii="Times New Roman" w:eastAsia="Times New Roman" w:hAnsi="Times New Roman"/>
        </w:rPr>
        <w:t>të problematikavë për të cilat kanë kërkuar këshillim, duke rritur besimin e publikut në institucionet e drejtësisë.</w:t>
      </w:r>
    </w:p>
    <w:p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rsidR="00C910F3" w:rsidRPr="00466A39" w:rsidRDefault="00C910F3" w:rsidP="00407F6A">
      <w:pPr>
        <w:widowControl w:val="0"/>
        <w:numPr>
          <w:ilvl w:val="0"/>
          <w:numId w:val="97"/>
        </w:numPr>
        <w:tabs>
          <w:tab w:val="left" w:pos="1180"/>
        </w:tabs>
        <w:autoSpaceDE w:val="0"/>
        <w:autoSpaceDN w:val="0"/>
        <w:spacing w:after="0" w:line="240" w:lineRule="auto"/>
        <w:ind w:hanging="220"/>
        <w:rPr>
          <w:rFonts w:ascii="Times New Roman" w:eastAsia="Times New Roman" w:hAnsi="Times New Roman"/>
          <w:b/>
        </w:rPr>
      </w:pPr>
      <w:r w:rsidRPr="00466A39">
        <w:rPr>
          <w:rFonts w:ascii="Times New Roman" w:eastAsia="Times New Roman" w:hAnsi="Times New Roman"/>
          <w:b/>
          <w:spacing w:val="-4"/>
        </w:rPr>
        <w:t>Kursi</w:t>
      </w:r>
    </w:p>
    <w:p w:rsidR="00C910F3" w:rsidRPr="00466A39" w:rsidRDefault="00C910F3" w:rsidP="00623EE9">
      <w:pPr>
        <w:widowControl w:val="0"/>
        <w:tabs>
          <w:tab w:val="left" w:pos="1320"/>
        </w:tabs>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Objektivat</w:t>
      </w:r>
      <w:r w:rsidRPr="00466A39">
        <w:rPr>
          <w:rFonts w:ascii="Times New Roman" w:eastAsia="Times New Roman" w:hAnsi="Times New Roman"/>
          <w:b/>
          <w:spacing w:val="-8"/>
        </w:rPr>
        <w:t xml:space="preserve"> </w:t>
      </w:r>
      <w:r w:rsidRPr="00466A39">
        <w:rPr>
          <w:rFonts w:ascii="Times New Roman" w:eastAsia="Times New Roman" w:hAnsi="Times New Roman"/>
          <w:b/>
          <w:spacing w:val="-2"/>
        </w:rPr>
        <w:t>Mësimore</w:t>
      </w:r>
    </w:p>
    <w:p w:rsidR="00C910F3" w:rsidRPr="00466A39" w:rsidRDefault="00C910F3" w:rsidP="00407F6A">
      <w:pPr>
        <w:widowControl w:val="0"/>
        <w:numPr>
          <w:ilvl w:val="2"/>
          <w:numId w:val="97"/>
        </w:numPr>
        <w:tabs>
          <w:tab w:val="left" w:pos="1680"/>
        </w:tabs>
        <w:autoSpaceDE w:val="0"/>
        <w:autoSpaceDN w:val="0"/>
        <w:spacing w:after="0" w:line="240" w:lineRule="auto"/>
        <w:ind w:right="1564"/>
        <w:rPr>
          <w:rFonts w:ascii="Times New Roman" w:eastAsia="Times New Roman" w:hAnsi="Times New Roman"/>
          <w:sz w:val="24"/>
        </w:rPr>
      </w:pPr>
      <w:r w:rsidRPr="00466A39">
        <w:rPr>
          <w:rFonts w:ascii="Times New Roman" w:eastAsia="Times New Roman" w:hAnsi="Times New Roman"/>
          <w:sz w:val="24"/>
        </w:rPr>
        <w:t>Përmirësimi</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i</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aftësive</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të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kandidatëve</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për</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magjistratë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në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drejtim</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të</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kërkimit,</w:t>
      </w:r>
      <w:r w:rsidRPr="00466A39">
        <w:rPr>
          <w:rFonts w:ascii="Times New Roman" w:eastAsia="Times New Roman" w:hAnsi="Times New Roman"/>
          <w:spacing w:val="40"/>
          <w:sz w:val="24"/>
        </w:rPr>
        <w:t xml:space="preserve"> </w:t>
      </w:r>
      <w:r w:rsidRPr="00466A39">
        <w:rPr>
          <w:rFonts w:ascii="Times New Roman" w:eastAsia="Times New Roman" w:hAnsi="Times New Roman"/>
          <w:sz w:val="24"/>
        </w:rPr>
        <w:t>analizës dhe shkrimit ligjor;</w:t>
      </w:r>
    </w:p>
    <w:p w:rsidR="00C910F3" w:rsidRPr="00466A39" w:rsidRDefault="00C910F3" w:rsidP="00407F6A">
      <w:pPr>
        <w:widowControl w:val="0"/>
        <w:numPr>
          <w:ilvl w:val="2"/>
          <w:numId w:val="97"/>
        </w:numPr>
        <w:tabs>
          <w:tab w:val="left" w:pos="1680"/>
        </w:tabs>
        <w:autoSpaceDE w:val="0"/>
        <w:autoSpaceDN w:val="0"/>
        <w:spacing w:after="0" w:line="240" w:lineRule="auto"/>
        <w:ind w:right="-10"/>
        <w:jc w:val="both"/>
        <w:rPr>
          <w:rFonts w:ascii="Times New Roman" w:eastAsia="Times New Roman" w:hAnsi="Times New Roman"/>
          <w:sz w:val="24"/>
        </w:rPr>
      </w:pPr>
      <w:r w:rsidRPr="00466A39">
        <w:rPr>
          <w:rFonts w:ascii="Times New Roman" w:eastAsia="Times New Roman" w:hAnsi="Times New Roman"/>
          <w:sz w:val="24"/>
        </w:rPr>
        <w:t>Përmirësimi i aftësive të kandidatëve për magjistratë në drejtim të hulumtimit të standardeve ndërkombëtare, fushës të së drejtës dhe procedurës së institucionit gjyqësor për të cilin do të punohet;</w:t>
      </w:r>
    </w:p>
    <w:p w:rsidR="00C910F3" w:rsidRPr="00466A39" w:rsidRDefault="00C910F3" w:rsidP="00407F6A">
      <w:pPr>
        <w:widowControl w:val="0"/>
        <w:numPr>
          <w:ilvl w:val="2"/>
          <w:numId w:val="97"/>
        </w:numPr>
        <w:tabs>
          <w:tab w:val="left" w:pos="1680"/>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 xml:space="preserve">Kryerja e kërkimeve ligjore krahasimore për çështje konkrete që janë në gjykatë apo </w:t>
      </w:r>
      <w:r w:rsidRPr="00466A39">
        <w:rPr>
          <w:rFonts w:ascii="Times New Roman" w:eastAsia="Times New Roman" w:hAnsi="Times New Roman"/>
          <w:spacing w:val="-2"/>
        </w:rPr>
        <w:t>prokurori;</w:t>
      </w:r>
    </w:p>
    <w:p w:rsidR="00C910F3" w:rsidRPr="00466A39" w:rsidRDefault="00C910F3" w:rsidP="00407F6A">
      <w:pPr>
        <w:widowControl w:val="0"/>
        <w:numPr>
          <w:ilvl w:val="2"/>
          <w:numId w:val="97"/>
        </w:numPr>
        <w:tabs>
          <w:tab w:val="left" w:pos="1680"/>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Hartimi i memove ligjore të qarta dhe të mirë-strukturuara për institucionet (</w:t>
      </w:r>
      <w:r w:rsidRPr="00466A39">
        <w:rPr>
          <w:rFonts w:ascii="Times New Roman" w:eastAsia="Times New Roman" w:hAnsi="Times New Roman"/>
          <w:i/>
        </w:rPr>
        <w:t>gjykatat dhe prokuroritë</w:t>
      </w:r>
      <w:r w:rsidRPr="00466A39">
        <w:rPr>
          <w:rFonts w:ascii="Times New Roman" w:eastAsia="Times New Roman" w:hAnsi="Times New Roman"/>
        </w:rPr>
        <w:t>) partnere</w:t>
      </w:r>
    </w:p>
    <w:p w:rsidR="00C910F3" w:rsidRPr="00466A39" w:rsidRDefault="00C910F3" w:rsidP="00623EE9">
      <w:pPr>
        <w:widowControl w:val="0"/>
        <w:tabs>
          <w:tab w:val="left" w:pos="1680"/>
        </w:tabs>
        <w:autoSpaceDE w:val="0"/>
        <w:autoSpaceDN w:val="0"/>
        <w:spacing w:after="0" w:line="240" w:lineRule="auto"/>
        <w:ind w:right="-10"/>
        <w:jc w:val="both"/>
        <w:rPr>
          <w:rFonts w:ascii="Times New Roman" w:eastAsia="Times New Roman" w:hAnsi="Times New Roman"/>
          <w:b/>
        </w:rPr>
      </w:pPr>
      <w:r w:rsidRPr="00466A39">
        <w:rPr>
          <w:rFonts w:ascii="Times New Roman" w:eastAsia="Times New Roman" w:hAnsi="Times New Roman"/>
          <w:b/>
        </w:rPr>
        <w:t>Kursi</w:t>
      </w:r>
      <w:r w:rsidRPr="00466A39">
        <w:rPr>
          <w:rFonts w:ascii="Times New Roman" w:eastAsia="Times New Roman" w:hAnsi="Times New Roman"/>
          <w:b/>
          <w:spacing w:val="-2"/>
        </w:rPr>
        <w:t xml:space="preserve"> </w:t>
      </w:r>
      <w:r w:rsidRPr="00466A39">
        <w:rPr>
          <w:rFonts w:ascii="Times New Roman" w:eastAsia="Times New Roman" w:hAnsi="Times New Roman"/>
          <w:b/>
        </w:rPr>
        <w:t>i</w:t>
      </w:r>
      <w:r w:rsidRPr="00466A39">
        <w:rPr>
          <w:rFonts w:ascii="Times New Roman" w:eastAsia="Times New Roman" w:hAnsi="Times New Roman"/>
          <w:b/>
          <w:spacing w:val="-5"/>
        </w:rPr>
        <w:t xml:space="preserve"> </w:t>
      </w:r>
      <w:r w:rsidRPr="00466A39">
        <w:rPr>
          <w:rFonts w:ascii="Times New Roman" w:eastAsia="Times New Roman" w:hAnsi="Times New Roman"/>
          <w:b/>
        </w:rPr>
        <w:t>‘Klinikës</w:t>
      </w:r>
      <w:r w:rsidRPr="00466A39">
        <w:rPr>
          <w:rFonts w:ascii="Times New Roman" w:eastAsia="Times New Roman" w:hAnsi="Times New Roman"/>
          <w:b/>
          <w:spacing w:val="-3"/>
        </w:rPr>
        <w:t xml:space="preserve"> </w:t>
      </w:r>
      <w:r w:rsidRPr="00466A39">
        <w:rPr>
          <w:rFonts w:ascii="Times New Roman" w:eastAsia="Times New Roman" w:hAnsi="Times New Roman"/>
          <w:b/>
        </w:rPr>
        <w:t>Ligjore</w:t>
      </w:r>
      <w:r w:rsidRPr="00466A39">
        <w:rPr>
          <w:rFonts w:ascii="Times New Roman" w:eastAsia="Times New Roman" w:hAnsi="Times New Roman"/>
          <w:b/>
          <w:spacing w:val="-5"/>
        </w:rPr>
        <w:t xml:space="preserve"> </w:t>
      </w:r>
      <w:r w:rsidRPr="00466A39">
        <w:rPr>
          <w:rFonts w:ascii="Times New Roman" w:eastAsia="Times New Roman" w:hAnsi="Times New Roman"/>
          <w:b/>
        </w:rPr>
        <w:t>dhe</w:t>
      </w:r>
      <w:r w:rsidRPr="00466A39">
        <w:rPr>
          <w:rFonts w:ascii="Times New Roman" w:eastAsia="Times New Roman" w:hAnsi="Times New Roman"/>
          <w:b/>
          <w:spacing w:val="-3"/>
        </w:rPr>
        <w:t xml:space="preserve"> </w:t>
      </w:r>
      <w:r w:rsidRPr="00466A39">
        <w:rPr>
          <w:rFonts w:ascii="Times New Roman" w:eastAsia="Times New Roman" w:hAnsi="Times New Roman"/>
          <w:b/>
        </w:rPr>
        <w:t>Shkencore’</w:t>
      </w:r>
      <w:r w:rsidRPr="00466A39">
        <w:rPr>
          <w:rFonts w:ascii="Times New Roman" w:eastAsia="Times New Roman" w:hAnsi="Times New Roman"/>
          <w:b/>
          <w:spacing w:val="-5"/>
        </w:rPr>
        <w:t xml:space="preserve"> </w:t>
      </w:r>
      <w:r w:rsidRPr="00466A39">
        <w:rPr>
          <w:rFonts w:ascii="Times New Roman" w:eastAsia="Times New Roman" w:hAnsi="Times New Roman"/>
          <w:b/>
        </w:rPr>
        <w:t>synon</w:t>
      </w:r>
      <w:r w:rsidRPr="00466A39">
        <w:rPr>
          <w:rFonts w:ascii="Times New Roman" w:eastAsia="Times New Roman" w:hAnsi="Times New Roman"/>
          <w:b/>
          <w:spacing w:val="-6"/>
        </w:rPr>
        <w:t xml:space="preserve"> </w:t>
      </w:r>
      <w:r w:rsidRPr="00466A39">
        <w:rPr>
          <w:rFonts w:ascii="Times New Roman" w:eastAsia="Times New Roman" w:hAnsi="Times New Roman"/>
          <w:b/>
        </w:rPr>
        <w:t>të</w:t>
      </w:r>
      <w:r w:rsidRPr="00466A39">
        <w:rPr>
          <w:rFonts w:ascii="Times New Roman" w:eastAsia="Times New Roman" w:hAnsi="Times New Roman"/>
          <w:b/>
          <w:spacing w:val="-5"/>
        </w:rPr>
        <w:t xml:space="preserve"> </w:t>
      </w:r>
      <w:r w:rsidRPr="00466A39">
        <w:rPr>
          <w:rFonts w:ascii="Times New Roman" w:eastAsia="Times New Roman" w:hAnsi="Times New Roman"/>
          <w:b/>
        </w:rPr>
        <w:t>arrijë</w:t>
      </w:r>
      <w:r w:rsidRPr="00466A39">
        <w:rPr>
          <w:rFonts w:ascii="Times New Roman" w:eastAsia="Times New Roman" w:hAnsi="Times New Roman"/>
          <w:b/>
          <w:spacing w:val="-3"/>
        </w:rPr>
        <w:t xml:space="preserve"> </w:t>
      </w:r>
      <w:r w:rsidRPr="00466A39">
        <w:rPr>
          <w:rFonts w:ascii="Times New Roman" w:eastAsia="Times New Roman" w:hAnsi="Times New Roman"/>
          <w:b/>
        </w:rPr>
        <w:t>objektivat</w:t>
      </w:r>
      <w:r w:rsidRPr="00466A39">
        <w:rPr>
          <w:rFonts w:ascii="Times New Roman" w:eastAsia="Times New Roman" w:hAnsi="Times New Roman"/>
          <w:b/>
          <w:spacing w:val="-5"/>
        </w:rPr>
        <w:t xml:space="preserve"> </w:t>
      </w:r>
      <w:r w:rsidRPr="00466A39">
        <w:rPr>
          <w:rFonts w:ascii="Times New Roman" w:eastAsia="Times New Roman" w:hAnsi="Times New Roman"/>
          <w:b/>
        </w:rPr>
        <w:t>mësimore konkrete në vijim:</w:t>
      </w:r>
    </w:p>
    <w:p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Në mënyrë skematike, objektivat mësimore synojnë të aftësojnë që kandidatët për magjistratë në drejtimet sipas strukturës, si më poshtë:</w:t>
      </w:r>
    </w:p>
    <w:p w:rsidR="00C910F3" w:rsidRPr="00466A39" w:rsidRDefault="00C910F3" w:rsidP="00407F6A">
      <w:pPr>
        <w:widowControl w:val="0"/>
        <w:numPr>
          <w:ilvl w:val="0"/>
          <w:numId w:val="98"/>
        </w:numPr>
        <w:tabs>
          <w:tab w:val="left" w:pos="1229"/>
          <w:tab w:val="left" w:pos="1231"/>
        </w:tabs>
        <w:autoSpaceDE w:val="0"/>
        <w:autoSpaceDN w:val="0"/>
        <w:spacing w:after="0" w:line="240" w:lineRule="auto"/>
        <w:ind w:left="1231" w:right="-10" w:hanging="272"/>
        <w:rPr>
          <w:rFonts w:ascii="Times New Roman" w:eastAsia="Times New Roman" w:hAnsi="Times New Roman"/>
        </w:rPr>
      </w:pPr>
      <w:r w:rsidRPr="00466A39">
        <w:rPr>
          <w:rFonts w:ascii="Times New Roman" w:eastAsia="Times New Roman" w:hAnsi="Times New Roman"/>
          <w:b/>
        </w:rPr>
        <w:t>Kuptimi</w:t>
      </w:r>
      <w:r w:rsidRPr="00466A39">
        <w:rPr>
          <w:rFonts w:ascii="Times New Roman" w:eastAsia="Times New Roman" w:hAnsi="Times New Roman"/>
          <w:b/>
          <w:spacing w:val="27"/>
        </w:rPr>
        <w:t xml:space="preserve"> </w:t>
      </w:r>
      <w:r w:rsidRPr="00466A39">
        <w:rPr>
          <w:rFonts w:ascii="Times New Roman" w:eastAsia="Times New Roman" w:hAnsi="Times New Roman"/>
          <w:b/>
        </w:rPr>
        <w:t>-</w:t>
      </w:r>
      <w:r w:rsidRPr="00466A39">
        <w:rPr>
          <w:rFonts w:ascii="Times New Roman" w:eastAsia="Times New Roman" w:hAnsi="Times New Roman"/>
          <w:b/>
          <w:spacing w:val="26"/>
        </w:rPr>
        <w:t xml:space="preserve"> </w:t>
      </w:r>
      <w:r w:rsidRPr="00466A39">
        <w:rPr>
          <w:rFonts w:ascii="Times New Roman" w:eastAsia="Times New Roman" w:hAnsi="Times New Roman"/>
          <w:b/>
        </w:rPr>
        <w:t>Aftësimi</w:t>
      </w:r>
      <w:r w:rsidRPr="00466A39">
        <w:rPr>
          <w:rFonts w:ascii="Times New Roman" w:eastAsia="Times New Roman" w:hAnsi="Times New Roman"/>
          <w:b/>
          <w:spacing w:val="26"/>
        </w:rPr>
        <w:t xml:space="preserve"> </w:t>
      </w:r>
      <w:r w:rsidRPr="00466A39">
        <w:rPr>
          <w:rFonts w:ascii="Times New Roman" w:eastAsia="Times New Roman" w:hAnsi="Times New Roman"/>
          <w:b/>
        </w:rPr>
        <w:t>në</w:t>
      </w:r>
      <w:r w:rsidRPr="00466A39">
        <w:rPr>
          <w:rFonts w:ascii="Times New Roman" w:eastAsia="Times New Roman" w:hAnsi="Times New Roman"/>
          <w:b/>
          <w:spacing w:val="23"/>
        </w:rPr>
        <w:t xml:space="preserve"> </w:t>
      </w:r>
      <w:r w:rsidRPr="00466A39">
        <w:rPr>
          <w:rFonts w:ascii="Times New Roman" w:eastAsia="Times New Roman" w:hAnsi="Times New Roman"/>
          <w:b/>
        </w:rPr>
        <w:t>mënyrën</w:t>
      </w:r>
      <w:r w:rsidRPr="00466A39">
        <w:rPr>
          <w:rFonts w:ascii="Times New Roman" w:eastAsia="Times New Roman" w:hAnsi="Times New Roman"/>
          <w:b/>
          <w:spacing w:val="25"/>
        </w:rPr>
        <w:t xml:space="preserve"> </w:t>
      </w:r>
      <w:r w:rsidRPr="00466A39">
        <w:rPr>
          <w:rFonts w:ascii="Times New Roman" w:eastAsia="Times New Roman" w:hAnsi="Times New Roman"/>
          <w:b/>
        </w:rPr>
        <w:t>e</w:t>
      </w:r>
      <w:r w:rsidRPr="00466A39">
        <w:rPr>
          <w:rFonts w:ascii="Times New Roman" w:eastAsia="Times New Roman" w:hAnsi="Times New Roman"/>
          <w:b/>
          <w:spacing w:val="23"/>
        </w:rPr>
        <w:t xml:space="preserve"> </w:t>
      </w:r>
      <w:r w:rsidRPr="00466A39">
        <w:rPr>
          <w:rFonts w:ascii="Times New Roman" w:eastAsia="Times New Roman" w:hAnsi="Times New Roman"/>
          <w:b/>
        </w:rPr>
        <w:t>të</w:t>
      </w:r>
      <w:r w:rsidRPr="00466A39">
        <w:rPr>
          <w:rFonts w:ascii="Times New Roman" w:eastAsia="Times New Roman" w:hAnsi="Times New Roman"/>
          <w:b/>
          <w:spacing w:val="26"/>
        </w:rPr>
        <w:t xml:space="preserve"> </w:t>
      </w:r>
      <w:r w:rsidRPr="00466A39">
        <w:rPr>
          <w:rFonts w:ascii="Times New Roman" w:eastAsia="Times New Roman" w:hAnsi="Times New Roman"/>
          <w:b/>
        </w:rPr>
        <w:t>kuptuarit:</w:t>
      </w:r>
      <w:r w:rsidRPr="00466A39">
        <w:rPr>
          <w:rFonts w:ascii="Times New Roman" w:eastAsia="Times New Roman" w:hAnsi="Times New Roman"/>
          <w:b/>
          <w:spacing w:val="30"/>
        </w:rPr>
        <w:t xml:space="preserve"> </w:t>
      </w:r>
      <w:r w:rsidRPr="00466A39">
        <w:rPr>
          <w:rFonts w:ascii="Times New Roman" w:eastAsia="Times New Roman" w:hAnsi="Times New Roman"/>
        </w:rPr>
        <w:t>Pjesëmarrësi</w:t>
      </w:r>
      <w:r w:rsidRPr="00466A39">
        <w:rPr>
          <w:rFonts w:ascii="Times New Roman" w:eastAsia="Times New Roman" w:hAnsi="Times New Roman"/>
          <w:spacing w:val="27"/>
        </w:rPr>
        <w:t xml:space="preserve"> </w:t>
      </w:r>
      <w:r w:rsidRPr="00466A39">
        <w:rPr>
          <w:rFonts w:ascii="Times New Roman" w:eastAsia="Times New Roman" w:hAnsi="Times New Roman"/>
        </w:rPr>
        <w:t>është</w:t>
      </w:r>
      <w:r w:rsidRPr="00466A39">
        <w:rPr>
          <w:rFonts w:ascii="Times New Roman" w:eastAsia="Times New Roman" w:hAnsi="Times New Roman"/>
          <w:spacing w:val="26"/>
        </w:rPr>
        <w:t xml:space="preserve"> </w:t>
      </w:r>
      <w:r w:rsidRPr="00466A39">
        <w:rPr>
          <w:rFonts w:ascii="Times New Roman" w:eastAsia="Times New Roman" w:hAnsi="Times New Roman"/>
        </w:rPr>
        <w:t>në</w:t>
      </w:r>
      <w:r w:rsidRPr="00466A39">
        <w:rPr>
          <w:rFonts w:ascii="Times New Roman" w:eastAsia="Times New Roman" w:hAnsi="Times New Roman"/>
          <w:spacing w:val="26"/>
        </w:rPr>
        <w:t xml:space="preserve"> </w:t>
      </w:r>
      <w:r w:rsidRPr="00466A39">
        <w:rPr>
          <w:rFonts w:ascii="Times New Roman" w:eastAsia="Times New Roman" w:hAnsi="Times New Roman"/>
        </w:rPr>
        <w:t>gjendje</w:t>
      </w:r>
      <w:r w:rsidRPr="00466A39">
        <w:rPr>
          <w:rFonts w:ascii="Times New Roman" w:eastAsia="Times New Roman" w:hAnsi="Times New Roman"/>
          <w:spacing w:val="26"/>
        </w:rPr>
        <w:t xml:space="preserve"> </w:t>
      </w:r>
      <w:r w:rsidRPr="00466A39">
        <w:rPr>
          <w:rFonts w:ascii="Times New Roman" w:eastAsia="Times New Roman" w:hAnsi="Times New Roman"/>
        </w:rPr>
        <w:t>të</w:t>
      </w:r>
      <w:r w:rsidRPr="00466A39">
        <w:rPr>
          <w:rFonts w:ascii="Times New Roman" w:eastAsia="Times New Roman" w:hAnsi="Times New Roman"/>
          <w:spacing w:val="26"/>
        </w:rPr>
        <w:t xml:space="preserve"> </w:t>
      </w:r>
      <w:r w:rsidRPr="00466A39">
        <w:rPr>
          <w:rFonts w:ascii="Times New Roman" w:eastAsia="Times New Roman" w:hAnsi="Times New Roman"/>
        </w:rPr>
        <w:t>kuptojë, shpjegojë, identifikojë, klasifikojë dhe diskutojë konceptet.</w:t>
      </w:r>
    </w:p>
    <w:p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rsidR="00C910F3" w:rsidRPr="00466A39" w:rsidRDefault="00C910F3" w:rsidP="00407F6A">
      <w:pPr>
        <w:widowControl w:val="0"/>
        <w:numPr>
          <w:ilvl w:val="0"/>
          <w:numId w:val="98"/>
        </w:numPr>
        <w:tabs>
          <w:tab w:val="left" w:pos="180"/>
          <w:tab w:val="left" w:pos="1680"/>
        </w:tabs>
        <w:autoSpaceDE w:val="0"/>
        <w:autoSpaceDN w:val="0"/>
        <w:spacing w:after="0" w:line="240" w:lineRule="auto"/>
        <w:ind w:left="1231" w:right="-10" w:hanging="1141"/>
        <w:rPr>
          <w:rFonts w:ascii="Times New Roman" w:eastAsia="Times New Roman" w:hAnsi="Times New Roman"/>
        </w:rPr>
      </w:pPr>
      <w:r w:rsidRPr="00466A39">
        <w:rPr>
          <w:rFonts w:ascii="Times New Roman" w:eastAsia="Times New Roman" w:hAnsi="Times New Roman"/>
          <w:b/>
        </w:rPr>
        <w:t xml:space="preserve">Zbatimi - Aftësimi në zbatim. </w:t>
      </w:r>
      <w:r w:rsidRPr="00466A39">
        <w:rPr>
          <w:rFonts w:ascii="Times New Roman" w:eastAsia="Times New Roman" w:hAnsi="Times New Roman"/>
        </w:rPr>
        <w:t>Pjesëmarrësi është në gjendje të përdorë njohuritë teorike mbi konceptet, Në përfundim të kursit, ai është në gjendje të:</w:t>
      </w:r>
    </w:p>
    <w:p w:rsidR="00C910F3" w:rsidRPr="00466A39" w:rsidRDefault="00C910F3" w:rsidP="00407F6A">
      <w:pPr>
        <w:pStyle w:val="ListParagraph"/>
        <w:widowControl w:val="0"/>
        <w:numPr>
          <w:ilvl w:val="0"/>
          <w:numId w:val="99"/>
        </w:numPr>
        <w:tabs>
          <w:tab w:val="left" w:pos="1680"/>
        </w:tabs>
        <w:autoSpaceDE w:val="0"/>
        <w:autoSpaceDN w:val="0"/>
        <w:spacing w:after="0" w:line="240" w:lineRule="auto"/>
        <w:ind w:right="-10"/>
        <w:rPr>
          <w:rFonts w:ascii="Times New Roman" w:eastAsia="Times New Roman" w:hAnsi="Times New Roman"/>
        </w:rPr>
      </w:pPr>
      <w:r w:rsidRPr="00466A39">
        <w:rPr>
          <w:rFonts w:ascii="Times New Roman" w:eastAsia="Times New Roman" w:hAnsi="Times New Roman"/>
        </w:rPr>
        <w:t>interpretojë konceptet, parimet dhe institutet kryesore të të Drejtës ne fusha te ndryshme bazuar në faktet e një situate praktike;</w:t>
      </w:r>
    </w:p>
    <w:p w:rsidR="00C910F3" w:rsidRPr="00466A39" w:rsidRDefault="00C910F3" w:rsidP="00407F6A">
      <w:pPr>
        <w:pStyle w:val="ListParagraph"/>
        <w:widowControl w:val="0"/>
        <w:numPr>
          <w:ilvl w:val="0"/>
          <w:numId w:val="99"/>
        </w:numPr>
        <w:tabs>
          <w:tab w:val="left" w:pos="1680"/>
        </w:tabs>
        <w:autoSpaceDE w:val="0"/>
        <w:autoSpaceDN w:val="0"/>
        <w:spacing w:after="0" w:line="240" w:lineRule="auto"/>
        <w:ind w:right="-10"/>
        <w:rPr>
          <w:rFonts w:ascii="Times New Roman" w:eastAsia="Times New Roman" w:hAnsi="Times New Roman"/>
        </w:rPr>
      </w:pPr>
      <w:r w:rsidRPr="00466A39">
        <w:rPr>
          <w:rFonts w:ascii="Times New Roman" w:eastAsia="Times New Roman" w:hAnsi="Times New Roman"/>
        </w:rPr>
        <w:t xml:space="preserve">organizojë dhe planifikojë hapat që duhen ndërmarrë për zgjidhjen e nje konflikti ligjor </w:t>
      </w:r>
      <w:r w:rsidRPr="00466A39">
        <w:rPr>
          <w:rFonts w:ascii="Times New Roman" w:eastAsia="Times New Roman" w:hAnsi="Times New Roman"/>
        </w:rPr>
        <w:lastRenderedPageBreak/>
        <w:t>duke u bazuar në njohuritë teorike dhe faktet e çështjes;</w:t>
      </w:r>
    </w:p>
    <w:p w:rsidR="00C910F3" w:rsidRPr="00466A39" w:rsidRDefault="00C910F3" w:rsidP="00407F6A">
      <w:pPr>
        <w:pStyle w:val="ListParagraph"/>
        <w:widowControl w:val="0"/>
        <w:numPr>
          <w:ilvl w:val="0"/>
          <w:numId w:val="99"/>
        </w:numPr>
        <w:tabs>
          <w:tab w:val="left" w:pos="1680"/>
        </w:tabs>
        <w:autoSpaceDE w:val="0"/>
        <w:autoSpaceDN w:val="0"/>
        <w:spacing w:after="0" w:line="240" w:lineRule="auto"/>
        <w:ind w:right="-10"/>
        <w:rPr>
          <w:rFonts w:ascii="Times New Roman" w:eastAsia="Times New Roman" w:hAnsi="Times New Roman"/>
        </w:rPr>
      </w:pPr>
      <w:r w:rsidRPr="00466A39">
        <w:rPr>
          <w:rFonts w:ascii="Times New Roman" w:eastAsia="Times New Roman" w:hAnsi="Times New Roman"/>
        </w:rPr>
        <w:t xml:space="preserve">debatojë dhe respektojë mendimet ndryshe të kolegëve dhe të punojë dhe funksionojë në </w:t>
      </w:r>
      <w:r w:rsidRPr="00466A39">
        <w:rPr>
          <w:rFonts w:ascii="Times New Roman" w:eastAsia="Times New Roman" w:hAnsi="Times New Roman"/>
          <w:spacing w:val="-2"/>
        </w:rPr>
        <w:t>grup.</w:t>
      </w:r>
    </w:p>
    <w:p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rsidR="00C910F3" w:rsidRPr="00466A39" w:rsidRDefault="00C910F3" w:rsidP="00C910F3">
      <w:pPr>
        <w:widowControl w:val="0"/>
        <w:autoSpaceDE w:val="0"/>
        <w:autoSpaceDN w:val="0"/>
        <w:spacing w:after="0" w:line="240" w:lineRule="auto"/>
        <w:rPr>
          <w:rFonts w:ascii="Times New Roman" w:eastAsia="Times New Roman" w:hAnsi="Times New Roman"/>
          <w:szCs w:val="24"/>
        </w:rPr>
      </w:pPr>
    </w:p>
    <w:p w:rsidR="00C910F3" w:rsidRPr="00466A39" w:rsidRDefault="00C910F3" w:rsidP="00407F6A">
      <w:pPr>
        <w:widowControl w:val="0"/>
        <w:numPr>
          <w:ilvl w:val="0"/>
          <w:numId w:val="98"/>
        </w:numPr>
        <w:tabs>
          <w:tab w:val="left" w:pos="1231"/>
          <w:tab w:val="left" w:pos="1678"/>
        </w:tabs>
        <w:autoSpaceDE w:val="0"/>
        <w:autoSpaceDN w:val="0"/>
        <w:spacing w:after="0" w:line="240" w:lineRule="auto"/>
        <w:ind w:left="1231" w:right="-10" w:hanging="272"/>
        <w:rPr>
          <w:rFonts w:ascii="Times New Roman" w:eastAsia="Times New Roman" w:hAnsi="Times New Roman"/>
        </w:rPr>
      </w:pPr>
      <w:r w:rsidRPr="00466A39">
        <w:rPr>
          <w:rFonts w:ascii="Times New Roman" w:eastAsia="Times New Roman" w:hAnsi="Times New Roman"/>
          <w:b/>
        </w:rPr>
        <w:t>Analizë</w:t>
      </w:r>
      <w:r w:rsidRPr="00466A39">
        <w:rPr>
          <w:rFonts w:ascii="Times New Roman" w:eastAsia="Times New Roman" w:hAnsi="Times New Roman"/>
          <w:b/>
          <w:spacing w:val="40"/>
        </w:rPr>
        <w:t xml:space="preserve"> </w:t>
      </w:r>
      <w:r w:rsidRPr="00466A39">
        <w:rPr>
          <w:rFonts w:ascii="Times New Roman" w:eastAsia="Times New Roman" w:hAnsi="Times New Roman"/>
          <w:b/>
        </w:rPr>
        <w:t>-</w:t>
      </w:r>
      <w:r w:rsidRPr="00466A39">
        <w:rPr>
          <w:rFonts w:ascii="Times New Roman" w:eastAsia="Times New Roman" w:hAnsi="Times New Roman"/>
          <w:b/>
          <w:spacing w:val="40"/>
        </w:rPr>
        <w:t xml:space="preserve"> </w:t>
      </w:r>
      <w:r w:rsidRPr="00466A39">
        <w:rPr>
          <w:rFonts w:ascii="Times New Roman" w:eastAsia="Times New Roman" w:hAnsi="Times New Roman"/>
          <w:b/>
        </w:rPr>
        <w:t>Aftësimi</w:t>
      </w:r>
      <w:r w:rsidRPr="00466A39">
        <w:rPr>
          <w:rFonts w:ascii="Times New Roman" w:eastAsia="Times New Roman" w:hAnsi="Times New Roman"/>
          <w:b/>
          <w:spacing w:val="40"/>
        </w:rPr>
        <w:t xml:space="preserve"> </w:t>
      </w:r>
      <w:r w:rsidRPr="00466A39">
        <w:rPr>
          <w:rFonts w:ascii="Times New Roman" w:eastAsia="Times New Roman" w:hAnsi="Times New Roman"/>
          <w:b/>
        </w:rPr>
        <w:t>në</w:t>
      </w:r>
      <w:r w:rsidRPr="00466A39">
        <w:rPr>
          <w:rFonts w:ascii="Times New Roman" w:eastAsia="Times New Roman" w:hAnsi="Times New Roman"/>
          <w:b/>
          <w:spacing w:val="40"/>
        </w:rPr>
        <w:t xml:space="preserve"> </w:t>
      </w:r>
      <w:r w:rsidRPr="00466A39">
        <w:rPr>
          <w:rFonts w:ascii="Times New Roman" w:eastAsia="Times New Roman" w:hAnsi="Times New Roman"/>
          <w:b/>
        </w:rPr>
        <w:t>analizën.</w:t>
      </w:r>
      <w:r w:rsidRPr="00466A39">
        <w:rPr>
          <w:rFonts w:ascii="Times New Roman" w:eastAsia="Times New Roman" w:hAnsi="Times New Roman"/>
          <w:b/>
          <w:spacing w:val="40"/>
        </w:rPr>
        <w:t xml:space="preserve"> </w:t>
      </w:r>
      <w:r w:rsidRPr="00466A39">
        <w:rPr>
          <w:rFonts w:ascii="Times New Roman" w:eastAsia="Times New Roman" w:hAnsi="Times New Roman"/>
        </w:rPr>
        <w:t>Pjesëmarrësi</w:t>
      </w:r>
      <w:r w:rsidRPr="00466A39">
        <w:rPr>
          <w:rFonts w:ascii="Times New Roman" w:eastAsia="Times New Roman" w:hAnsi="Times New Roman"/>
          <w:spacing w:val="40"/>
        </w:rPr>
        <w:t xml:space="preserve"> </w:t>
      </w:r>
      <w:r w:rsidRPr="00466A39">
        <w:rPr>
          <w:rFonts w:ascii="Times New Roman" w:eastAsia="Times New Roman" w:hAnsi="Times New Roman"/>
        </w:rPr>
        <w:t>është</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gjendje</w:t>
      </w:r>
      <w:r w:rsidRPr="00466A39">
        <w:rPr>
          <w:rFonts w:ascii="Times New Roman" w:eastAsia="Times New Roman" w:hAnsi="Times New Roman"/>
          <w:spacing w:val="40"/>
        </w:rPr>
        <w:t xml:space="preserve"> </w:t>
      </w:r>
      <w:r w:rsidRPr="00466A39">
        <w:rPr>
          <w:rFonts w:ascii="Times New Roman" w:eastAsia="Times New Roman" w:hAnsi="Times New Roman"/>
        </w:rPr>
        <w:t>të</w:t>
      </w:r>
      <w:r w:rsidRPr="00466A39">
        <w:rPr>
          <w:rFonts w:ascii="Times New Roman" w:eastAsia="Times New Roman" w:hAnsi="Times New Roman"/>
          <w:spacing w:val="40"/>
        </w:rPr>
        <w:t xml:space="preserve"> </w:t>
      </w:r>
      <w:r w:rsidRPr="00466A39">
        <w:rPr>
          <w:rFonts w:ascii="Times New Roman" w:eastAsia="Times New Roman" w:hAnsi="Times New Roman"/>
        </w:rPr>
        <w:t>identifikojë</w:t>
      </w:r>
      <w:r w:rsidRPr="00466A39">
        <w:rPr>
          <w:rFonts w:ascii="Times New Roman" w:eastAsia="Times New Roman" w:hAnsi="Times New Roman"/>
          <w:spacing w:val="40"/>
        </w:rPr>
        <w:t xml:space="preserve"> </w:t>
      </w:r>
      <w:r w:rsidRPr="00466A39">
        <w:rPr>
          <w:rFonts w:ascii="Times New Roman" w:eastAsia="Times New Roman" w:hAnsi="Times New Roman"/>
        </w:rPr>
        <w:t>faktet relevante dhe të analizojë kornizat ligjore dhe të formojë një opinion të bazuar në të gjitha të dhënat relevante. Në përfundim të kursit, ai/ajo është në gjendje të:</w:t>
      </w:r>
    </w:p>
    <w:p w:rsidR="00C910F3" w:rsidRPr="00466A39" w:rsidRDefault="00C910F3" w:rsidP="00407F6A">
      <w:pPr>
        <w:pStyle w:val="ListParagraph"/>
        <w:widowControl w:val="0"/>
        <w:numPr>
          <w:ilvl w:val="0"/>
          <w:numId w:val="100"/>
        </w:numPr>
        <w:tabs>
          <w:tab w:val="left" w:pos="1680"/>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identifikojë dhe përzgjedhë detajet përkatëse për pasqyrimin saktë të fakteve të një çështjeje konkrete;</w:t>
      </w:r>
    </w:p>
    <w:p w:rsidR="00C910F3" w:rsidRPr="00466A39" w:rsidRDefault="00C910F3" w:rsidP="00407F6A">
      <w:pPr>
        <w:pStyle w:val="ListParagraph"/>
        <w:widowControl w:val="0"/>
        <w:numPr>
          <w:ilvl w:val="0"/>
          <w:numId w:val="100"/>
        </w:numPr>
        <w:tabs>
          <w:tab w:val="left" w:pos="1734"/>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përcaktojë</w:t>
      </w:r>
      <w:r w:rsidRPr="00466A39">
        <w:rPr>
          <w:rFonts w:ascii="Times New Roman" w:eastAsia="Times New Roman" w:hAnsi="Times New Roman"/>
          <w:spacing w:val="-6"/>
        </w:rPr>
        <w:t xml:space="preserve"> </w:t>
      </w:r>
      <w:r w:rsidRPr="00466A39">
        <w:rPr>
          <w:rFonts w:ascii="Times New Roman" w:eastAsia="Times New Roman" w:hAnsi="Times New Roman"/>
        </w:rPr>
        <w:t>kuadrin</w:t>
      </w:r>
      <w:r w:rsidRPr="00466A39">
        <w:rPr>
          <w:rFonts w:ascii="Times New Roman" w:eastAsia="Times New Roman" w:hAnsi="Times New Roman"/>
          <w:spacing w:val="-6"/>
        </w:rPr>
        <w:t xml:space="preserve"> </w:t>
      </w:r>
      <w:r w:rsidRPr="00466A39">
        <w:rPr>
          <w:rFonts w:ascii="Times New Roman" w:eastAsia="Times New Roman" w:hAnsi="Times New Roman"/>
        </w:rPr>
        <w:t>ligjor</w:t>
      </w:r>
      <w:r w:rsidRPr="00466A39">
        <w:rPr>
          <w:rFonts w:ascii="Times New Roman" w:eastAsia="Times New Roman" w:hAnsi="Times New Roman"/>
          <w:spacing w:val="-3"/>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r w:rsidRPr="00466A39">
        <w:rPr>
          <w:rFonts w:ascii="Times New Roman" w:eastAsia="Times New Roman" w:hAnsi="Times New Roman"/>
        </w:rPr>
        <w:t>nevojshëm</w:t>
      </w:r>
      <w:r w:rsidRPr="00466A39">
        <w:rPr>
          <w:rFonts w:ascii="Times New Roman" w:eastAsia="Times New Roman" w:hAnsi="Times New Roman"/>
          <w:spacing w:val="-2"/>
        </w:rPr>
        <w:t xml:space="preserve"> </w:t>
      </w:r>
      <w:r w:rsidRPr="00466A39">
        <w:rPr>
          <w:rFonts w:ascii="Times New Roman" w:eastAsia="Times New Roman" w:hAnsi="Times New Roman"/>
        </w:rPr>
        <w:t>për</w:t>
      </w:r>
      <w:r w:rsidRPr="00466A39">
        <w:rPr>
          <w:rFonts w:ascii="Times New Roman" w:eastAsia="Times New Roman" w:hAnsi="Times New Roman"/>
          <w:spacing w:val="-3"/>
        </w:rPr>
        <w:t xml:space="preserve"> </w:t>
      </w:r>
      <w:r w:rsidRPr="00466A39">
        <w:rPr>
          <w:rFonts w:ascii="Times New Roman" w:eastAsia="Times New Roman" w:hAnsi="Times New Roman"/>
        </w:rPr>
        <w:t>zgjidhjen</w:t>
      </w:r>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5"/>
        </w:rPr>
        <w:t xml:space="preserve"> </w:t>
      </w:r>
      <w:r w:rsidRPr="00466A39">
        <w:rPr>
          <w:rFonts w:ascii="Times New Roman" w:eastAsia="Times New Roman" w:hAnsi="Times New Roman"/>
        </w:rPr>
        <w:t>një</w:t>
      </w:r>
      <w:r w:rsidRPr="00466A39">
        <w:rPr>
          <w:rFonts w:ascii="Times New Roman" w:eastAsia="Times New Roman" w:hAnsi="Times New Roman"/>
          <w:spacing w:val="-3"/>
        </w:rPr>
        <w:t xml:space="preserve"> </w:t>
      </w:r>
      <w:r w:rsidRPr="00466A39">
        <w:rPr>
          <w:rFonts w:ascii="Times New Roman" w:eastAsia="Times New Roman" w:hAnsi="Times New Roman"/>
        </w:rPr>
        <w:t>konflikti</w:t>
      </w:r>
      <w:r w:rsidRPr="00466A39">
        <w:rPr>
          <w:rFonts w:ascii="Times New Roman" w:eastAsia="Times New Roman" w:hAnsi="Times New Roman"/>
          <w:spacing w:val="-5"/>
        </w:rPr>
        <w:t xml:space="preserve"> </w:t>
      </w:r>
      <w:r w:rsidRPr="00466A39">
        <w:rPr>
          <w:rFonts w:ascii="Times New Roman" w:eastAsia="Times New Roman" w:hAnsi="Times New Roman"/>
          <w:spacing w:val="-2"/>
        </w:rPr>
        <w:t>ligjor;</w:t>
      </w:r>
    </w:p>
    <w:p w:rsidR="00C910F3" w:rsidRPr="00466A39" w:rsidRDefault="00C910F3" w:rsidP="00407F6A">
      <w:pPr>
        <w:pStyle w:val="ListParagraph"/>
        <w:widowControl w:val="0"/>
        <w:numPr>
          <w:ilvl w:val="0"/>
          <w:numId w:val="100"/>
        </w:numPr>
        <w:tabs>
          <w:tab w:val="left" w:pos="1680"/>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Përcaktojë/evidentojë faktet relevante dhe të zbatojë ligjin për këto fakte, duke marrë parasysh rrethanat në rastin konkret;</w:t>
      </w:r>
    </w:p>
    <w:p w:rsidR="00C910F3" w:rsidRPr="00466A39" w:rsidRDefault="00C910F3" w:rsidP="00407F6A">
      <w:pPr>
        <w:pStyle w:val="ListParagraph"/>
        <w:widowControl w:val="0"/>
        <w:numPr>
          <w:ilvl w:val="0"/>
          <w:numId w:val="100"/>
        </w:numPr>
        <w:tabs>
          <w:tab w:val="left" w:pos="1679"/>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analizojë</w:t>
      </w:r>
      <w:r w:rsidRPr="00466A39">
        <w:rPr>
          <w:rFonts w:ascii="Times New Roman" w:eastAsia="Times New Roman" w:hAnsi="Times New Roman"/>
          <w:spacing w:val="-5"/>
        </w:rPr>
        <w:t xml:space="preserve"> </w:t>
      </w:r>
      <w:r w:rsidRPr="00466A39">
        <w:rPr>
          <w:rFonts w:ascii="Times New Roman" w:eastAsia="Times New Roman" w:hAnsi="Times New Roman"/>
        </w:rPr>
        <w:t>kontekstin</w:t>
      </w:r>
      <w:r w:rsidRPr="00466A39">
        <w:rPr>
          <w:rFonts w:ascii="Times New Roman" w:eastAsia="Times New Roman" w:hAnsi="Times New Roman"/>
          <w:spacing w:val="-6"/>
        </w:rPr>
        <w:t xml:space="preserve"> </w:t>
      </w:r>
      <w:r w:rsidRPr="00466A39">
        <w:rPr>
          <w:rFonts w:ascii="Times New Roman" w:eastAsia="Times New Roman" w:hAnsi="Times New Roman"/>
        </w:rPr>
        <w:t>social</w:t>
      </w:r>
      <w:r w:rsidRPr="00466A39">
        <w:rPr>
          <w:rFonts w:ascii="Times New Roman" w:eastAsia="Times New Roman" w:hAnsi="Times New Roman"/>
          <w:spacing w:val="-4"/>
        </w:rPr>
        <w:t xml:space="preserve"> </w:t>
      </w:r>
      <w:r w:rsidRPr="00466A39">
        <w:rPr>
          <w:rFonts w:ascii="Times New Roman" w:eastAsia="Times New Roman" w:hAnsi="Times New Roman"/>
        </w:rPr>
        <w:t>dhe</w:t>
      </w:r>
      <w:r w:rsidRPr="00466A39">
        <w:rPr>
          <w:rFonts w:ascii="Times New Roman" w:eastAsia="Times New Roman" w:hAnsi="Times New Roman"/>
          <w:spacing w:val="-3"/>
        </w:rPr>
        <w:t xml:space="preserve"> </w:t>
      </w:r>
      <w:r w:rsidRPr="00466A39">
        <w:rPr>
          <w:rFonts w:ascii="Times New Roman" w:eastAsia="Times New Roman" w:hAnsi="Times New Roman"/>
        </w:rPr>
        <w:t>ndikimin</w:t>
      </w:r>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5"/>
        </w:rPr>
        <w:t xml:space="preserve"> </w:t>
      </w:r>
      <w:r w:rsidRPr="00466A39">
        <w:rPr>
          <w:rFonts w:ascii="Times New Roman" w:eastAsia="Times New Roman" w:hAnsi="Times New Roman"/>
        </w:rPr>
        <w:t>tij</w:t>
      </w:r>
      <w:r w:rsidRPr="00466A39">
        <w:rPr>
          <w:rFonts w:ascii="Times New Roman" w:eastAsia="Times New Roman" w:hAnsi="Times New Roman"/>
          <w:spacing w:val="-1"/>
        </w:rPr>
        <w:t xml:space="preserve"> </w:t>
      </w:r>
      <w:r w:rsidRPr="00466A39">
        <w:rPr>
          <w:rFonts w:ascii="Times New Roman" w:eastAsia="Times New Roman" w:hAnsi="Times New Roman"/>
        </w:rPr>
        <w:t>në</w:t>
      </w:r>
      <w:r w:rsidRPr="00466A39">
        <w:rPr>
          <w:rFonts w:ascii="Times New Roman" w:eastAsia="Times New Roman" w:hAnsi="Times New Roman"/>
          <w:spacing w:val="-5"/>
        </w:rPr>
        <w:t xml:space="preserve"> </w:t>
      </w:r>
      <w:r w:rsidRPr="00466A39">
        <w:rPr>
          <w:rFonts w:ascii="Times New Roman" w:eastAsia="Times New Roman" w:hAnsi="Times New Roman"/>
        </w:rPr>
        <w:t>zgjidhjen</w:t>
      </w:r>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4"/>
        </w:rPr>
        <w:t xml:space="preserve"> </w:t>
      </w:r>
      <w:r w:rsidRPr="00466A39">
        <w:rPr>
          <w:rFonts w:ascii="Times New Roman" w:eastAsia="Times New Roman" w:hAnsi="Times New Roman"/>
          <w:spacing w:val="-2"/>
        </w:rPr>
        <w:t>konfliktit.</w:t>
      </w:r>
    </w:p>
    <w:p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rsidR="00C910F3" w:rsidRPr="00466A39" w:rsidRDefault="00C910F3" w:rsidP="00407F6A">
      <w:pPr>
        <w:widowControl w:val="0"/>
        <w:numPr>
          <w:ilvl w:val="0"/>
          <w:numId w:val="98"/>
        </w:numPr>
        <w:tabs>
          <w:tab w:val="left" w:pos="1231"/>
          <w:tab w:val="left" w:pos="1678"/>
        </w:tabs>
        <w:autoSpaceDE w:val="0"/>
        <w:autoSpaceDN w:val="0"/>
        <w:spacing w:after="0" w:line="240" w:lineRule="auto"/>
        <w:ind w:left="1231" w:right="-10" w:hanging="272"/>
        <w:rPr>
          <w:rFonts w:ascii="Times New Roman" w:eastAsia="Times New Roman" w:hAnsi="Times New Roman"/>
        </w:rPr>
      </w:pPr>
      <w:r w:rsidRPr="00466A39">
        <w:rPr>
          <w:rFonts w:ascii="Times New Roman" w:eastAsia="Times New Roman" w:hAnsi="Times New Roman"/>
          <w:b/>
        </w:rPr>
        <w:t xml:space="preserve">Vlerësim/krijim - Aftësimi për shkrim arsyetim ligjor. </w:t>
      </w:r>
      <w:r w:rsidRPr="00466A39">
        <w:rPr>
          <w:rFonts w:ascii="Times New Roman" w:eastAsia="Times New Roman" w:hAnsi="Times New Roman"/>
        </w:rPr>
        <w:t>Pjesëmarrësi është në gjendje të shprehi opinionin e tij qartë në një vendim gjyqësor civil të arsyetuar dhe argumentuar. Në përfundim të kursit, ai/ajo është në gjendje të:</w:t>
      </w:r>
    </w:p>
    <w:p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r w:rsidRPr="00466A39">
        <w:rPr>
          <w:rFonts w:ascii="Times New Roman" w:eastAsia="Times New Roman" w:hAnsi="Times New Roman"/>
        </w:rPr>
        <w:t>ndërtojë</w:t>
      </w:r>
      <w:r w:rsidRPr="00466A39">
        <w:rPr>
          <w:rFonts w:ascii="Times New Roman" w:eastAsia="Times New Roman" w:hAnsi="Times New Roman"/>
          <w:spacing w:val="-4"/>
        </w:rPr>
        <w:t xml:space="preserve"> </w:t>
      </w:r>
      <w:r w:rsidRPr="00466A39">
        <w:rPr>
          <w:rFonts w:ascii="Times New Roman" w:eastAsia="Times New Roman" w:hAnsi="Times New Roman"/>
        </w:rPr>
        <w:t>logjikisht</w:t>
      </w:r>
      <w:r w:rsidRPr="00466A39">
        <w:rPr>
          <w:rFonts w:ascii="Times New Roman" w:eastAsia="Times New Roman" w:hAnsi="Times New Roman"/>
          <w:spacing w:val="-5"/>
        </w:rPr>
        <w:t xml:space="preserve"> </w:t>
      </w:r>
      <w:r w:rsidRPr="00466A39">
        <w:rPr>
          <w:rFonts w:ascii="Times New Roman" w:eastAsia="Times New Roman" w:hAnsi="Times New Roman"/>
        </w:rPr>
        <w:t>një</w:t>
      </w:r>
      <w:r w:rsidRPr="00466A39">
        <w:rPr>
          <w:rFonts w:ascii="Times New Roman" w:eastAsia="Times New Roman" w:hAnsi="Times New Roman"/>
          <w:spacing w:val="-5"/>
        </w:rPr>
        <w:t xml:space="preserve"> </w:t>
      </w:r>
      <w:r w:rsidRPr="00466A39">
        <w:rPr>
          <w:rFonts w:ascii="Times New Roman" w:eastAsia="Times New Roman" w:hAnsi="Times New Roman"/>
        </w:rPr>
        <w:t>vendim</w:t>
      </w:r>
      <w:r w:rsidRPr="00466A39">
        <w:rPr>
          <w:rFonts w:ascii="Times New Roman" w:eastAsia="Times New Roman" w:hAnsi="Times New Roman"/>
          <w:spacing w:val="-3"/>
        </w:rPr>
        <w:t xml:space="preserve"> </w:t>
      </w:r>
      <w:r w:rsidRPr="00466A39">
        <w:rPr>
          <w:rFonts w:ascii="Times New Roman" w:eastAsia="Times New Roman" w:hAnsi="Times New Roman"/>
        </w:rPr>
        <w:t>gjyqësor</w:t>
      </w:r>
      <w:r w:rsidRPr="00466A39">
        <w:rPr>
          <w:rFonts w:ascii="Times New Roman" w:eastAsia="Times New Roman" w:hAnsi="Times New Roman"/>
          <w:spacing w:val="-4"/>
        </w:rPr>
        <w:t xml:space="preserve"> </w:t>
      </w:r>
      <w:r w:rsidRPr="00466A39">
        <w:rPr>
          <w:rFonts w:ascii="Times New Roman" w:eastAsia="Times New Roman" w:hAnsi="Times New Roman"/>
        </w:rPr>
        <w:t>në</w:t>
      </w:r>
      <w:r w:rsidRPr="00466A39">
        <w:rPr>
          <w:rFonts w:ascii="Times New Roman" w:eastAsia="Times New Roman" w:hAnsi="Times New Roman"/>
          <w:spacing w:val="-3"/>
        </w:rPr>
        <w:t xml:space="preserve"> </w:t>
      </w:r>
      <w:r w:rsidRPr="00466A39">
        <w:rPr>
          <w:rFonts w:ascii="Times New Roman" w:eastAsia="Times New Roman" w:hAnsi="Times New Roman"/>
        </w:rPr>
        <w:t>një</w:t>
      </w:r>
      <w:r w:rsidRPr="00466A39">
        <w:rPr>
          <w:rFonts w:ascii="Times New Roman" w:eastAsia="Times New Roman" w:hAnsi="Times New Roman"/>
          <w:spacing w:val="-4"/>
        </w:rPr>
        <w:t xml:space="preserve"> </w:t>
      </w:r>
      <w:r w:rsidRPr="00466A39">
        <w:rPr>
          <w:rFonts w:ascii="Times New Roman" w:eastAsia="Times New Roman" w:hAnsi="Times New Roman"/>
        </w:rPr>
        <w:t>konflikt</w:t>
      </w:r>
      <w:r w:rsidRPr="00466A39">
        <w:rPr>
          <w:rFonts w:ascii="Times New Roman" w:eastAsia="Times New Roman" w:hAnsi="Times New Roman"/>
          <w:spacing w:val="-5"/>
        </w:rPr>
        <w:t xml:space="preserve"> </w:t>
      </w:r>
      <w:r w:rsidRPr="00466A39">
        <w:rPr>
          <w:rFonts w:ascii="Times New Roman" w:eastAsia="Times New Roman" w:hAnsi="Times New Roman"/>
          <w:spacing w:val="-2"/>
        </w:rPr>
        <w:t>civil;</w:t>
      </w:r>
    </w:p>
    <w:p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r w:rsidRPr="00466A39">
        <w:rPr>
          <w:rFonts w:ascii="Times New Roman" w:eastAsia="Times New Roman" w:hAnsi="Times New Roman"/>
        </w:rPr>
        <w:t>arsyetojë</w:t>
      </w:r>
      <w:r w:rsidRPr="00466A39">
        <w:rPr>
          <w:rFonts w:ascii="Times New Roman" w:eastAsia="Times New Roman" w:hAnsi="Times New Roman"/>
          <w:spacing w:val="-5"/>
        </w:rPr>
        <w:t xml:space="preserve"> </w:t>
      </w:r>
      <w:r w:rsidRPr="00466A39">
        <w:rPr>
          <w:rFonts w:ascii="Times New Roman" w:eastAsia="Times New Roman" w:hAnsi="Times New Roman"/>
        </w:rPr>
        <w:t>me</w:t>
      </w:r>
      <w:r w:rsidRPr="00466A39">
        <w:rPr>
          <w:rFonts w:ascii="Times New Roman" w:eastAsia="Times New Roman" w:hAnsi="Times New Roman"/>
          <w:spacing w:val="-5"/>
        </w:rPr>
        <w:t xml:space="preserve"> </w:t>
      </w:r>
      <w:r w:rsidRPr="00466A39">
        <w:rPr>
          <w:rFonts w:ascii="Times New Roman" w:eastAsia="Times New Roman" w:hAnsi="Times New Roman"/>
        </w:rPr>
        <w:t>shkrim</w:t>
      </w:r>
      <w:r w:rsidRPr="00466A39">
        <w:rPr>
          <w:rFonts w:ascii="Times New Roman" w:eastAsia="Times New Roman" w:hAnsi="Times New Roman"/>
          <w:spacing w:val="-2"/>
        </w:rPr>
        <w:t xml:space="preserve"> </w:t>
      </w:r>
      <w:r w:rsidRPr="00466A39">
        <w:rPr>
          <w:rFonts w:ascii="Times New Roman" w:eastAsia="Times New Roman" w:hAnsi="Times New Roman"/>
        </w:rPr>
        <w:t>vendimin</w:t>
      </w:r>
      <w:r w:rsidRPr="00466A39">
        <w:rPr>
          <w:rFonts w:ascii="Times New Roman" w:eastAsia="Times New Roman" w:hAnsi="Times New Roman"/>
          <w:spacing w:val="-5"/>
        </w:rPr>
        <w:t xml:space="preserve"> </w:t>
      </w:r>
      <w:r w:rsidRPr="00466A39">
        <w:rPr>
          <w:rFonts w:ascii="Times New Roman" w:eastAsia="Times New Roman" w:hAnsi="Times New Roman"/>
          <w:spacing w:val="-2"/>
        </w:rPr>
        <w:t>gjyqësor;</w:t>
      </w:r>
    </w:p>
    <w:p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r w:rsidRPr="00466A39">
        <w:rPr>
          <w:rFonts w:ascii="Times New Roman" w:eastAsia="Times New Roman" w:hAnsi="Times New Roman"/>
        </w:rPr>
        <w:t>japë</w:t>
      </w:r>
      <w:r w:rsidRPr="00466A39">
        <w:rPr>
          <w:rFonts w:ascii="Times New Roman" w:eastAsia="Times New Roman" w:hAnsi="Times New Roman"/>
          <w:spacing w:val="-8"/>
        </w:rPr>
        <w:t xml:space="preserve"> </w:t>
      </w:r>
      <w:r w:rsidRPr="00466A39">
        <w:rPr>
          <w:rFonts w:ascii="Times New Roman" w:eastAsia="Times New Roman" w:hAnsi="Times New Roman"/>
        </w:rPr>
        <w:t>një</w:t>
      </w:r>
      <w:r w:rsidRPr="00466A39">
        <w:rPr>
          <w:rFonts w:ascii="Times New Roman" w:eastAsia="Times New Roman" w:hAnsi="Times New Roman"/>
          <w:spacing w:val="-5"/>
        </w:rPr>
        <w:t xml:space="preserve"> </w:t>
      </w:r>
      <w:r w:rsidRPr="00466A39">
        <w:rPr>
          <w:rFonts w:ascii="Times New Roman" w:eastAsia="Times New Roman" w:hAnsi="Times New Roman"/>
        </w:rPr>
        <w:t>vendim</w:t>
      </w:r>
      <w:r w:rsidRPr="00466A39">
        <w:rPr>
          <w:rFonts w:ascii="Times New Roman" w:eastAsia="Times New Roman" w:hAnsi="Times New Roman"/>
          <w:spacing w:val="-2"/>
        </w:rPr>
        <w:t xml:space="preserve"> </w:t>
      </w:r>
      <w:r w:rsidRPr="00466A39">
        <w:rPr>
          <w:rFonts w:ascii="Times New Roman" w:eastAsia="Times New Roman" w:hAnsi="Times New Roman"/>
        </w:rPr>
        <w:t>gjyqësor</w:t>
      </w:r>
      <w:r w:rsidRPr="00466A39">
        <w:rPr>
          <w:rFonts w:ascii="Times New Roman" w:eastAsia="Times New Roman" w:hAnsi="Times New Roman"/>
          <w:spacing w:val="-3"/>
        </w:rPr>
        <w:t xml:space="preserve"> </w:t>
      </w:r>
      <w:r w:rsidRPr="00466A39">
        <w:rPr>
          <w:rFonts w:ascii="Times New Roman" w:eastAsia="Times New Roman" w:hAnsi="Times New Roman"/>
        </w:rPr>
        <w:t>juridikisht</w:t>
      </w:r>
      <w:r w:rsidRPr="00466A39">
        <w:rPr>
          <w:rFonts w:ascii="Times New Roman" w:eastAsia="Times New Roman" w:hAnsi="Times New Roman"/>
          <w:spacing w:val="-5"/>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r w:rsidRPr="00466A39">
        <w:rPr>
          <w:rFonts w:ascii="Times New Roman" w:eastAsia="Times New Roman" w:hAnsi="Times New Roman"/>
        </w:rPr>
        <w:t>saktë</w:t>
      </w:r>
      <w:r w:rsidRPr="00466A39">
        <w:rPr>
          <w:rFonts w:ascii="Times New Roman" w:eastAsia="Times New Roman" w:hAnsi="Times New Roman"/>
          <w:spacing w:val="-3"/>
        </w:rPr>
        <w:t xml:space="preserve"> </w:t>
      </w:r>
      <w:r w:rsidRPr="00466A39">
        <w:rPr>
          <w:rFonts w:ascii="Times New Roman" w:eastAsia="Times New Roman" w:hAnsi="Times New Roman"/>
        </w:rPr>
        <w:t>dhe</w:t>
      </w:r>
      <w:r w:rsidRPr="00466A39">
        <w:rPr>
          <w:rFonts w:ascii="Times New Roman" w:eastAsia="Times New Roman" w:hAnsi="Times New Roman"/>
          <w:spacing w:val="-3"/>
        </w:rPr>
        <w:t xml:space="preserve"> </w:t>
      </w:r>
      <w:r w:rsidRPr="00466A39">
        <w:rPr>
          <w:rFonts w:ascii="Times New Roman" w:eastAsia="Times New Roman" w:hAnsi="Times New Roman"/>
        </w:rPr>
        <w:t>të</w:t>
      </w:r>
      <w:r w:rsidRPr="00466A39">
        <w:rPr>
          <w:rFonts w:ascii="Times New Roman" w:eastAsia="Times New Roman" w:hAnsi="Times New Roman"/>
          <w:spacing w:val="-3"/>
        </w:rPr>
        <w:t xml:space="preserve"> </w:t>
      </w:r>
      <w:r w:rsidRPr="00466A39">
        <w:rPr>
          <w:rFonts w:ascii="Times New Roman" w:eastAsia="Times New Roman" w:hAnsi="Times New Roman"/>
        </w:rPr>
        <w:t>arsyeshëm</w:t>
      </w:r>
      <w:r w:rsidRPr="00466A39">
        <w:rPr>
          <w:rFonts w:ascii="Times New Roman" w:eastAsia="Times New Roman" w:hAnsi="Times New Roman"/>
          <w:spacing w:val="-3"/>
        </w:rPr>
        <w:t xml:space="preserve"> </w:t>
      </w:r>
      <w:r w:rsidRPr="00466A39">
        <w:rPr>
          <w:rFonts w:ascii="Times New Roman" w:eastAsia="Times New Roman" w:hAnsi="Times New Roman"/>
        </w:rPr>
        <w:t>në</w:t>
      </w:r>
      <w:r w:rsidRPr="00466A39">
        <w:rPr>
          <w:rFonts w:ascii="Times New Roman" w:eastAsia="Times New Roman" w:hAnsi="Times New Roman"/>
          <w:spacing w:val="-3"/>
        </w:rPr>
        <w:t xml:space="preserve"> </w:t>
      </w:r>
      <w:r w:rsidRPr="00466A39">
        <w:rPr>
          <w:rFonts w:ascii="Times New Roman" w:eastAsia="Times New Roman" w:hAnsi="Times New Roman"/>
        </w:rPr>
        <w:t>një</w:t>
      </w:r>
      <w:r w:rsidRPr="00466A39">
        <w:rPr>
          <w:rFonts w:ascii="Times New Roman" w:eastAsia="Times New Roman" w:hAnsi="Times New Roman"/>
          <w:spacing w:val="-3"/>
        </w:rPr>
        <w:t xml:space="preserve"> </w:t>
      </w:r>
      <w:r w:rsidRPr="00466A39">
        <w:rPr>
          <w:rFonts w:ascii="Times New Roman" w:eastAsia="Times New Roman" w:hAnsi="Times New Roman"/>
        </w:rPr>
        <w:t>konflikt</w:t>
      </w:r>
      <w:r w:rsidRPr="00466A39">
        <w:rPr>
          <w:rFonts w:ascii="Times New Roman" w:eastAsia="Times New Roman" w:hAnsi="Times New Roman"/>
          <w:spacing w:val="-5"/>
        </w:rPr>
        <w:t xml:space="preserve"> </w:t>
      </w:r>
      <w:r w:rsidRPr="00466A39">
        <w:rPr>
          <w:rFonts w:ascii="Times New Roman" w:eastAsia="Times New Roman" w:hAnsi="Times New Roman"/>
          <w:spacing w:val="-2"/>
        </w:rPr>
        <w:t>civil;</w:t>
      </w:r>
    </w:p>
    <w:p w:rsidR="00C910F3" w:rsidRPr="00466A39" w:rsidRDefault="00C910F3" w:rsidP="00407F6A">
      <w:pPr>
        <w:pStyle w:val="ListParagraph"/>
        <w:widowControl w:val="0"/>
        <w:numPr>
          <w:ilvl w:val="0"/>
          <w:numId w:val="101"/>
        </w:numPr>
        <w:tabs>
          <w:tab w:val="left" w:pos="1680"/>
        </w:tabs>
        <w:autoSpaceDE w:val="0"/>
        <w:autoSpaceDN w:val="0"/>
        <w:spacing w:after="0" w:line="240" w:lineRule="auto"/>
        <w:ind w:right="-10"/>
        <w:rPr>
          <w:rFonts w:eastAsia="Times New Roman"/>
        </w:rPr>
      </w:pPr>
      <w:r w:rsidRPr="00466A39">
        <w:rPr>
          <w:rFonts w:ascii="Times New Roman" w:eastAsia="Times New Roman" w:hAnsi="Times New Roman"/>
        </w:rPr>
        <w:t>formulojë</w:t>
      </w:r>
      <w:r w:rsidRPr="00466A39">
        <w:rPr>
          <w:rFonts w:ascii="Times New Roman" w:eastAsia="Times New Roman" w:hAnsi="Times New Roman"/>
          <w:spacing w:val="-7"/>
        </w:rPr>
        <w:t xml:space="preserve"> </w:t>
      </w:r>
      <w:r w:rsidRPr="00466A39">
        <w:rPr>
          <w:rFonts w:ascii="Times New Roman" w:eastAsia="Times New Roman" w:hAnsi="Times New Roman"/>
        </w:rPr>
        <w:t>shkurt</w:t>
      </w:r>
      <w:r w:rsidRPr="00466A39">
        <w:rPr>
          <w:rFonts w:ascii="Times New Roman" w:eastAsia="Times New Roman" w:hAnsi="Times New Roman"/>
          <w:spacing w:val="-5"/>
        </w:rPr>
        <w:t xml:space="preserve"> </w:t>
      </w:r>
      <w:r w:rsidRPr="00466A39">
        <w:rPr>
          <w:rFonts w:ascii="Times New Roman" w:eastAsia="Times New Roman" w:hAnsi="Times New Roman"/>
        </w:rPr>
        <w:t>dhe</w:t>
      </w:r>
      <w:r w:rsidRPr="00466A39">
        <w:rPr>
          <w:rFonts w:ascii="Times New Roman" w:eastAsia="Times New Roman" w:hAnsi="Times New Roman"/>
          <w:spacing w:val="-2"/>
        </w:rPr>
        <w:t xml:space="preserve"> </w:t>
      </w:r>
      <w:r w:rsidRPr="00466A39">
        <w:rPr>
          <w:rFonts w:ascii="Times New Roman" w:eastAsia="Times New Roman" w:hAnsi="Times New Roman"/>
        </w:rPr>
        <w:t>në</w:t>
      </w:r>
      <w:r w:rsidRPr="00466A39">
        <w:rPr>
          <w:rFonts w:ascii="Times New Roman" w:eastAsia="Times New Roman" w:hAnsi="Times New Roman"/>
          <w:spacing w:val="-3"/>
        </w:rPr>
        <w:t xml:space="preserve"> </w:t>
      </w:r>
      <w:r w:rsidRPr="00466A39">
        <w:rPr>
          <w:rFonts w:ascii="Times New Roman" w:eastAsia="Times New Roman" w:hAnsi="Times New Roman"/>
        </w:rPr>
        <w:t>mënyrë</w:t>
      </w:r>
      <w:r w:rsidRPr="00466A39">
        <w:rPr>
          <w:rFonts w:ascii="Times New Roman" w:eastAsia="Times New Roman" w:hAnsi="Times New Roman"/>
          <w:spacing w:val="-2"/>
        </w:rPr>
        <w:t xml:space="preserve"> </w:t>
      </w:r>
      <w:r w:rsidRPr="00466A39">
        <w:rPr>
          <w:rFonts w:ascii="Times New Roman" w:eastAsia="Times New Roman" w:hAnsi="Times New Roman"/>
        </w:rPr>
        <w:t>koncize</w:t>
      </w:r>
      <w:r w:rsidRPr="00466A39">
        <w:rPr>
          <w:rFonts w:ascii="Times New Roman" w:eastAsia="Times New Roman" w:hAnsi="Times New Roman"/>
          <w:spacing w:val="-5"/>
        </w:rPr>
        <w:t xml:space="preserve"> </w:t>
      </w:r>
      <w:r w:rsidRPr="00466A39">
        <w:rPr>
          <w:rFonts w:ascii="Times New Roman" w:eastAsia="Times New Roman" w:hAnsi="Times New Roman"/>
        </w:rPr>
        <w:t>argumenta</w:t>
      </w:r>
      <w:r w:rsidRPr="00466A39">
        <w:rPr>
          <w:rFonts w:ascii="Times New Roman" w:eastAsia="Times New Roman" w:hAnsi="Times New Roman"/>
          <w:spacing w:val="-2"/>
        </w:rPr>
        <w:t xml:space="preserve"> </w:t>
      </w:r>
      <w:r w:rsidRPr="00466A39">
        <w:rPr>
          <w:rFonts w:ascii="Times New Roman" w:eastAsia="Times New Roman" w:hAnsi="Times New Roman"/>
        </w:rPr>
        <w:t>që</w:t>
      </w:r>
      <w:r w:rsidRPr="00466A39">
        <w:rPr>
          <w:rFonts w:ascii="Times New Roman" w:eastAsia="Times New Roman" w:hAnsi="Times New Roman"/>
          <w:spacing w:val="-4"/>
        </w:rPr>
        <w:t xml:space="preserve"> </w:t>
      </w:r>
      <w:r w:rsidRPr="00466A39">
        <w:rPr>
          <w:rFonts w:ascii="Times New Roman" w:eastAsia="Times New Roman" w:hAnsi="Times New Roman"/>
        </w:rPr>
        <w:t>çuan</w:t>
      </w:r>
      <w:r w:rsidRPr="00466A39">
        <w:rPr>
          <w:rFonts w:ascii="Times New Roman" w:eastAsia="Times New Roman" w:hAnsi="Times New Roman"/>
          <w:spacing w:val="-3"/>
        </w:rPr>
        <w:t xml:space="preserve"> </w:t>
      </w:r>
      <w:r w:rsidRPr="00466A39">
        <w:rPr>
          <w:rFonts w:ascii="Times New Roman" w:eastAsia="Times New Roman" w:hAnsi="Times New Roman"/>
        </w:rPr>
        <w:t>në</w:t>
      </w:r>
      <w:r w:rsidRPr="00466A39">
        <w:rPr>
          <w:rFonts w:ascii="Times New Roman" w:eastAsia="Times New Roman" w:hAnsi="Times New Roman"/>
          <w:spacing w:val="-2"/>
        </w:rPr>
        <w:t xml:space="preserve"> </w:t>
      </w:r>
      <w:r w:rsidRPr="00466A39">
        <w:rPr>
          <w:rFonts w:ascii="Times New Roman" w:eastAsia="Times New Roman" w:hAnsi="Times New Roman"/>
        </w:rPr>
        <w:t>marrjen</w:t>
      </w:r>
      <w:r w:rsidRPr="00466A39">
        <w:rPr>
          <w:rFonts w:ascii="Times New Roman" w:eastAsia="Times New Roman" w:hAnsi="Times New Roman"/>
          <w:spacing w:val="-3"/>
        </w:rPr>
        <w:t xml:space="preserve"> </w:t>
      </w:r>
      <w:r w:rsidRPr="00466A39">
        <w:rPr>
          <w:rFonts w:ascii="Times New Roman" w:eastAsia="Times New Roman" w:hAnsi="Times New Roman"/>
        </w:rPr>
        <w:t>e</w:t>
      </w:r>
      <w:r w:rsidRPr="00466A39">
        <w:rPr>
          <w:rFonts w:ascii="Times New Roman" w:eastAsia="Times New Roman" w:hAnsi="Times New Roman"/>
          <w:spacing w:val="-2"/>
        </w:rPr>
        <w:t xml:space="preserve"> vendimit.</w:t>
      </w:r>
    </w:p>
    <w:p w:rsidR="00C910F3" w:rsidRPr="00466A39" w:rsidRDefault="00C910F3" w:rsidP="00C910F3">
      <w:pPr>
        <w:widowControl w:val="0"/>
        <w:autoSpaceDE w:val="0"/>
        <w:autoSpaceDN w:val="0"/>
        <w:spacing w:after="0" w:line="240" w:lineRule="auto"/>
        <w:ind w:right="-10"/>
        <w:rPr>
          <w:rFonts w:ascii="Times New Roman" w:eastAsia="Times New Roman" w:hAnsi="Times New Roman"/>
          <w:szCs w:val="24"/>
        </w:rPr>
      </w:pPr>
    </w:p>
    <w:p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rPr>
        <w:t>Këto</w:t>
      </w:r>
      <w:r w:rsidRPr="00466A39">
        <w:rPr>
          <w:rFonts w:ascii="Times New Roman" w:eastAsia="Times New Roman" w:hAnsi="Times New Roman"/>
          <w:spacing w:val="-6"/>
        </w:rPr>
        <w:t xml:space="preserve"> </w:t>
      </w:r>
      <w:r w:rsidRPr="00466A39">
        <w:rPr>
          <w:rFonts w:ascii="Times New Roman" w:eastAsia="Times New Roman" w:hAnsi="Times New Roman"/>
        </w:rPr>
        <w:t>objektiva</w:t>
      </w:r>
      <w:r w:rsidRPr="00466A39">
        <w:rPr>
          <w:rFonts w:ascii="Times New Roman" w:eastAsia="Times New Roman" w:hAnsi="Times New Roman"/>
          <w:spacing w:val="-6"/>
        </w:rPr>
        <w:t xml:space="preserve"> </w:t>
      </w:r>
      <w:r w:rsidRPr="00466A39">
        <w:rPr>
          <w:rFonts w:ascii="Times New Roman" w:eastAsia="Times New Roman" w:hAnsi="Times New Roman"/>
        </w:rPr>
        <w:t>mësimore</w:t>
      </w:r>
      <w:r w:rsidRPr="00466A39">
        <w:rPr>
          <w:rFonts w:ascii="Times New Roman" w:eastAsia="Times New Roman" w:hAnsi="Times New Roman"/>
          <w:spacing w:val="-6"/>
        </w:rPr>
        <w:t xml:space="preserve"> </w:t>
      </w:r>
      <w:r w:rsidRPr="00466A39">
        <w:rPr>
          <w:rFonts w:ascii="Times New Roman" w:eastAsia="Times New Roman" w:hAnsi="Times New Roman"/>
        </w:rPr>
        <w:t>më</w:t>
      </w:r>
      <w:r w:rsidRPr="00466A39">
        <w:rPr>
          <w:rFonts w:ascii="Times New Roman" w:eastAsia="Times New Roman" w:hAnsi="Times New Roman"/>
          <w:spacing w:val="-4"/>
        </w:rPr>
        <w:t xml:space="preserve"> </w:t>
      </w:r>
      <w:r w:rsidRPr="00466A39">
        <w:rPr>
          <w:rFonts w:ascii="Times New Roman" w:eastAsia="Times New Roman" w:hAnsi="Times New Roman"/>
        </w:rPr>
        <w:t>sipër</w:t>
      </w:r>
      <w:r w:rsidRPr="00466A39">
        <w:rPr>
          <w:rFonts w:ascii="Times New Roman" w:eastAsia="Times New Roman" w:hAnsi="Times New Roman"/>
          <w:spacing w:val="-6"/>
        </w:rPr>
        <w:t xml:space="preserve"> </w:t>
      </w:r>
      <w:r w:rsidRPr="00466A39">
        <w:rPr>
          <w:rFonts w:ascii="Times New Roman" w:eastAsia="Times New Roman" w:hAnsi="Times New Roman"/>
        </w:rPr>
        <w:t>aftësojnë</w:t>
      </w:r>
      <w:r w:rsidRPr="00466A39">
        <w:rPr>
          <w:rFonts w:ascii="Times New Roman" w:eastAsia="Times New Roman" w:hAnsi="Times New Roman"/>
          <w:spacing w:val="-6"/>
        </w:rPr>
        <w:t xml:space="preserve"> </w:t>
      </w:r>
      <w:r w:rsidRPr="00466A39">
        <w:rPr>
          <w:rFonts w:ascii="Times New Roman" w:eastAsia="Times New Roman" w:hAnsi="Times New Roman"/>
        </w:rPr>
        <w:t>magjistratët</w:t>
      </w:r>
      <w:r w:rsidRPr="00466A39">
        <w:rPr>
          <w:rFonts w:ascii="Times New Roman" w:eastAsia="Times New Roman" w:hAnsi="Times New Roman"/>
          <w:spacing w:val="-3"/>
        </w:rPr>
        <w:t xml:space="preserve"> </w:t>
      </w:r>
      <w:r w:rsidRPr="00466A39">
        <w:rPr>
          <w:rFonts w:ascii="Times New Roman" w:eastAsia="Times New Roman" w:hAnsi="Times New Roman"/>
        </w:rPr>
        <w:t>në</w:t>
      </w:r>
      <w:r w:rsidRPr="00466A39">
        <w:rPr>
          <w:rFonts w:ascii="Times New Roman" w:eastAsia="Times New Roman" w:hAnsi="Times New Roman"/>
          <w:spacing w:val="-6"/>
        </w:rPr>
        <w:t xml:space="preserve"> </w:t>
      </w:r>
      <w:r w:rsidRPr="00466A39">
        <w:rPr>
          <w:rFonts w:ascii="Times New Roman" w:eastAsia="Times New Roman" w:hAnsi="Times New Roman"/>
        </w:rPr>
        <w:t>kompetencat</w:t>
      </w:r>
      <w:r w:rsidRPr="00466A39">
        <w:rPr>
          <w:rFonts w:ascii="Times New Roman" w:eastAsia="Times New Roman" w:hAnsi="Times New Roman"/>
          <w:spacing w:val="-5"/>
        </w:rPr>
        <w:t xml:space="preserve"> </w:t>
      </w:r>
      <w:r w:rsidRPr="00466A39">
        <w:rPr>
          <w:rFonts w:ascii="Times New Roman" w:eastAsia="Times New Roman" w:hAnsi="Times New Roman"/>
        </w:rPr>
        <w:t>si</w:t>
      </w:r>
      <w:r w:rsidRPr="00466A39">
        <w:rPr>
          <w:rFonts w:ascii="Times New Roman" w:eastAsia="Times New Roman" w:hAnsi="Times New Roman"/>
          <w:spacing w:val="-3"/>
        </w:rPr>
        <w:t xml:space="preserve"> </w:t>
      </w:r>
      <w:r w:rsidRPr="00466A39">
        <w:rPr>
          <w:rFonts w:ascii="Times New Roman" w:eastAsia="Times New Roman" w:hAnsi="Times New Roman"/>
          <w:spacing w:val="-2"/>
        </w:rPr>
        <w:t>vijojnë:</w:t>
      </w:r>
    </w:p>
    <w:p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b/>
          <w:u w:val="single"/>
        </w:rPr>
        <w:t>Kompetenca 1:</w:t>
      </w:r>
      <w:r w:rsidRPr="00466A39">
        <w:rPr>
          <w:rFonts w:ascii="Times New Roman" w:eastAsia="Times New Roman" w:hAnsi="Times New Roman"/>
          <w:b/>
        </w:rPr>
        <w:t xml:space="preserve"> </w:t>
      </w:r>
      <w:r w:rsidRPr="00466A39">
        <w:rPr>
          <w:rFonts w:ascii="Times New Roman" w:eastAsia="Times New Roman" w:hAnsi="Times New Roman"/>
        </w:rPr>
        <w:t>Kandidatët për magjistratë do të përftojnë njohuri të thelluara të standardeve ndërkombëtare për çështje</w:t>
      </w:r>
      <w:r w:rsidRPr="00466A39">
        <w:rPr>
          <w:rFonts w:ascii="Times New Roman" w:eastAsia="Times New Roman" w:hAnsi="Times New Roman"/>
          <w:spacing w:val="-2"/>
        </w:rPr>
        <w:t xml:space="preserve"> </w:t>
      </w:r>
      <w:r w:rsidRPr="00466A39">
        <w:rPr>
          <w:rFonts w:ascii="Times New Roman" w:eastAsia="Times New Roman" w:hAnsi="Times New Roman"/>
        </w:rPr>
        <w:t>procedurale dhe materiale,</w:t>
      </w:r>
      <w:r w:rsidRPr="00466A39">
        <w:rPr>
          <w:rFonts w:ascii="Times New Roman" w:eastAsia="Times New Roman" w:hAnsi="Times New Roman"/>
          <w:spacing w:val="-2"/>
        </w:rPr>
        <w:t xml:space="preserve"> </w:t>
      </w:r>
      <w:r w:rsidRPr="00466A39">
        <w:rPr>
          <w:rFonts w:ascii="Times New Roman" w:eastAsia="Times New Roman" w:hAnsi="Times New Roman"/>
        </w:rPr>
        <w:t>si dhe njohuri nga</w:t>
      </w:r>
      <w:r w:rsidRPr="00466A39">
        <w:rPr>
          <w:rFonts w:ascii="Times New Roman" w:eastAsia="Times New Roman" w:hAnsi="Times New Roman"/>
          <w:spacing w:val="-2"/>
        </w:rPr>
        <w:t xml:space="preserve"> </w:t>
      </w:r>
      <w:r w:rsidRPr="00466A39">
        <w:rPr>
          <w:rFonts w:ascii="Times New Roman" w:eastAsia="Times New Roman" w:hAnsi="Times New Roman"/>
        </w:rPr>
        <w:t>jurisprudenca kombëtare dhe ndërkombëtare/europiane.</w:t>
      </w:r>
    </w:p>
    <w:p w:rsidR="00C910F3" w:rsidRPr="00466A39" w:rsidRDefault="00C910F3" w:rsidP="00C910F3">
      <w:pPr>
        <w:widowControl w:val="0"/>
        <w:autoSpaceDE w:val="0"/>
        <w:autoSpaceDN w:val="0"/>
        <w:spacing w:after="0" w:line="240" w:lineRule="auto"/>
        <w:ind w:right="-10"/>
        <w:jc w:val="both"/>
        <w:rPr>
          <w:rFonts w:ascii="Times New Roman" w:eastAsia="Times New Roman" w:hAnsi="Times New Roman"/>
        </w:rPr>
      </w:pPr>
    </w:p>
    <w:p w:rsidR="00623EE9" w:rsidRPr="00466A39" w:rsidRDefault="00623EE9" w:rsidP="00C910F3">
      <w:pPr>
        <w:widowControl w:val="0"/>
        <w:autoSpaceDE w:val="0"/>
        <w:autoSpaceDN w:val="0"/>
        <w:spacing w:after="0" w:line="240" w:lineRule="auto"/>
        <w:ind w:right="-10"/>
        <w:jc w:val="both"/>
        <w:rPr>
          <w:rFonts w:ascii="Times New Roman" w:eastAsia="Times New Roman" w:hAnsi="Times New Roman"/>
        </w:rPr>
      </w:pPr>
    </w:p>
    <w:p w:rsidR="00623EE9" w:rsidRPr="00466A39" w:rsidRDefault="00623EE9" w:rsidP="00623EE9">
      <w:pPr>
        <w:widowControl w:val="0"/>
        <w:tabs>
          <w:tab w:val="left" w:pos="9595"/>
        </w:tabs>
        <w:autoSpaceDE w:val="0"/>
        <w:autoSpaceDN w:val="0"/>
        <w:spacing w:after="0" w:line="240" w:lineRule="auto"/>
        <w:ind w:right="-10"/>
        <w:jc w:val="both"/>
        <w:rPr>
          <w:rFonts w:ascii="Times New Roman" w:eastAsia="Times New Roman" w:hAnsi="Times New Roman"/>
        </w:rPr>
      </w:pPr>
      <w:r w:rsidRPr="00466A39">
        <w:rPr>
          <w:rFonts w:ascii="Times New Roman" w:eastAsia="Times New Roman" w:hAnsi="Times New Roman"/>
          <w:b/>
          <w:u w:val="single"/>
        </w:rPr>
        <w:t>Kompetenca</w:t>
      </w:r>
      <w:r w:rsidRPr="00466A39">
        <w:rPr>
          <w:rFonts w:ascii="Times New Roman" w:eastAsia="Times New Roman" w:hAnsi="Times New Roman"/>
          <w:b/>
          <w:spacing w:val="-2"/>
          <w:u w:val="single"/>
        </w:rPr>
        <w:t xml:space="preserve"> </w:t>
      </w:r>
      <w:r w:rsidRPr="00466A39">
        <w:rPr>
          <w:rFonts w:ascii="Times New Roman" w:eastAsia="Times New Roman" w:hAnsi="Times New Roman"/>
          <w:b/>
          <w:u w:val="single"/>
        </w:rPr>
        <w:t>4:</w:t>
      </w:r>
      <w:r w:rsidRPr="00466A39">
        <w:rPr>
          <w:rFonts w:ascii="Times New Roman" w:eastAsia="Times New Roman" w:hAnsi="Times New Roman"/>
          <w:b/>
          <w:spacing w:val="-1"/>
        </w:rPr>
        <w:t xml:space="preserve"> </w:t>
      </w:r>
      <w:r w:rsidRPr="00466A39">
        <w:rPr>
          <w:rFonts w:ascii="Times New Roman" w:eastAsia="Times New Roman" w:hAnsi="Times New Roman"/>
        </w:rPr>
        <w:t>Aftësim</w:t>
      </w:r>
      <w:r w:rsidRPr="00466A39">
        <w:rPr>
          <w:rFonts w:ascii="Times New Roman" w:eastAsia="Times New Roman" w:hAnsi="Times New Roman"/>
          <w:spacing w:val="-1"/>
        </w:rPr>
        <w:t xml:space="preserve"> </w:t>
      </w:r>
      <w:r w:rsidRPr="00466A39">
        <w:rPr>
          <w:rFonts w:ascii="Times New Roman" w:eastAsia="Times New Roman" w:hAnsi="Times New Roman"/>
        </w:rPr>
        <w:t>në</w:t>
      </w:r>
      <w:r w:rsidRPr="00466A39">
        <w:rPr>
          <w:rFonts w:ascii="Times New Roman" w:eastAsia="Times New Roman" w:hAnsi="Times New Roman"/>
          <w:spacing w:val="-2"/>
        </w:rPr>
        <w:t xml:space="preserve"> </w:t>
      </w:r>
      <w:r w:rsidRPr="00466A39">
        <w:rPr>
          <w:rFonts w:ascii="Times New Roman" w:eastAsia="Times New Roman" w:hAnsi="Times New Roman"/>
        </w:rPr>
        <w:t>përgatitjen</w:t>
      </w:r>
      <w:r w:rsidRPr="00466A39">
        <w:rPr>
          <w:rFonts w:ascii="Times New Roman" w:eastAsia="Times New Roman" w:hAnsi="Times New Roman"/>
          <w:spacing w:val="-1"/>
        </w:rPr>
        <w:t xml:space="preserve"> </w:t>
      </w:r>
      <w:r w:rsidRPr="00466A39">
        <w:rPr>
          <w:rFonts w:ascii="Times New Roman" w:eastAsia="Times New Roman" w:hAnsi="Times New Roman"/>
        </w:rPr>
        <w:t>e</w:t>
      </w:r>
      <w:r w:rsidRPr="00466A39">
        <w:rPr>
          <w:rFonts w:ascii="Times New Roman" w:eastAsia="Times New Roman" w:hAnsi="Times New Roman"/>
          <w:spacing w:val="-2"/>
        </w:rPr>
        <w:t xml:space="preserve"> </w:t>
      </w:r>
      <w:r w:rsidRPr="00466A39">
        <w:rPr>
          <w:rFonts w:ascii="Times New Roman" w:eastAsia="Times New Roman" w:hAnsi="Times New Roman"/>
        </w:rPr>
        <w:t>opinioneve</w:t>
      </w:r>
      <w:r w:rsidRPr="00466A39">
        <w:rPr>
          <w:rFonts w:ascii="Times New Roman" w:eastAsia="Times New Roman" w:hAnsi="Times New Roman"/>
          <w:spacing w:val="-2"/>
        </w:rPr>
        <w:t xml:space="preserve"> </w:t>
      </w:r>
      <w:r w:rsidRPr="00466A39">
        <w:rPr>
          <w:rFonts w:ascii="Times New Roman" w:eastAsia="Times New Roman" w:hAnsi="Times New Roman"/>
        </w:rPr>
        <w:t>ligjore</w:t>
      </w:r>
      <w:r w:rsidRPr="00466A39">
        <w:rPr>
          <w:rFonts w:ascii="Times New Roman" w:eastAsia="Times New Roman" w:hAnsi="Times New Roman"/>
          <w:spacing w:val="-1"/>
        </w:rPr>
        <w:t xml:space="preserve"> </w:t>
      </w:r>
      <w:r w:rsidRPr="00466A39">
        <w:rPr>
          <w:rFonts w:ascii="Times New Roman" w:eastAsia="Times New Roman" w:hAnsi="Times New Roman"/>
        </w:rPr>
        <w:t>dhe</w:t>
      </w:r>
      <w:r w:rsidRPr="00466A39">
        <w:rPr>
          <w:rFonts w:ascii="Times New Roman" w:eastAsia="Times New Roman" w:hAnsi="Times New Roman"/>
          <w:spacing w:val="-1"/>
        </w:rPr>
        <w:t xml:space="preserve"> </w:t>
      </w:r>
      <w:r w:rsidRPr="00466A39">
        <w:rPr>
          <w:rFonts w:ascii="Times New Roman" w:eastAsia="Times New Roman" w:hAnsi="Times New Roman"/>
        </w:rPr>
        <w:t>orientim në</w:t>
      </w:r>
      <w:r w:rsidRPr="00466A39">
        <w:rPr>
          <w:rFonts w:ascii="Times New Roman" w:eastAsia="Times New Roman" w:hAnsi="Times New Roman"/>
          <w:spacing w:val="-2"/>
        </w:rPr>
        <w:t xml:space="preserve"> </w:t>
      </w:r>
      <w:r w:rsidRPr="00466A39">
        <w:rPr>
          <w:rFonts w:ascii="Times New Roman" w:eastAsia="Times New Roman" w:hAnsi="Times New Roman"/>
        </w:rPr>
        <w:t>marrjen</w:t>
      </w:r>
      <w:r w:rsidRPr="00466A39">
        <w:rPr>
          <w:rFonts w:ascii="Times New Roman" w:eastAsia="Times New Roman" w:hAnsi="Times New Roman"/>
          <w:spacing w:val="-1"/>
        </w:rPr>
        <w:t xml:space="preserve"> </w:t>
      </w:r>
      <w:r w:rsidRPr="00466A39">
        <w:rPr>
          <w:rFonts w:ascii="Times New Roman" w:eastAsia="Times New Roman" w:hAnsi="Times New Roman"/>
        </w:rPr>
        <w:t>e</w:t>
      </w:r>
      <w:r w:rsidRPr="00466A39">
        <w:rPr>
          <w:rFonts w:ascii="Times New Roman" w:eastAsia="Times New Roman" w:hAnsi="Times New Roman"/>
          <w:spacing w:val="-2"/>
        </w:rPr>
        <w:t xml:space="preserve"> </w:t>
      </w:r>
      <w:r w:rsidRPr="00466A39">
        <w:rPr>
          <w:rFonts w:ascii="Times New Roman" w:eastAsia="Times New Roman" w:hAnsi="Times New Roman"/>
        </w:rPr>
        <w:t>vendimeve bazuar në standardet ndërkombëtare dhe praktikat më të mira legjislative dhe administrativo- gjyqësore të vendeve të tjera.</w:t>
      </w:r>
    </w:p>
    <w:p w:rsidR="00623EE9" w:rsidRPr="00466A39" w:rsidRDefault="00623EE9" w:rsidP="00623EE9">
      <w:pPr>
        <w:widowControl w:val="0"/>
        <w:tabs>
          <w:tab w:val="left" w:pos="9595"/>
        </w:tabs>
        <w:autoSpaceDE w:val="0"/>
        <w:autoSpaceDN w:val="0"/>
        <w:spacing w:after="0" w:line="240" w:lineRule="auto"/>
        <w:ind w:right="-10"/>
        <w:rPr>
          <w:rFonts w:ascii="Times New Roman" w:eastAsia="Times New Roman" w:hAnsi="Times New Roman"/>
        </w:rPr>
      </w:pPr>
      <w:r w:rsidRPr="00466A39">
        <w:rPr>
          <w:rFonts w:ascii="Times New Roman" w:eastAsia="Times New Roman" w:hAnsi="Times New Roman"/>
          <w:b/>
          <w:u w:val="single"/>
        </w:rPr>
        <w:t>Kompetenca</w:t>
      </w:r>
      <w:r w:rsidRPr="00466A39">
        <w:rPr>
          <w:rFonts w:ascii="Times New Roman" w:eastAsia="Times New Roman" w:hAnsi="Times New Roman"/>
          <w:b/>
          <w:spacing w:val="-7"/>
          <w:u w:val="single"/>
        </w:rPr>
        <w:t xml:space="preserve"> </w:t>
      </w:r>
      <w:r w:rsidRPr="00466A39">
        <w:rPr>
          <w:rFonts w:ascii="Times New Roman" w:eastAsia="Times New Roman" w:hAnsi="Times New Roman"/>
          <w:b/>
          <w:u w:val="single"/>
        </w:rPr>
        <w:t>5:</w:t>
      </w:r>
      <w:r w:rsidRPr="00466A39">
        <w:rPr>
          <w:rFonts w:ascii="Times New Roman" w:eastAsia="Times New Roman" w:hAnsi="Times New Roman"/>
          <w:b/>
          <w:spacing w:val="-4"/>
        </w:rPr>
        <w:t xml:space="preserve"> </w:t>
      </w:r>
      <w:r w:rsidRPr="00466A39">
        <w:rPr>
          <w:rFonts w:ascii="Times New Roman" w:eastAsia="Times New Roman" w:hAnsi="Times New Roman"/>
        </w:rPr>
        <w:t>Forcim</w:t>
      </w:r>
      <w:r w:rsidRPr="00466A39">
        <w:rPr>
          <w:rFonts w:ascii="Times New Roman" w:eastAsia="Times New Roman" w:hAnsi="Times New Roman"/>
          <w:spacing w:val="-6"/>
        </w:rPr>
        <w:t xml:space="preserve"> </w:t>
      </w:r>
      <w:r w:rsidRPr="00466A39">
        <w:rPr>
          <w:rFonts w:ascii="Times New Roman" w:eastAsia="Times New Roman" w:hAnsi="Times New Roman"/>
        </w:rPr>
        <w:t>i</w:t>
      </w:r>
      <w:r w:rsidRPr="00466A39">
        <w:rPr>
          <w:rFonts w:ascii="Times New Roman" w:eastAsia="Times New Roman" w:hAnsi="Times New Roman"/>
          <w:spacing w:val="-4"/>
        </w:rPr>
        <w:t xml:space="preserve"> </w:t>
      </w:r>
      <w:r w:rsidRPr="00466A39">
        <w:rPr>
          <w:rFonts w:ascii="Times New Roman" w:eastAsia="Times New Roman" w:hAnsi="Times New Roman"/>
        </w:rPr>
        <w:t>vetëdijes</w:t>
      </w:r>
      <w:r w:rsidRPr="00466A39">
        <w:rPr>
          <w:rFonts w:ascii="Times New Roman" w:eastAsia="Times New Roman" w:hAnsi="Times New Roman"/>
          <w:spacing w:val="-4"/>
        </w:rPr>
        <w:t xml:space="preserve"> </w:t>
      </w:r>
      <w:r w:rsidRPr="00466A39">
        <w:rPr>
          <w:rFonts w:ascii="Times New Roman" w:eastAsia="Times New Roman" w:hAnsi="Times New Roman"/>
        </w:rPr>
        <w:t>shoqërore</w:t>
      </w:r>
      <w:r w:rsidRPr="00466A39">
        <w:rPr>
          <w:rFonts w:ascii="Times New Roman" w:eastAsia="Times New Roman" w:hAnsi="Times New Roman"/>
          <w:spacing w:val="-5"/>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r w:rsidRPr="00466A39">
        <w:rPr>
          <w:rFonts w:ascii="Times New Roman" w:eastAsia="Times New Roman" w:hAnsi="Times New Roman"/>
        </w:rPr>
        <w:t>magjistratit,</w:t>
      </w:r>
      <w:r w:rsidRPr="00466A39">
        <w:rPr>
          <w:rFonts w:ascii="Times New Roman" w:eastAsia="Times New Roman" w:hAnsi="Times New Roman"/>
          <w:spacing w:val="-7"/>
        </w:rPr>
        <w:t xml:space="preserve"> </w:t>
      </w:r>
      <w:r w:rsidRPr="00466A39">
        <w:rPr>
          <w:rFonts w:ascii="Times New Roman" w:eastAsia="Times New Roman" w:hAnsi="Times New Roman"/>
        </w:rPr>
        <w:t>integritetit</w:t>
      </w:r>
      <w:r w:rsidRPr="00466A39">
        <w:rPr>
          <w:rFonts w:ascii="Times New Roman" w:eastAsia="Times New Roman" w:hAnsi="Times New Roman"/>
          <w:spacing w:val="-4"/>
        </w:rPr>
        <w:t xml:space="preserve"> </w:t>
      </w:r>
      <w:r w:rsidRPr="00466A39">
        <w:rPr>
          <w:rFonts w:ascii="Times New Roman" w:eastAsia="Times New Roman" w:hAnsi="Times New Roman"/>
        </w:rPr>
        <w:t>dhe</w:t>
      </w:r>
      <w:r w:rsidRPr="00466A39">
        <w:rPr>
          <w:rFonts w:ascii="Times New Roman" w:eastAsia="Times New Roman" w:hAnsi="Times New Roman"/>
          <w:spacing w:val="-4"/>
        </w:rPr>
        <w:t xml:space="preserve"> </w:t>
      </w:r>
      <w:r w:rsidRPr="00466A39">
        <w:rPr>
          <w:rFonts w:ascii="Times New Roman" w:eastAsia="Times New Roman" w:hAnsi="Times New Roman"/>
        </w:rPr>
        <w:t>etikës</w:t>
      </w:r>
      <w:r w:rsidRPr="00466A39">
        <w:rPr>
          <w:rFonts w:ascii="Times New Roman" w:eastAsia="Times New Roman" w:hAnsi="Times New Roman"/>
          <w:spacing w:val="-6"/>
        </w:rPr>
        <w:t xml:space="preserve"> </w:t>
      </w:r>
      <w:r w:rsidRPr="00466A39">
        <w:rPr>
          <w:rFonts w:ascii="Times New Roman" w:eastAsia="Times New Roman" w:hAnsi="Times New Roman"/>
          <w:spacing w:val="-2"/>
        </w:rPr>
        <w:t>profesionale</w:t>
      </w:r>
    </w:p>
    <w:p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rPr>
          <w:rFonts w:eastAsia="Times New Roman"/>
        </w:rPr>
      </w:pPr>
      <w:r w:rsidRPr="00466A39">
        <w:rPr>
          <w:rFonts w:ascii="Times New Roman" w:eastAsia="Times New Roman" w:hAnsi="Times New Roman"/>
        </w:rPr>
        <w:t>Sjellje</w:t>
      </w:r>
      <w:r w:rsidRPr="00466A39">
        <w:rPr>
          <w:rFonts w:ascii="Times New Roman" w:eastAsia="Times New Roman" w:hAnsi="Times New Roman"/>
          <w:spacing w:val="-7"/>
        </w:rPr>
        <w:t xml:space="preserve"> </w:t>
      </w:r>
      <w:r w:rsidRPr="00466A39">
        <w:rPr>
          <w:rFonts w:ascii="Times New Roman" w:eastAsia="Times New Roman" w:hAnsi="Times New Roman"/>
        </w:rPr>
        <w:t>etike</w:t>
      </w:r>
      <w:r w:rsidRPr="00466A39">
        <w:rPr>
          <w:rFonts w:ascii="Times New Roman" w:eastAsia="Times New Roman" w:hAnsi="Times New Roman"/>
          <w:spacing w:val="-4"/>
        </w:rPr>
        <w:t xml:space="preserve"> </w:t>
      </w:r>
      <w:r w:rsidRPr="00466A39">
        <w:rPr>
          <w:rFonts w:ascii="Times New Roman" w:eastAsia="Times New Roman" w:hAnsi="Times New Roman"/>
        </w:rPr>
        <w:t>profesionale</w:t>
      </w:r>
      <w:r w:rsidRPr="00466A39">
        <w:rPr>
          <w:rFonts w:ascii="Times New Roman" w:eastAsia="Times New Roman" w:hAnsi="Times New Roman"/>
          <w:spacing w:val="-4"/>
        </w:rPr>
        <w:t xml:space="preserve"> </w:t>
      </w:r>
      <w:r w:rsidRPr="00466A39">
        <w:rPr>
          <w:rFonts w:ascii="Times New Roman" w:eastAsia="Times New Roman" w:hAnsi="Times New Roman"/>
        </w:rPr>
        <w:t>dhe</w:t>
      </w:r>
      <w:r w:rsidRPr="00466A39">
        <w:rPr>
          <w:rFonts w:ascii="Times New Roman" w:eastAsia="Times New Roman" w:hAnsi="Times New Roman"/>
          <w:spacing w:val="-5"/>
        </w:rPr>
        <w:t xml:space="preserve"> </w:t>
      </w:r>
      <w:r w:rsidRPr="00466A39">
        <w:rPr>
          <w:rFonts w:ascii="Times New Roman" w:eastAsia="Times New Roman" w:hAnsi="Times New Roman"/>
        </w:rPr>
        <w:t>shmangiaja</w:t>
      </w:r>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6"/>
        </w:rPr>
        <w:t xml:space="preserve"> </w:t>
      </w:r>
      <w:r w:rsidRPr="00466A39">
        <w:rPr>
          <w:rFonts w:ascii="Times New Roman" w:eastAsia="Times New Roman" w:hAnsi="Times New Roman"/>
        </w:rPr>
        <w:t>konfliktit</w:t>
      </w:r>
      <w:r w:rsidRPr="00466A39">
        <w:rPr>
          <w:rFonts w:ascii="Times New Roman" w:eastAsia="Times New Roman" w:hAnsi="Times New Roman"/>
          <w:spacing w:val="-6"/>
        </w:rPr>
        <w:t xml:space="preserve"> </w:t>
      </w:r>
      <w:r w:rsidRPr="00466A39">
        <w:rPr>
          <w:rFonts w:ascii="Times New Roman" w:eastAsia="Times New Roman" w:hAnsi="Times New Roman"/>
        </w:rPr>
        <w:t>të</w:t>
      </w:r>
      <w:r w:rsidRPr="00466A39">
        <w:rPr>
          <w:rFonts w:ascii="Times New Roman" w:eastAsia="Times New Roman" w:hAnsi="Times New Roman"/>
          <w:spacing w:val="-4"/>
        </w:rPr>
        <w:t xml:space="preserve"> </w:t>
      </w:r>
      <w:r w:rsidRPr="00466A39">
        <w:rPr>
          <w:rFonts w:ascii="Times New Roman" w:eastAsia="Times New Roman" w:hAnsi="Times New Roman"/>
          <w:spacing w:val="-2"/>
        </w:rPr>
        <w:t>interesit;</w:t>
      </w:r>
    </w:p>
    <w:p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rPr>
          <w:rFonts w:eastAsia="Times New Roman"/>
        </w:rPr>
      </w:pPr>
      <w:r w:rsidRPr="00466A39">
        <w:rPr>
          <w:rFonts w:ascii="Times New Roman" w:eastAsia="Times New Roman" w:hAnsi="Times New Roman"/>
        </w:rPr>
        <w:t>Aftësim</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marrjen</w:t>
      </w:r>
      <w:r w:rsidRPr="00466A39">
        <w:rPr>
          <w:rFonts w:ascii="Times New Roman" w:eastAsia="Times New Roman" w:hAnsi="Times New Roman"/>
          <w:spacing w:val="40"/>
        </w:rPr>
        <w:t xml:space="preserve"> </w:t>
      </w:r>
      <w:r w:rsidRPr="00466A39">
        <w:rPr>
          <w:rFonts w:ascii="Times New Roman" w:eastAsia="Times New Roman" w:hAnsi="Times New Roman"/>
        </w:rPr>
        <w:t>e</w:t>
      </w:r>
      <w:r w:rsidRPr="00466A39">
        <w:rPr>
          <w:rFonts w:ascii="Times New Roman" w:eastAsia="Times New Roman" w:hAnsi="Times New Roman"/>
          <w:spacing w:val="40"/>
        </w:rPr>
        <w:t xml:space="preserve"> </w:t>
      </w:r>
      <w:r w:rsidRPr="00466A39">
        <w:rPr>
          <w:rFonts w:ascii="Times New Roman" w:eastAsia="Times New Roman" w:hAnsi="Times New Roman"/>
        </w:rPr>
        <w:t>vendimeve</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çështje</w:t>
      </w:r>
      <w:r w:rsidRPr="00466A39">
        <w:rPr>
          <w:rFonts w:ascii="Times New Roman" w:eastAsia="Times New Roman" w:hAnsi="Times New Roman"/>
          <w:spacing w:val="40"/>
        </w:rPr>
        <w:t xml:space="preserve"> </w:t>
      </w:r>
      <w:r w:rsidRPr="00466A39">
        <w:rPr>
          <w:rFonts w:ascii="Times New Roman" w:eastAsia="Times New Roman" w:hAnsi="Times New Roman"/>
        </w:rPr>
        <w:t>konkrete</w:t>
      </w:r>
      <w:r w:rsidRPr="00466A39">
        <w:rPr>
          <w:rFonts w:ascii="Times New Roman" w:eastAsia="Times New Roman" w:hAnsi="Times New Roman"/>
          <w:spacing w:val="40"/>
        </w:rPr>
        <w:t xml:space="preserve"> </w:t>
      </w:r>
      <w:r w:rsidRPr="00466A39">
        <w:rPr>
          <w:rFonts w:ascii="Times New Roman" w:eastAsia="Times New Roman" w:hAnsi="Times New Roman"/>
        </w:rPr>
        <w:t>duke</w:t>
      </w:r>
      <w:r w:rsidRPr="00466A39">
        <w:rPr>
          <w:rFonts w:ascii="Times New Roman" w:eastAsia="Times New Roman" w:hAnsi="Times New Roman"/>
          <w:spacing w:val="40"/>
        </w:rPr>
        <w:t xml:space="preserve"> </w:t>
      </w:r>
      <w:r w:rsidRPr="00466A39">
        <w:rPr>
          <w:rFonts w:ascii="Times New Roman" w:eastAsia="Times New Roman" w:hAnsi="Times New Roman"/>
        </w:rPr>
        <w:t>pasur</w:t>
      </w:r>
      <w:r w:rsidRPr="00466A39">
        <w:rPr>
          <w:rFonts w:ascii="Times New Roman" w:eastAsia="Times New Roman" w:hAnsi="Times New Roman"/>
          <w:spacing w:val="40"/>
        </w:rPr>
        <w:t xml:space="preserve"> </w:t>
      </w:r>
      <w:r w:rsidRPr="00466A39">
        <w:rPr>
          <w:rFonts w:ascii="Times New Roman" w:eastAsia="Times New Roman" w:hAnsi="Times New Roman"/>
        </w:rPr>
        <w:t>në</w:t>
      </w:r>
      <w:r w:rsidRPr="00466A39">
        <w:rPr>
          <w:rFonts w:ascii="Times New Roman" w:eastAsia="Times New Roman" w:hAnsi="Times New Roman"/>
          <w:spacing w:val="40"/>
        </w:rPr>
        <w:t xml:space="preserve"> </w:t>
      </w:r>
      <w:r w:rsidRPr="00466A39">
        <w:rPr>
          <w:rFonts w:ascii="Times New Roman" w:eastAsia="Times New Roman" w:hAnsi="Times New Roman"/>
        </w:rPr>
        <w:t>vëmendje</w:t>
      </w:r>
      <w:r w:rsidRPr="00466A39">
        <w:rPr>
          <w:rFonts w:ascii="Times New Roman" w:eastAsia="Times New Roman" w:hAnsi="Times New Roman"/>
          <w:spacing w:val="40"/>
        </w:rPr>
        <w:t xml:space="preserve"> </w:t>
      </w:r>
      <w:r w:rsidRPr="00466A39">
        <w:rPr>
          <w:rFonts w:ascii="Times New Roman" w:eastAsia="Times New Roman" w:hAnsi="Times New Roman"/>
        </w:rPr>
        <w:t>edhe efektin shoqëror të tyre.</w:t>
      </w:r>
    </w:p>
    <w:p w:rsidR="00623EE9" w:rsidRPr="00466A39" w:rsidRDefault="00623EE9" w:rsidP="00623EE9">
      <w:pPr>
        <w:widowControl w:val="0"/>
        <w:tabs>
          <w:tab w:val="left" w:pos="9595"/>
        </w:tabs>
        <w:autoSpaceDE w:val="0"/>
        <w:autoSpaceDN w:val="0"/>
        <w:spacing w:after="0" w:line="240" w:lineRule="auto"/>
        <w:ind w:right="-10"/>
        <w:rPr>
          <w:rFonts w:ascii="Times New Roman" w:eastAsia="Times New Roman" w:hAnsi="Times New Roman"/>
        </w:rPr>
      </w:pPr>
      <w:r w:rsidRPr="00466A39">
        <w:rPr>
          <w:rFonts w:ascii="Times New Roman" w:eastAsia="Times New Roman" w:hAnsi="Times New Roman"/>
          <w:b/>
          <w:u w:val="single"/>
        </w:rPr>
        <w:t>Kompetenca</w:t>
      </w:r>
      <w:r w:rsidRPr="00466A39">
        <w:rPr>
          <w:rFonts w:ascii="Times New Roman" w:eastAsia="Times New Roman" w:hAnsi="Times New Roman"/>
          <w:b/>
          <w:spacing w:val="-5"/>
          <w:u w:val="single"/>
        </w:rPr>
        <w:t xml:space="preserve"> </w:t>
      </w:r>
      <w:r w:rsidRPr="00466A39">
        <w:rPr>
          <w:rFonts w:ascii="Times New Roman" w:eastAsia="Times New Roman" w:hAnsi="Times New Roman"/>
          <w:b/>
          <w:u w:val="single"/>
        </w:rPr>
        <w:t>6:</w:t>
      </w:r>
      <w:r w:rsidRPr="00466A39">
        <w:rPr>
          <w:rFonts w:ascii="Times New Roman" w:eastAsia="Times New Roman" w:hAnsi="Times New Roman"/>
          <w:b/>
          <w:spacing w:val="-4"/>
        </w:rPr>
        <w:t xml:space="preserve"> </w:t>
      </w:r>
      <w:r w:rsidRPr="00466A39">
        <w:rPr>
          <w:rFonts w:ascii="Times New Roman" w:eastAsia="Times New Roman" w:hAnsi="Times New Roman"/>
        </w:rPr>
        <w:t>Bashkëpunimi,</w:t>
      </w:r>
      <w:r w:rsidRPr="00466A39">
        <w:rPr>
          <w:rFonts w:ascii="Times New Roman" w:eastAsia="Times New Roman" w:hAnsi="Times New Roman"/>
          <w:spacing w:val="-5"/>
        </w:rPr>
        <w:t xml:space="preserve"> </w:t>
      </w:r>
      <w:r w:rsidRPr="00466A39">
        <w:rPr>
          <w:rFonts w:ascii="Times New Roman" w:eastAsia="Times New Roman" w:hAnsi="Times New Roman"/>
        </w:rPr>
        <w:t>transparenca</w:t>
      </w:r>
      <w:r w:rsidRPr="00466A39">
        <w:rPr>
          <w:rFonts w:ascii="Times New Roman" w:eastAsia="Times New Roman" w:hAnsi="Times New Roman"/>
          <w:spacing w:val="-5"/>
        </w:rPr>
        <w:t xml:space="preserve"> </w:t>
      </w:r>
      <w:r w:rsidRPr="00466A39">
        <w:rPr>
          <w:rFonts w:ascii="Times New Roman" w:eastAsia="Times New Roman" w:hAnsi="Times New Roman"/>
        </w:rPr>
        <w:t>dhe</w:t>
      </w:r>
      <w:r w:rsidRPr="00466A39">
        <w:rPr>
          <w:rFonts w:ascii="Times New Roman" w:eastAsia="Times New Roman" w:hAnsi="Times New Roman"/>
          <w:spacing w:val="-6"/>
        </w:rPr>
        <w:t xml:space="preserve"> </w:t>
      </w:r>
      <w:r w:rsidRPr="00466A39">
        <w:rPr>
          <w:rFonts w:ascii="Times New Roman" w:eastAsia="Times New Roman" w:hAnsi="Times New Roman"/>
          <w:spacing w:val="-2"/>
        </w:rPr>
        <w:t>komunikimi</w:t>
      </w:r>
    </w:p>
    <w:p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jc w:val="both"/>
        <w:rPr>
          <w:rFonts w:eastAsia="Times New Roman"/>
        </w:rPr>
      </w:pPr>
      <w:r w:rsidRPr="00466A39">
        <w:rPr>
          <w:rFonts w:ascii="Times New Roman" w:eastAsia="Times New Roman" w:hAnsi="Times New Roman"/>
        </w:rPr>
        <w:t>Të jetë transparent duke respektuar diversitetin, konfidencialitetin dhe parimet e</w:t>
      </w:r>
      <w:r w:rsidRPr="00466A39">
        <w:rPr>
          <w:rFonts w:ascii="Times New Roman" w:eastAsia="Times New Roman" w:hAnsi="Times New Roman"/>
          <w:spacing w:val="40"/>
        </w:rPr>
        <w:t xml:space="preserve"> </w:t>
      </w:r>
      <w:r w:rsidRPr="00466A39">
        <w:rPr>
          <w:rFonts w:ascii="Times New Roman" w:eastAsia="Times New Roman" w:hAnsi="Times New Roman"/>
        </w:rPr>
        <w:t>mbrojtjes së të dhënave personale;</w:t>
      </w:r>
    </w:p>
    <w:p w:rsidR="00623EE9" w:rsidRPr="00466A39" w:rsidRDefault="00623EE9" w:rsidP="00407F6A">
      <w:pPr>
        <w:widowControl w:val="0"/>
        <w:numPr>
          <w:ilvl w:val="0"/>
          <w:numId w:val="96"/>
        </w:numPr>
        <w:tabs>
          <w:tab w:val="left" w:pos="1680"/>
          <w:tab w:val="left" w:pos="9595"/>
        </w:tabs>
        <w:autoSpaceDE w:val="0"/>
        <w:autoSpaceDN w:val="0"/>
        <w:spacing w:after="0" w:line="240" w:lineRule="auto"/>
        <w:ind w:right="-10"/>
        <w:jc w:val="both"/>
        <w:rPr>
          <w:rFonts w:eastAsia="Times New Roman"/>
        </w:rPr>
      </w:pPr>
      <w:r w:rsidRPr="00466A39">
        <w:rPr>
          <w:rFonts w:ascii="Times New Roman" w:eastAsia="Times New Roman" w:hAnsi="Times New Roman"/>
        </w:rPr>
        <w:t>Të komunikojë me një gjuhë të qartë e të përshtatshme dhe të hapur me kolegët,</w:t>
      </w:r>
      <w:r w:rsidRPr="00466A39">
        <w:rPr>
          <w:rFonts w:ascii="Times New Roman" w:eastAsia="Times New Roman" w:hAnsi="Times New Roman"/>
          <w:spacing w:val="40"/>
        </w:rPr>
        <w:t xml:space="preserve"> </w:t>
      </w:r>
      <w:r w:rsidRPr="00466A39">
        <w:rPr>
          <w:rFonts w:ascii="Times New Roman" w:eastAsia="Times New Roman" w:hAnsi="Times New Roman"/>
        </w:rPr>
        <w:t>të dëgjojë opinionet e kundërta, të jetë mendjehapur dhe të reflektojë mbi kritikën që i</w:t>
      </w:r>
      <w:r w:rsidRPr="00466A39">
        <w:rPr>
          <w:rFonts w:ascii="Times New Roman" w:eastAsia="Times New Roman" w:hAnsi="Times New Roman"/>
          <w:spacing w:val="40"/>
        </w:rPr>
        <w:t xml:space="preserve"> </w:t>
      </w:r>
      <w:r w:rsidRPr="00466A39">
        <w:rPr>
          <w:rFonts w:ascii="Times New Roman" w:eastAsia="Times New Roman" w:hAnsi="Times New Roman"/>
          <w:spacing w:val="-2"/>
        </w:rPr>
        <w:t>bëhet.</w:t>
      </w:r>
    </w:p>
    <w:p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rsidR="00623EE9" w:rsidRPr="00466A39" w:rsidRDefault="00623EE9" w:rsidP="00623EE9">
      <w:pPr>
        <w:widowControl w:val="0"/>
        <w:tabs>
          <w:tab w:val="left" w:pos="1680"/>
        </w:tabs>
        <w:autoSpaceDE w:val="0"/>
        <w:autoSpaceDN w:val="0"/>
        <w:spacing w:after="0" w:line="240" w:lineRule="auto"/>
        <w:rPr>
          <w:rFonts w:ascii="Times New Roman" w:eastAsia="Times New Roman" w:hAnsi="Times New Roman"/>
        </w:rPr>
      </w:pPr>
      <w:r w:rsidRPr="00466A39">
        <w:rPr>
          <w:rFonts w:ascii="Times New Roman" w:eastAsia="Times New Roman" w:hAnsi="Times New Roman"/>
          <w:b/>
        </w:rPr>
        <w:t>Përmbajtja</w:t>
      </w:r>
      <w:r w:rsidRPr="00466A39">
        <w:rPr>
          <w:rFonts w:ascii="Times New Roman" w:eastAsia="Times New Roman" w:hAnsi="Times New Roman"/>
          <w:b/>
          <w:spacing w:val="-3"/>
        </w:rPr>
        <w:t xml:space="preserve"> </w:t>
      </w:r>
      <w:r w:rsidRPr="00466A39">
        <w:rPr>
          <w:rFonts w:ascii="Times New Roman" w:eastAsia="Times New Roman" w:hAnsi="Times New Roman"/>
          <w:b/>
        </w:rPr>
        <w:t>e</w:t>
      </w:r>
      <w:r w:rsidRPr="00466A39">
        <w:rPr>
          <w:rFonts w:ascii="Times New Roman" w:eastAsia="Times New Roman" w:hAnsi="Times New Roman"/>
          <w:b/>
          <w:spacing w:val="-4"/>
        </w:rPr>
        <w:t xml:space="preserve"> </w:t>
      </w:r>
      <w:r w:rsidRPr="00466A39">
        <w:rPr>
          <w:rFonts w:ascii="Times New Roman" w:eastAsia="Times New Roman" w:hAnsi="Times New Roman"/>
          <w:b/>
          <w:spacing w:val="-2"/>
        </w:rPr>
        <w:t>Kursit</w:t>
      </w:r>
    </w:p>
    <w:p w:rsidR="00623EE9" w:rsidRPr="00466A39" w:rsidRDefault="00623EE9" w:rsidP="00623EE9">
      <w:pPr>
        <w:widowControl w:val="0"/>
        <w:autoSpaceDE w:val="0"/>
        <w:autoSpaceDN w:val="0"/>
        <w:spacing w:after="0" w:line="240" w:lineRule="auto"/>
        <w:ind w:right="80"/>
        <w:jc w:val="both"/>
        <w:rPr>
          <w:rFonts w:ascii="Times New Roman" w:eastAsia="Times New Roman" w:hAnsi="Times New Roman"/>
        </w:rPr>
      </w:pPr>
      <w:r w:rsidRPr="00466A39">
        <w:rPr>
          <w:rFonts w:ascii="Times New Roman" w:eastAsia="Times New Roman" w:hAnsi="Times New Roman"/>
        </w:rPr>
        <w:t>Në vijim të këtij programi, në këtë seksion paraqiten në mënyrë të përmbledhur temat që do të trajtohen në kursin përkatës dhe modalitete që lidhen me ngarkesën, metodologjinë, pedagogët, etj. Duke qenë se Shkolla e Magjistraturës është një institucion që ka për mision formimin profesional të magjistratëve, kursi i së drejtës administrative do të jetë i fokusuar më tepër në aspektin e aftësimit praktik të magjistratit. Siç shihet edhe nga përpilimi i objektivave mësimore më sipër, fokusi është aftësimi praktik në nivelet, zbatim, analizë, vlerësim/krijim të Taksionomisë së Bloom-it. Ndaj dhe temat e përzgjedhura do të duhet t’i shërbejnë trajnimit në këto nivele. Modalitete për përmbajtjen e kursit dhe strukturën e tij janë, si më poshtë:</w:t>
      </w:r>
    </w:p>
    <w:p w:rsidR="00623EE9" w:rsidRPr="00466A39" w:rsidRDefault="00623EE9" w:rsidP="00623EE9">
      <w:pPr>
        <w:widowControl w:val="0"/>
        <w:autoSpaceDE w:val="0"/>
        <w:autoSpaceDN w:val="0"/>
        <w:spacing w:after="0" w:line="240" w:lineRule="auto"/>
        <w:ind w:right="1515"/>
        <w:rPr>
          <w:rFonts w:ascii="Times New Roman" w:eastAsia="Times New Roman" w:hAnsi="Times New Roman"/>
          <w:b/>
        </w:rPr>
      </w:pPr>
      <w:r w:rsidRPr="00466A39">
        <w:rPr>
          <w:rFonts w:ascii="Times New Roman" w:eastAsia="Times New Roman" w:hAnsi="Times New Roman"/>
          <w:b/>
        </w:rPr>
        <w:t>Temat</w:t>
      </w:r>
      <w:r w:rsidRPr="00466A39">
        <w:rPr>
          <w:rFonts w:ascii="Times New Roman" w:eastAsia="Times New Roman" w:hAnsi="Times New Roman"/>
          <w:b/>
          <w:spacing w:val="-3"/>
        </w:rPr>
        <w:t xml:space="preserve"> </w:t>
      </w:r>
      <w:r w:rsidRPr="00466A39">
        <w:rPr>
          <w:rFonts w:ascii="Times New Roman" w:eastAsia="Times New Roman" w:hAnsi="Times New Roman"/>
          <w:b/>
        </w:rPr>
        <w:t>që</w:t>
      </w:r>
      <w:r w:rsidRPr="00466A39">
        <w:rPr>
          <w:rFonts w:ascii="Times New Roman" w:eastAsia="Times New Roman" w:hAnsi="Times New Roman"/>
          <w:b/>
          <w:spacing w:val="-1"/>
        </w:rPr>
        <w:t xml:space="preserve"> </w:t>
      </w:r>
      <w:r w:rsidRPr="00466A39">
        <w:rPr>
          <w:rFonts w:ascii="Times New Roman" w:eastAsia="Times New Roman" w:hAnsi="Times New Roman"/>
          <w:b/>
        </w:rPr>
        <w:t>do</w:t>
      </w:r>
      <w:r w:rsidRPr="00466A39">
        <w:rPr>
          <w:rFonts w:ascii="Times New Roman" w:eastAsia="Times New Roman" w:hAnsi="Times New Roman"/>
          <w:b/>
          <w:spacing w:val="-4"/>
        </w:rPr>
        <w:t xml:space="preserve"> </w:t>
      </w:r>
      <w:r w:rsidRPr="00466A39">
        <w:rPr>
          <w:rFonts w:ascii="Times New Roman" w:eastAsia="Times New Roman" w:hAnsi="Times New Roman"/>
          <w:b/>
        </w:rPr>
        <w:t>të</w:t>
      </w:r>
      <w:r w:rsidRPr="00466A39">
        <w:rPr>
          <w:rFonts w:ascii="Times New Roman" w:eastAsia="Times New Roman" w:hAnsi="Times New Roman"/>
          <w:b/>
          <w:spacing w:val="-3"/>
        </w:rPr>
        <w:t xml:space="preserve"> </w:t>
      </w:r>
      <w:r w:rsidRPr="00466A39">
        <w:rPr>
          <w:rFonts w:ascii="Times New Roman" w:eastAsia="Times New Roman" w:hAnsi="Times New Roman"/>
          <w:b/>
        </w:rPr>
        <w:t>trajtohen</w:t>
      </w:r>
      <w:r w:rsidRPr="00466A39">
        <w:rPr>
          <w:rFonts w:ascii="Times New Roman" w:eastAsia="Times New Roman" w:hAnsi="Times New Roman"/>
          <w:b/>
          <w:spacing w:val="-7"/>
        </w:rPr>
        <w:t xml:space="preserve"> </w:t>
      </w:r>
      <w:r w:rsidRPr="00466A39">
        <w:rPr>
          <w:rFonts w:ascii="Times New Roman" w:eastAsia="Times New Roman" w:hAnsi="Times New Roman"/>
          <w:b/>
        </w:rPr>
        <w:t>në</w:t>
      </w:r>
      <w:r w:rsidRPr="00466A39">
        <w:rPr>
          <w:rFonts w:ascii="Times New Roman" w:eastAsia="Times New Roman" w:hAnsi="Times New Roman"/>
          <w:b/>
          <w:spacing w:val="-1"/>
        </w:rPr>
        <w:t xml:space="preserve"> </w:t>
      </w:r>
      <w:r w:rsidRPr="00466A39">
        <w:rPr>
          <w:rFonts w:ascii="Times New Roman" w:eastAsia="Times New Roman" w:hAnsi="Times New Roman"/>
          <w:b/>
        </w:rPr>
        <w:t>kursin</w:t>
      </w:r>
      <w:r w:rsidRPr="00466A39">
        <w:rPr>
          <w:rFonts w:ascii="Times New Roman" w:eastAsia="Times New Roman" w:hAnsi="Times New Roman"/>
          <w:b/>
          <w:spacing w:val="-1"/>
        </w:rPr>
        <w:t xml:space="preserve"> </w:t>
      </w:r>
      <w:r w:rsidRPr="00466A39">
        <w:rPr>
          <w:rFonts w:ascii="Times New Roman" w:eastAsia="Times New Roman" w:hAnsi="Times New Roman"/>
          <w:b/>
        </w:rPr>
        <w:t>e</w:t>
      </w:r>
      <w:r w:rsidRPr="00466A39">
        <w:rPr>
          <w:rFonts w:ascii="Times New Roman" w:eastAsia="Times New Roman" w:hAnsi="Times New Roman"/>
          <w:b/>
          <w:spacing w:val="-4"/>
        </w:rPr>
        <w:t xml:space="preserve"> </w:t>
      </w:r>
      <w:r w:rsidRPr="00466A39">
        <w:rPr>
          <w:rFonts w:ascii="Times New Roman" w:eastAsia="Times New Roman" w:hAnsi="Times New Roman"/>
          <w:b/>
        </w:rPr>
        <w:t>Klinikës</w:t>
      </w:r>
      <w:r w:rsidRPr="00466A39">
        <w:rPr>
          <w:rFonts w:ascii="Times New Roman" w:eastAsia="Times New Roman" w:hAnsi="Times New Roman"/>
          <w:b/>
          <w:spacing w:val="-1"/>
        </w:rPr>
        <w:t xml:space="preserve"> </w:t>
      </w:r>
      <w:r w:rsidRPr="00466A39">
        <w:rPr>
          <w:rFonts w:ascii="Times New Roman" w:eastAsia="Times New Roman" w:hAnsi="Times New Roman"/>
          <w:b/>
        </w:rPr>
        <w:t>Ligjore</w:t>
      </w:r>
      <w:r w:rsidRPr="00466A39">
        <w:rPr>
          <w:rFonts w:ascii="Times New Roman" w:eastAsia="Times New Roman" w:hAnsi="Times New Roman"/>
          <w:b/>
          <w:spacing w:val="-1"/>
        </w:rPr>
        <w:t xml:space="preserve"> </w:t>
      </w:r>
      <w:r w:rsidRPr="00466A39">
        <w:rPr>
          <w:rFonts w:ascii="Times New Roman" w:eastAsia="Times New Roman" w:hAnsi="Times New Roman"/>
          <w:b/>
        </w:rPr>
        <w:t>dhe</w:t>
      </w:r>
      <w:r w:rsidRPr="00466A39">
        <w:rPr>
          <w:rFonts w:ascii="Times New Roman" w:eastAsia="Times New Roman" w:hAnsi="Times New Roman"/>
          <w:b/>
          <w:spacing w:val="-1"/>
        </w:rPr>
        <w:t xml:space="preserve"> </w:t>
      </w:r>
      <w:r w:rsidRPr="00466A39">
        <w:rPr>
          <w:rFonts w:ascii="Times New Roman" w:eastAsia="Times New Roman" w:hAnsi="Times New Roman"/>
          <w:b/>
        </w:rPr>
        <w:t>Shkencore</w:t>
      </w:r>
      <w:r w:rsidRPr="00466A39">
        <w:rPr>
          <w:rFonts w:ascii="Times New Roman" w:eastAsia="Times New Roman" w:hAnsi="Times New Roman"/>
          <w:b/>
          <w:spacing w:val="-1"/>
        </w:rPr>
        <w:t xml:space="preserve"> </w:t>
      </w:r>
      <w:r w:rsidRPr="00466A39">
        <w:rPr>
          <w:rFonts w:ascii="Times New Roman" w:eastAsia="Times New Roman" w:hAnsi="Times New Roman"/>
          <w:b/>
        </w:rPr>
        <w:t>janë</w:t>
      </w:r>
      <w:r w:rsidRPr="00466A39">
        <w:rPr>
          <w:rFonts w:ascii="Times New Roman" w:eastAsia="Times New Roman" w:hAnsi="Times New Roman"/>
          <w:b/>
          <w:spacing w:val="-1"/>
        </w:rPr>
        <w:t xml:space="preserve"> </w:t>
      </w:r>
      <w:r w:rsidRPr="00466A39">
        <w:rPr>
          <w:rFonts w:ascii="Times New Roman" w:eastAsia="Times New Roman" w:hAnsi="Times New Roman"/>
          <w:b/>
        </w:rPr>
        <w:lastRenderedPageBreak/>
        <w:t>në</w:t>
      </w:r>
      <w:r w:rsidRPr="00466A39">
        <w:rPr>
          <w:rFonts w:ascii="Times New Roman" w:eastAsia="Times New Roman" w:hAnsi="Times New Roman"/>
          <w:b/>
          <w:spacing w:val="-3"/>
        </w:rPr>
        <w:t xml:space="preserve"> </w:t>
      </w:r>
      <w:r w:rsidRPr="00466A39">
        <w:rPr>
          <w:rFonts w:ascii="Times New Roman" w:eastAsia="Times New Roman" w:hAnsi="Times New Roman"/>
          <w:b/>
        </w:rPr>
        <w:t>varësi të pyetjeve që do të vijnë nga Institucionet si vijojnë:</w:t>
      </w:r>
    </w:p>
    <w:p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Gjykata</w:t>
      </w:r>
      <w:r w:rsidRPr="00466A39">
        <w:rPr>
          <w:rFonts w:ascii="Times New Roman" w:eastAsia="Times New Roman" w:hAnsi="Times New Roman"/>
          <w:b/>
          <w:spacing w:val="-5"/>
        </w:rPr>
        <w:t xml:space="preserve"> </w:t>
      </w:r>
      <w:r w:rsidRPr="00466A39">
        <w:rPr>
          <w:rFonts w:ascii="Times New Roman" w:eastAsia="Times New Roman" w:hAnsi="Times New Roman"/>
          <w:b/>
        </w:rPr>
        <w:t>e</w:t>
      </w:r>
      <w:r w:rsidRPr="00466A39">
        <w:rPr>
          <w:rFonts w:ascii="Times New Roman" w:eastAsia="Times New Roman" w:hAnsi="Times New Roman"/>
          <w:b/>
          <w:spacing w:val="-1"/>
        </w:rPr>
        <w:t xml:space="preserve"> </w:t>
      </w:r>
      <w:r w:rsidRPr="00466A39">
        <w:rPr>
          <w:rFonts w:ascii="Times New Roman" w:eastAsia="Times New Roman" w:hAnsi="Times New Roman"/>
          <w:b/>
          <w:spacing w:val="-4"/>
        </w:rPr>
        <w:t>Lartë</w:t>
      </w:r>
    </w:p>
    <w:p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Gjykata</w:t>
      </w:r>
      <w:r w:rsidRPr="00466A39">
        <w:rPr>
          <w:rFonts w:ascii="Times New Roman" w:eastAsia="Times New Roman" w:hAnsi="Times New Roman"/>
          <w:b/>
          <w:spacing w:val="-6"/>
        </w:rPr>
        <w:t xml:space="preserve"> </w:t>
      </w:r>
      <w:r w:rsidRPr="00466A39">
        <w:rPr>
          <w:rFonts w:ascii="Times New Roman" w:eastAsia="Times New Roman" w:hAnsi="Times New Roman"/>
          <w:b/>
          <w:spacing w:val="-2"/>
        </w:rPr>
        <w:t>Kushtetuese</w:t>
      </w:r>
    </w:p>
    <w:p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Prokuroria</w:t>
      </w:r>
      <w:r w:rsidRPr="00466A39">
        <w:rPr>
          <w:rFonts w:ascii="Times New Roman" w:eastAsia="Times New Roman" w:hAnsi="Times New Roman"/>
          <w:b/>
          <w:spacing w:val="-2"/>
        </w:rPr>
        <w:t xml:space="preserve"> </w:t>
      </w:r>
      <w:r w:rsidRPr="00466A39">
        <w:rPr>
          <w:rFonts w:ascii="Times New Roman" w:eastAsia="Times New Roman" w:hAnsi="Times New Roman"/>
          <w:b/>
        </w:rPr>
        <w:t>e</w:t>
      </w:r>
      <w:r w:rsidRPr="00466A39">
        <w:rPr>
          <w:rFonts w:ascii="Times New Roman" w:eastAsia="Times New Roman" w:hAnsi="Times New Roman"/>
          <w:b/>
          <w:spacing w:val="-1"/>
        </w:rPr>
        <w:t xml:space="preserve"> </w:t>
      </w:r>
      <w:r w:rsidRPr="00466A39">
        <w:rPr>
          <w:rFonts w:ascii="Times New Roman" w:eastAsia="Times New Roman" w:hAnsi="Times New Roman"/>
          <w:b/>
          <w:spacing w:val="-2"/>
        </w:rPr>
        <w:t>Përgjithshme</w:t>
      </w:r>
    </w:p>
    <w:p w:rsidR="00623EE9" w:rsidRPr="00466A39" w:rsidRDefault="00623EE9" w:rsidP="00407F6A">
      <w:pPr>
        <w:widowControl w:val="0"/>
        <w:numPr>
          <w:ilvl w:val="0"/>
          <w:numId w:val="95"/>
        </w:numPr>
        <w:tabs>
          <w:tab w:val="left" w:pos="1679"/>
        </w:tabs>
        <w:autoSpaceDE w:val="0"/>
        <w:autoSpaceDN w:val="0"/>
        <w:spacing w:after="0" w:line="240" w:lineRule="auto"/>
        <w:ind w:left="1679" w:hanging="359"/>
        <w:rPr>
          <w:rFonts w:ascii="Times New Roman" w:eastAsia="Times New Roman" w:hAnsi="Times New Roman"/>
          <w:b/>
        </w:rPr>
      </w:pPr>
      <w:r w:rsidRPr="00466A39">
        <w:rPr>
          <w:rFonts w:ascii="Times New Roman" w:eastAsia="Times New Roman" w:hAnsi="Times New Roman"/>
          <w:b/>
        </w:rPr>
        <w:t>Gjykata</w:t>
      </w:r>
      <w:r w:rsidRPr="00466A39">
        <w:rPr>
          <w:rFonts w:ascii="Times New Roman" w:eastAsia="Times New Roman" w:hAnsi="Times New Roman"/>
          <w:b/>
          <w:spacing w:val="-8"/>
        </w:rPr>
        <w:t xml:space="preserve"> </w:t>
      </w:r>
      <w:r w:rsidRPr="00466A39">
        <w:rPr>
          <w:rFonts w:ascii="Times New Roman" w:eastAsia="Times New Roman" w:hAnsi="Times New Roman"/>
          <w:b/>
        </w:rPr>
        <w:t>e</w:t>
      </w:r>
      <w:r w:rsidRPr="00466A39">
        <w:rPr>
          <w:rFonts w:ascii="Times New Roman" w:eastAsia="Times New Roman" w:hAnsi="Times New Roman"/>
          <w:b/>
          <w:spacing w:val="-3"/>
        </w:rPr>
        <w:t xml:space="preserve"> </w:t>
      </w:r>
      <w:r w:rsidRPr="00466A39">
        <w:rPr>
          <w:rFonts w:ascii="Times New Roman" w:eastAsia="Times New Roman" w:hAnsi="Times New Roman"/>
          <w:b/>
        </w:rPr>
        <w:t>Apelit</w:t>
      </w:r>
      <w:r w:rsidRPr="00466A39">
        <w:rPr>
          <w:rFonts w:ascii="Times New Roman" w:eastAsia="Times New Roman" w:hAnsi="Times New Roman"/>
          <w:b/>
          <w:spacing w:val="-3"/>
        </w:rPr>
        <w:t xml:space="preserve"> </w:t>
      </w:r>
      <w:r w:rsidRPr="00466A39">
        <w:rPr>
          <w:rFonts w:ascii="Times New Roman" w:eastAsia="Times New Roman" w:hAnsi="Times New Roman"/>
          <w:b/>
        </w:rPr>
        <w:t>për</w:t>
      </w:r>
      <w:r w:rsidRPr="00466A39">
        <w:rPr>
          <w:rFonts w:ascii="Times New Roman" w:eastAsia="Times New Roman" w:hAnsi="Times New Roman"/>
          <w:b/>
          <w:spacing w:val="-5"/>
        </w:rPr>
        <w:t xml:space="preserve"> </w:t>
      </w:r>
      <w:r w:rsidRPr="00466A39">
        <w:rPr>
          <w:rFonts w:ascii="Times New Roman" w:eastAsia="Times New Roman" w:hAnsi="Times New Roman"/>
          <w:b/>
        </w:rPr>
        <w:t>Korrupsionin</w:t>
      </w:r>
      <w:r w:rsidRPr="00466A39">
        <w:rPr>
          <w:rFonts w:ascii="Times New Roman" w:eastAsia="Times New Roman" w:hAnsi="Times New Roman"/>
          <w:b/>
          <w:spacing w:val="-2"/>
        </w:rPr>
        <w:t xml:space="preserve"> </w:t>
      </w:r>
      <w:r w:rsidRPr="00466A39">
        <w:rPr>
          <w:rFonts w:ascii="Times New Roman" w:eastAsia="Times New Roman" w:hAnsi="Times New Roman"/>
          <w:b/>
        </w:rPr>
        <w:t>dhe</w:t>
      </w:r>
      <w:r w:rsidRPr="00466A39">
        <w:rPr>
          <w:rFonts w:ascii="Times New Roman" w:eastAsia="Times New Roman" w:hAnsi="Times New Roman"/>
          <w:b/>
          <w:spacing w:val="-6"/>
        </w:rPr>
        <w:t xml:space="preserve"> </w:t>
      </w:r>
      <w:r w:rsidRPr="00466A39">
        <w:rPr>
          <w:rFonts w:ascii="Times New Roman" w:eastAsia="Times New Roman" w:hAnsi="Times New Roman"/>
          <w:b/>
        </w:rPr>
        <w:t>Krimin</w:t>
      </w:r>
      <w:r w:rsidRPr="00466A39">
        <w:rPr>
          <w:rFonts w:ascii="Times New Roman" w:eastAsia="Times New Roman" w:hAnsi="Times New Roman"/>
          <w:b/>
          <w:spacing w:val="-3"/>
        </w:rPr>
        <w:t xml:space="preserve"> </w:t>
      </w:r>
      <w:r w:rsidRPr="00466A39">
        <w:rPr>
          <w:rFonts w:ascii="Times New Roman" w:eastAsia="Times New Roman" w:hAnsi="Times New Roman"/>
          <w:b/>
        </w:rPr>
        <w:t>e</w:t>
      </w:r>
      <w:r w:rsidRPr="00466A39">
        <w:rPr>
          <w:rFonts w:ascii="Times New Roman" w:eastAsia="Times New Roman" w:hAnsi="Times New Roman"/>
          <w:b/>
          <w:spacing w:val="-5"/>
        </w:rPr>
        <w:t xml:space="preserve"> </w:t>
      </w:r>
      <w:r w:rsidRPr="00466A39">
        <w:rPr>
          <w:rFonts w:ascii="Times New Roman" w:eastAsia="Times New Roman" w:hAnsi="Times New Roman"/>
          <w:b/>
          <w:spacing w:val="-2"/>
        </w:rPr>
        <w:t>Organizuar</w:t>
      </w:r>
    </w:p>
    <w:p w:rsidR="00623EE9" w:rsidRPr="00466A39" w:rsidRDefault="00623EE9" w:rsidP="00407F6A">
      <w:pPr>
        <w:widowControl w:val="0"/>
        <w:numPr>
          <w:ilvl w:val="0"/>
          <w:numId w:val="95"/>
        </w:numPr>
        <w:tabs>
          <w:tab w:val="left" w:pos="1679"/>
        </w:tabs>
        <w:autoSpaceDE w:val="0"/>
        <w:autoSpaceDN w:val="0"/>
        <w:spacing w:after="0" w:line="240" w:lineRule="auto"/>
        <w:ind w:left="960" w:right="6440" w:firstLine="360"/>
        <w:rPr>
          <w:rFonts w:ascii="Times New Roman" w:eastAsia="Times New Roman" w:hAnsi="Times New Roman"/>
          <w:b/>
        </w:rPr>
      </w:pPr>
      <w:r w:rsidRPr="00466A39">
        <w:rPr>
          <w:rFonts w:ascii="Times New Roman" w:eastAsia="Times New Roman" w:hAnsi="Times New Roman"/>
          <w:b/>
        </w:rPr>
        <w:t>Gjykata</w:t>
      </w:r>
      <w:r w:rsidRPr="00466A39">
        <w:rPr>
          <w:rFonts w:ascii="Times New Roman" w:eastAsia="Times New Roman" w:hAnsi="Times New Roman"/>
          <w:b/>
          <w:spacing w:val="-11"/>
        </w:rPr>
        <w:t xml:space="preserve"> </w:t>
      </w:r>
      <w:r w:rsidRPr="00466A39">
        <w:rPr>
          <w:rFonts w:ascii="Times New Roman" w:eastAsia="Times New Roman" w:hAnsi="Times New Roman"/>
          <w:b/>
        </w:rPr>
        <w:t>Administrative</w:t>
      </w:r>
      <w:r w:rsidRPr="00466A39">
        <w:rPr>
          <w:rFonts w:ascii="Times New Roman" w:eastAsia="Times New Roman" w:hAnsi="Times New Roman"/>
          <w:b/>
          <w:spacing w:val="-12"/>
        </w:rPr>
        <w:t xml:space="preserve"> </w:t>
      </w:r>
      <w:r w:rsidRPr="00466A39">
        <w:rPr>
          <w:rFonts w:ascii="Times New Roman" w:eastAsia="Times New Roman" w:hAnsi="Times New Roman"/>
          <w:b/>
        </w:rPr>
        <w:t>e</w:t>
      </w:r>
      <w:r w:rsidRPr="00466A39">
        <w:rPr>
          <w:rFonts w:ascii="Times New Roman" w:eastAsia="Times New Roman" w:hAnsi="Times New Roman"/>
          <w:b/>
          <w:spacing w:val="-12"/>
        </w:rPr>
        <w:t xml:space="preserve"> </w:t>
      </w:r>
      <w:r w:rsidRPr="00466A39">
        <w:rPr>
          <w:rFonts w:ascii="Times New Roman" w:eastAsia="Times New Roman" w:hAnsi="Times New Roman"/>
          <w:b/>
        </w:rPr>
        <w:t>Apelit</w:t>
      </w:r>
    </w:p>
    <w:p w:rsidR="00623EE9" w:rsidRPr="00466A39" w:rsidRDefault="00623EE9" w:rsidP="00623EE9">
      <w:pPr>
        <w:widowControl w:val="0"/>
        <w:tabs>
          <w:tab w:val="left" w:pos="1679"/>
        </w:tabs>
        <w:autoSpaceDE w:val="0"/>
        <w:autoSpaceDN w:val="0"/>
        <w:spacing w:after="0" w:line="240" w:lineRule="auto"/>
        <w:ind w:right="6440"/>
        <w:rPr>
          <w:rFonts w:ascii="Times New Roman" w:eastAsia="Times New Roman" w:hAnsi="Times New Roman"/>
          <w:b/>
        </w:rPr>
      </w:pPr>
    </w:p>
    <w:p w:rsidR="00623EE9" w:rsidRPr="00466A39" w:rsidRDefault="00623EE9" w:rsidP="00623EE9">
      <w:pPr>
        <w:widowControl w:val="0"/>
        <w:tabs>
          <w:tab w:val="left" w:pos="1679"/>
        </w:tabs>
        <w:autoSpaceDE w:val="0"/>
        <w:autoSpaceDN w:val="0"/>
        <w:spacing w:after="0" w:line="240" w:lineRule="auto"/>
        <w:ind w:right="6440"/>
        <w:rPr>
          <w:rFonts w:ascii="Times New Roman" w:eastAsia="Times New Roman" w:hAnsi="Times New Roman"/>
          <w:b/>
        </w:rPr>
      </w:pPr>
      <w:r w:rsidRPr="00466A39">
        <w:rPr>
          <w:rFonts w:ascii="Times New Roman" w:eastAsia="Times New Roman" w:hAnsi="Times New Roman"/>
          <w:b/>
          <w:spacing w:val="-2"/>
        </w:rPr>
        <w:t>Vlerësimi</w:t>
      </w:r>
    </w:p>
    <w:p w:rsidR="00623EE9" w:rsidRPr="00466A39" w:rsidRDefault="00623EE9" w:rsidP="00623EE9">
      <w:pPr>
        <w:widowControl w:val="0"/>
        <w:autoSpaceDE w:val="0"/>
        <w:autoSpaceDN w:val="0"/>
        <w:spacing w:after="0" w:line="240" w:lineRule="auto"/>
        <w:ind w:right="80"/>
        <w:jc w:val="both"/>
        <w:rPr>
          <w:rFonts w:ascii="Times New Roman" w:eastAsia="Times New Roman" w:hAnsi="Times New Roman"/>
          <w:sz w:val="24"/>
          <w:szCs w:val="24"/>
        </w:rPr>
      </w:pPr>
      <w:r w:rsidRPr="00466A39">
        <w:rPr>
          <w:rFonts w:ascii="Times New Roman" w:eastAsia="Times New Roman" w:hAnsi="Times New Roman"/>
          <w:sz w:val="24"/>
          <w:szCs w:val="24"/>
        </w:rPr>
        <w:t>Çdo</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pedagog</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i</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grupit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të</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Klinikës</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Ligjore</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vlerëson</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deri</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në</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20</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pikë</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çdo</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kandidat.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Titullari</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i Kursit të</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Klinikës</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Ligjore</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llogarit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rezultatin</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për</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vlerësimin</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final</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për</w:t>
      </w:r>
      <w:r w:rsidRPr="00466A39">
        <w:rPr>
          <w:rFonts w:ascii="Times New Roman" w:eastAsia="Times New Roman" w:hAnsi="Times New Roman"/>
          <w:spacing w:val="-2"/>
          <w:sz w:val="24"/>
          <w:szCs w:val="24"/>
        </w:rPr>
        <w:t xml:space="preserve"> </w:t>
      </w:r>
      <w:r w:rsidRPr="00466A39">
        <w:rPr>
          <w:rFonts w:ascii="Times New Roman" w:eastAsia="Times New Roman" w:hAnsi="Times New Roman"/>
          <w:sz w:val="24"/>
          <w:szCs w:val="24"/>
        </w:rPr>
        <w:t>çdo</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kandidat.</w:t>
      </w:r>
      <w:r w:rsidRPr="00466A39">
        <w:rPr>
          <w:rFonts w:ascii="Times New Roman" w:eastAsia="Times New Roman" w:hAnsi="Times New Roman"/>
          <w:spacing w:val="-1"/>
          <w:sz w:val="24"/>
          <w:szCs w:val="24"/>
        </w:rPr>
        <w:t xml:space="preserve"> </w:t>
      </w:r>
      <w:r w:rsidRPr="00466A39">
        <w:rPr>
          <w:rFonts w:ascii="Times New Roman" w:eastAsia="Times New Roman" w:hAnsi="Times New Roman"/>
          <w:sz w:val="24"/>
          <w:szCs w:val="24"/>
        </w:rPr>
        <w:t>Në</w:t>
      </w:r>
      <w:r w:rsidRPr="00466A39">
        <w:rPr>
          <w:rFonts w:ascii="Times New Roman" w:eastAsia="Times New Roman" w:hAnsi="Times New Roman"/>
          <w:spacing w:val="-3"/>
          <w:sz w:val="24"/>
          <w:szCs w:val="24"/>
        </w:rPr>
        <w:t xml:space="preserve"> </w:t>
      </w:r>
      <w:r w:rsidRPr="00466A39">
        <w:rPr>
          <w:rFonts w:ascii="Times New Roman" w:eastAsia="Times New Roman" w:hAnsi="Times New Roman"/>
          <w:sz w:val="24"/>
          <w:szCs w:val="24"/>
        </w:rPr>
        <w:t>rast se titullari i kursit vëren ndryshime të mëdha në vlerësim midis pedagogëve për një kandidat konkret, ai mbledh grupin e pedagogëve për të evidentuar arsyet e kësaj mospërputhje dhe për të prodhuar një rezultat final.</w:t>
      </w:r>
    </w:p>
    <w:p w:rsidR="00623EE9" w:rsidRPr="00466A39" w:rsidRDefault="00623EE9" w:rsidP="00623EE9">
      <w:pPr>
        <w:widowControl w:val="0"/>
        <w:autoSpaceDE w:val="0"/>
        <w:autoSpaceDN w:val="0"/>
        <w:spacing w:after="0" w:line="240" w:lineRule="auto"/>
        <w:ind w:right="80"/>
        <w:jc w:val="both"/>
        <w:rPr>
          <w:rFonts w:ascii="Times New Roman" w:eastAsia="Times New Roman" w:hAnsi="Times New Roman"/>
          <w:sz w:val="24"/>
          <w:szCs w:val="24"/>
        </w:rPr>
      </w:pPr>
      <w:r w:rsidRPr="00466A39">
        <w:rPr>
          <w:rFonts w:ascii="Times New Roman" w:eastAsia="Times New Roman" w:hAnsi="Times New Roman"/>
          <w:sz w:val="24"/>
          <w:szCs w:val="24"/>
        </w:rPr>
        <w:t>2.2 Për përgatitjen e një memoje caktohet një pedagog mentor i grupit. Pas dorëzimit të memos në versionin përfundimtar vlerësimi i memos do të bëhet nga një komision me 3 anëtarë</w:t>
      </w:r>
      <w:r w:rsidRPr="00466A39">
        <w:rPr>
          <w:rFonts w:ascii="Times New Roman" w:eastAsia="Times New Roman" w:hAnsi="Times New Roman"/>
          <w:spacing w:val="49"/>
          <w:sz w:val="24"/>
          <w:szCs w:val="24"/>
        </w:rPr>
        <w:t xml:space="preserve"> </w:t>
      </w:r>
      <w:r w:rsidRPr="00466A39">
        <w:rPr>
          <w:rFonts w:ascii="Times New Roman" w:eastAsia="Times New Roman" w:hAnsi="Times New Roman"/>
          <w:sz w:val="24"/>
          <w:szCs w:val="24"/>
        </w:rPr>
        <w:t>me</w:t>
      </w:r>
      <w:r w:rsidRPr="00466A39">
        <w:rPr>
          <w:rFonts w:ascii="Times New Roman" w:eastAsia="Times New Roman" w:hAnsi="Times New Roman"/>
          <w:spacing w:val="54"/>
          <w:sz w:val="24"/>
          <w:szCs w:val="24"/>
        </w:rPr>
        <w:t xml:space="preserve"> </w:t>
      </w:r>
      <w:r w:rsidRPr="00466A39">
        <w:rPr>
          <w:rFonts w:ascii="Times New Roman" w:eastAsia="Times New Roman" w:hAnsi="Times New Roman"/>
          <w:sz w:val="24"/>
          <w:szCs w:val="24"/>
        </w:rPr>
        <w:t>pedagogët</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sipas</w:t>
      </w:r>
      <w:r w:rsidRPr="00466A39">
        <w:rPr>
          <w:rFonts w:ascii="Times New Roman" w:eastAsia="Times New Roman" w:hAnsi="Times New Roman"/>
          <w:spacing w:val="52"/>
          <w:sz w:val="24"/>
          <w:szCs w:val="24"/>
        </w:rPr>
        <w:t xml:space="preserve"> </w:t>
      </w:r>
      <w:r w:rsidRPr="00466A39">
        <w:rPr>
          <w:rFonts w:ascii="Times New Roman" w:eastAsia="Times New Roman" w:hAnsi="Times New Roman"/>
          <w:sz w:val="24"/>
          <w:szCs w:val="24"/>
        </w:rPr>
        <w:t>tematikës</w:t>
      </w:r>
      <w:r w:rsidRPr="00466A39">
        <w:rPr>
          <w:rFonts w:ascii="Times New Roman" w:eastAsia="Times New Roman" w:hAnsi="Times New Roman"/>
          <w:spacing w:val="52"/>
          <w:sz w:val="24"/>
          <w:szCs w:val="24"/>
        </w:rPr>
        <w:t xml:space="preserve"> </w:t>
      </w:r>
      <w:r w:rsidRPr="00466A39">
        <w:rPr>
          <w:rFonts w:ascii="Times New Roman" w:eastAsia="Times New Roman" w:hAnsi="Times New Roman"/>
          <w:sz w:val="24"/>
          <w:szCs w:val="24"/>
        </w:rPr>
        <w:t>së</w:t>
      </w:r>
      <w:r w:rsidRPr="00466A39">
        <w:rPr>
          <w:rFonts w:ascii="Times New Roman" w:eastAsia="Times New Roman" w:hAnsi="Times New Roman"/>
          <w:spacing w:val="51"/>
          <w:sz w:val="24"/>
          <w:szCs w:val="24"/>
        </w:rPr>
        <w:t xml:space="preserve"> </w:t>
      </w:r>
      <w:r w:rsidRPr="00466A39">
        <w:rPr>
          <w:rFonts w:ascii="Times New Roman" w:eastAsia="Times New Roman" w:hAnsi="Times New Roman"/>
          <w:sz w:val="24"/>
          <w:szCs w:val="24"/>
        </w:rPr>
        <w:t>memos.</w:t>
      </w:r>
      <w:r w:rsidRPr="00466A39">
        <w:rPr>
          <w:rFonts w:ascii="Times New Roman" w:eastAsia="Times New Roman" w:hAnsi="Times New Roman"/>
          <w:spacing w:val="52"/>
          <w:sz w:val="24"/>
          <w:szCs w:val="24"/>
        </w:rPr>
        <w:t xml:space="preserve"> </w:t>
      </w:r>
      <w:r w:rsidRPr="00466A39">
        <w:rPr>
          <w:rFonts w:ascii="Times New Roman" w:eastAsia="Times New Roman" w:hAnsi="Times New Roman"/>
          <w:sz w:val="24"/>
          <w:szCs w:val="24"/>
        </w:rPr>
        <w:t>Komisioni</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i</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vlerësimit</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z w:val="24"/>
          <w:szCs w:val="24"/>
        </w:rPr>
        <w:t>të</w:t>
      </w:r>
      <w:r w:rsidRPr="00466A39">
        <w:rPr>
          <w:rFonts w:ascii="Times New Roman" w:eastAsia="Times New Roman" w:hAnsi="Times New Roman"/>
          <w:spacing w:val="52"/>
          <w:sz w:val="24"/>
          <w:szCs w:val="24"/>
        </w:rPr>
        <w:t xml:space="preserve"> </w:t>
      </w:r>
      <w:r w:rsidRPr="00466A39">
        <w:rPr>
          <w:rFonts w:ascii="Times New Roman" w:eastAsia="Times New Roman" w:hAnsi="Times New Roman"/>
          <w:sz w:val="24"/>
          <w:szCs w:val="24"/>
        </w:rPr>
        <w:t>të</w:t>
      </w:r>
      <w:r w:rsidRPr="00466A39">
        <w:rPr>
          <w:rFonts w:ascii="Times New Roman" w:eastAsia="Times New Roman" w:hAnsi="Times New Roman"/>
          <w:spacing w:val="53"/>
          <w:sz w:val="24"/>
          <w:szCs w:val="24"/>
        </w:rPr>
        <w:t xml:space="preserve"> </w:t>
      </w:r>
      <w:r w:rsidRPr="00466A39">
        <w:rPr>
          <w:rFonts w:ascii="Times New Roman" w:eastAsia="Times New Roman" w:hAnsi="Times New Roman"/>
          <w:spacing w:val="-2"/>
          <w:sz w:val="24"/>
          <w:szCs w:val="24"/>
        </w:rPr>
        <w:t>gjitha</w:t>
      </w:r>
      <w:r w:rsidRPr="00466A39">
        <w:rPr>
          <w:rFonts w:ascii="Times New Roman" w:eastAsia="Times New Roman" w:hAnsi="Times New Roman"/>
          <w:sz w:val="24"/>
          <w:szCs w:val="24"/>
        </w:rPr>
        <w:t xml:space="preserve"> memove caktohet me urdhër të</w:t>
      </w:r>
      <w:r w:rsidRPr="00466A39">
        <w:rPr>
          <w:rFonts w:ascii="Times New Roman" w:eastAsia="Times New Roman" w:hAnsi="Times New Roman"/>
          <w:spacing w:val="25"/>
          <w:sz w:val="24"/>
          <w:szCs w:val="24"/>
        </w:rPr>
        <w:t xml:space="preserve"> </w:t>
      </w:r>
      <w:r w:rsidRPr="00466A39">
        <w:rPr>
          <w:rFonts w:ascii="Times New Roman" w:eastAsia="Times New Roman" w:hAnsi="Times New Roman"/>
          <w:sz w:val="24"/>
          <w:szCs w:val="24"/>
        </w:rPr>
        <w:t>Drejtorit të Shkollës. Mentori që</w:t>
      </w:r>
      <w:r w:rsidRPr="00466A39">
        <w:rPr>
          <w:rFonts w:ascii="Times New Roman" w:eastAsia="Times New Roman" w:hAnsi="Times New Roman"/>
          <w:spacing w:val="25"/>
          <w:sz w:val="24"/>
          <w:szCs w:val="24"/>
        </w:rPr>
        <w:t xml:space="preserve"> </w:t>
      </w:r>
      <w:r w:rsidRPr="00466A39">
        <w:rPr>
          <w:rFonts w:ascii="Times New Roman" w:eastAsia="Times New Roman" w:hAnsi="Times New Roman"/>
          <w:sz w:val="24"/>
          <w:szCs w:val="24"/>
        </w:rPr>
        <w:t>ka udhëhequr memon</w:t>
      </w:r>
      <w:r w:rsidRPr="00466A39">
        <w:rPr>
          <w:rFonts w:ascii="Times New Roman" w:eastAsia="Times New Roman" w:hAnsi="Times New Roman"/>
          <w:spacing w:val="80"/>
          <w:sz w:val="24"/>
          <w:szCs w:val="24"/>
        </w:rPr>
        <w:t xml:space="preserve"> </w:t>
      </w:r>
      <w:r w:rsidRPr="00466A39">
        <w:rPr>
          <w:rFonts w:ascii="Times New Roman" w:eastAsia="Times New Roman" w:hAnsi="Times New Roman"/>
          <w:sz w:val="24"/>
          <w:szCs w:val="24"/>
        </w:rPr>
        <w:t>dhe pedagogët e Klinikës nuk mund të jenë anëtar të Komisionit të Vlerësimit.</w:t>
      </w:r>
    </w:p>
    <w:p w:rsidR="00623EE9" w:rsidRPr="00466A39" w:rsidRDefault="00623EE9" w:rsidP="00623EE9">
      <w:pPr>
        <w:widowControl w:val="0"/>
        <w:autoSpaceDE w:val="0"/>
        <w:autoSpaceDN w:val="0"/>
        <w:spacing w:after="0" w:line="240" w:lineRule="auto"/>
        <w:ind w:right="1515"/>
        <w:rPr>
          <w:rFonts w:ascii="Times New Roman" w:eastAsia="Times New Roman" w:hAnsi="Times New Roman"/>
          <w:b/>
        </w:rPr>
      </w:pPr>
    </w:p>
    <w:p w:rsidR="00623EE9" w:rsidRPr="00466A39" w:rsidRDefault="00623EE9" w:rsidP="00623EE9">
      <w:pPr>
        <w:widowControl w:val="0"/>
        <w:tabs>
          <w:tab w:val="left" w:pos="9630"/>
        </w:tabs>
        <w:autoSpaceDE w:val="0"/>
        <w:autoSpaceDN w:val="0"/>
        <w:spacing w:after="0" w:line="240" w:lineRule="auto"/>
        <w:ind w:right="1515"/>
        <w:rPr>
          <w:rFonts w:ascii="Times New Roman" w:eastAsia="Times New Roman" w:hAnsi="Times New Roman"/>
          <w:b/>
        </w:rPr>
      </w:pPr>
      <w:r w:rsidRPr="00466A39">
        <w:rPr>
          <w:rFonts w:ascii="Times New Roman" w:eastAsia="Times New Roman" w:hAnsi="Times New Roman"/>
          <w:b/>
        </w:rPr>
        <w:t>Mënyra</w:t>
      </w:r>
      <w:r w:rsidRPr="00466A39">
        <w:rPr>
          <w:rFonts w:ascii="Times New Roman" w:eastAsia="Times New Roman" w:hAnsi="Times New Roman"/>
          <w:b/>
          <w:spacing w:val="-1"/>
        </w:rPr>
        <w:t xml:space="preserve"> </w:t>
      </w:r>
      <w:r w:rsidRPr="00466A39">
        <w:rPr>
          <w:rFonts w:ascii="Times New Roman" w:eastAsia="Times New Roman" w:hAnsi="Times New Roman"/>
          <w:b/>
        </w:rPr>
        <w:t>e vlerësimit të kursit Klinika Ligjore dhe Shkencore do të</w:t>
      </w:r>
      <w:r w:rsidRPr="00466A39">
        <w:rPr>
          <w:rFonts w:ascii="Times New Roman" w:eastAsia="Times New Roman" w:hAnsi="Times New Roman"/>
          <w:b/>
          <w:spacing w:val="-1"/>
        </w:rPr>
        <w:t xml:space="preserve"> </w:t>
      </w:r>
      <w:r w:rsidRPr="00466A39">
        <w:rPr>
          <w:rFonts w:ascii="Times New Roman" w:eastAsia="Times New Roman" w:hAnsi="Times New Roman"/>
          <w:b/>
        </w:rPr>
        <w:t>jetë</w:t>
      </w:r>
      <w:r w:rsidRPr="00466A39">
        <w:rPr>
          <w:rFonts w:ascii="Times New Roman" w:eastAsia="Times New Roman" w:hAnsi="Times New Roman"/>
          <w:b/>
          <w:spacing w:val="40"/>
        </w:rPr>
        <w:t xml:space="preserve"> </w:t>
      </w:r>
      <w:r w:rsidRPr="00466A39">
        <w:rPr>
          <w:rFonts w:ascii="Times New Roman" w:eastAsia="Times New Roman" w:hAnsi="Times New Roman"/>
          <w:b/>
        </w:rPr>
        <w:t>gjithsej 100 pikë me koeficient 1.5:</w:t>
      </w:r>
    </w:p>
    <w:p w:rsidR="00623EE9" w:rsidRPr="00466A39" w:rsidRDefault="00623EE9" w:rsidP="00407F6A">
      <w:pPr>
        <w:widowControl w:val="0"/>
        <w:numPr>
          <w:ilvl w:val="0"/>
          <w:numId w:val="94"/>
        </w:numPr>
        <w:tabs>
          <w:tab w:val="left" w:pos="1242"/>
        </w:tabs>
        <w:autoSpaceDE w:val="0"/>
        <w:autoSpaceDN w:val="0"/>
        <w:spacing w:after="0" w:line="240" w:lineRule="auto"/>
        <w:ind w:left="1242" w:hanging="359"/>
        <w:rPr>
          <w:rFonts w:ascii="Times New Roman" w:eastAsia="Times New Roman" w:hAnsi="Times New Roman"/>
        </w:rPr>
      </w:pPr>
      <w:r w:rsidRPr="00466A39">
        <w:rPr>
          <w:rFonts w:ascii="Times New Roman" w:eastAsia="Times New Roman" w:hAnsi="Times New Roman"/>
        </w:rPr>
        <w:t>Tabela</w:t>
      </w:r>
      <w:r w:rsidRPr="00466A39">
        <w:rPr>
          <w:rFonts w:ascii="Times New Roman" w:eastAsia="Times New Roman" w:hAnsi="Times New Roman"/>
          <w:spacing w:val="-7"/>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vlerësimin</w:t>
      </w:r>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5"/>
        </w:rPr>
        <w:t xml:space="preserve"> </w:t>
      </w:r>
      <w:r w:rsidRPr="00466A39">
        <w:rPr>
          <w:rFonts w:ascii="Times New Roman" w:eastAsia="Times New Roman" w:hAnsi="Times New Roman"/>
        </w:rPr>
        <w:t>kandidatëve</w:t>
      </w:r>
      <w:r w:rsidRPr="00466A39">
        <w:rPr>
          <w:rFonts w:ascii="Times New Roman" w:eastAsia="Times New Roman" w:hAnsi="Times New Roman"/>
          <w:spacing w:val="-6"/>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magjistratë</w:t>
      </w:r>
      <w:r w:rsidRPr="00466A39">
        <w:rPr>
          <w:rFonts w:ascii="Times New Roman" w:eastAsia="Times New Roman" w:hAnsi="Times New Roman"/>
          <w:spacing w:val="-4"/>
        </w:rPr>
        <w:t xml:space="preserve"> </w:t>
      </w:r>
      <w:r w:rsidRPr="00466A39">
        <w:rPr>
          <w:rFonts w:ascii="Times New Roman" w:eastAsia="Times New Roman" w:hAnsi="Times New Roman"/>
        </w:rPr>
        <w:t>nga</w:t>
      </w:r>
      <w:r w:rsidRPr="00466A39">
        <w:rPr>
          <w:rFonts w:ascii="Times New Roman" w:eastAsia="Times New Roman" w:hAnsi="Times New Roman"/>
          <w:spacing w:val="-4"/>
        </w:rPr>
        <w:t xml:space="preserve"> </w:t>
      </w:r>
      <w:r w:rsidRPr="00466A39">
        <w:rPr>
          <w:rFonts w:ascii="Times New Roman" w:eastAsia="Times New Roman" w:hAnsi="Times New Roman"/>
        </w:rPr>
        <w:t>mentorët</w:t>
      </w:r>
      <w:r w:rsidRPr="00466A39">
        <w:rPr>
          <w:rFonts w:ascii="Times New Roman" w:eastAsia="Times New Roman" w:hAnsi="Times New Roman"/>
          <w:spacing w:val="-3"/>
        </w:rPr>
        <w:t xml:space="preserve"> </w:t>
      </w:r>
      <w:r w:rsidRPr="00466A39">
        <w:rPr>
          <w:rFonts w:ascii="Times New Roman" w:eastAsia="Times New Roman" w:hAnsi="Times New Roman"/>
        </w:rPr>
        <w:t>(pedagogët</w:t>
      </w:r>
      <w:r w:rsidRPr="00466A39">
        <w:rPr>
          <w:rFonts w:ascii="Times New Roman" w:eastAsia="Times New Roman" w:hAnsi="Times New Roman"/>
          <w:spacing w:val="-6"/>
        </w:rPr>
        <w:t xml:space="preserve"> </w:t>
      </w:r>
      <w:r w:rsidRPr="00466A39">
        <w:rPr>
          <w:rFonts w:ascii="Times New Roman" w:eastAsia="Times New Roman" w:hAnsi="Times New Roman"/>
          <w:spacing w:val="-2"/>
        </w:rPr>
        <w:t>udhëheqës)</w:t>
      </w:r>
    </w:p>
    <w:p w:rsidR="00623EE9" w:rsidRPr="00466A39" w:rsidRDefault="00623EE9" w:rsidP="00623EE9">
      <w:pPr>
        <w:widowControl w:val="0"/>
        <w:autoSpaceDE w:val="0"/>
        <w:autoSpaceDN w:val="0"/>
        <w:spacing w:after="0" w:line="240" w:lineRule="auto"/>
        <w:rPr>
          <w:rFonts w:ascii="Times New Roman" w:eastAsia="Times New Roman" w:hAnsi="Times New Roman"/>
          <w:sz w:val="20"/>
          <w:szCs w:val="24"/>
        </w:rPr>
      </w:pPr>
    </w:p>
    <w:tbl>
      <w:tblPr>
        <w:tblW w:w="87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48"/>
        <w:gridCol w:w="1134"/>
        <w:gridCol w:w="810"/>
        <w:gridCol w:w="1136"/>
        <w:gridCol w:w="1559"/>
        <w:gridCol w:w="1175"/>
        <w:gridCol w:w="932"/>
      </w:tblGrid>
      <w:tr w:rsidR="00466A39" w:rsidRPr="00466A39" w:rsidTr="00623EE9">
        <w:trPr>
          <w:trHeight w:val="1350"/>
        </w:trPr>
        <w:tc>
          <w:tcPr>
            <w:tcW w:w="540"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4"/>
              </w:rPr>
            </w:pPr>
          </w:p>
          <w:p w:rsidR="00623EE9" w:rsidRPr="00466A39" w:rsidRDefault="00623EE9" w:rsidP="00B57281">
            <w:pPr>
              <w:widowControl w:val="0"/>
              <w:autoSpaceDE w:val="0"/>
              <w:autoSpaceDN w:val="0"/>
              <w:spacing w:after="0" w:line="240" w:lineRule="auto"/>
              <w:rPr>
                <w:rFonts w:ascii="Times New Roman" w:eastAsia="Times New Roman" w:hAnsi="Times New Roman"/>
                <w:b/>
                <w:sz w:val="24"/>
              </w:rPr>
            </w:pPr>
            <w:r w:rsidRPr="00466A39">
              <w:rPr>
                <w:rFonts w:ascii="Times New Roman" w:eastAsia="Times New Roman" w:hAnsi="Times New Roman"/>
                <w:b/>
                <w:spacing w:val="-5"/>
                <w:sz w:val="24"/>
              </w:rPr>
              <w:t>Nr.</w:t>
            </w:r>
          </w:p>
        </w:tc>
        <w:tc>
          <w:tcPr>
            <w:tcW w:w="1448"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4"/>
              </w:rPr>
            </w:pPr>
          </w:p>
          <w:p w:rsidR="00623EE9" w:rsidRPr="00466A39" w:rsidRDefault="00623EE9" w:rsidP="00B57281">
            <w:pPr>
              <w:widowControl w:val="0"/>
              <w:autoSpaceDE w:val="0"/>
              <w:autoSpaceDN w:val="0"/>
              <w:spacing w:after="0" w:line="240" w:lineRule="auto"/>
              <w:ind w:right="381"/>
              <w:rPr>
                <w:rFonts w:ascii="Times New Roman" w:eastAsia="Times New Roman" w:hAnsi="Times New Roman"/>
                <w:b/>
                <w:sz w:val="24"/>
              </w:rPr>
            </w:pPr>
            <w:r w:rsidRPr="00466A39">
              <w:rPr>
                <w:rFonts w:ascii="Times New Roman" w:eastAsia="Times New Roman" w:hAnsi="Times New Roman"/>
                <w:b/>
                <w:spacing w:val="-4"/>
                <w:sz w:val="24"/>
              </w:rPr>
              <w:t xml:space="preserve">Emër </w:t>
            </w:r>
            <w:r w:rsidRPr="00466A39">
              <w:rPr>
                <w:rFonts w:ascii="Times New Roman" w:eastAsia="Times New Roman" w:hAnsi="Times New Roman"/>
                <w:b/>
                <w:spacing w:val="-2"/>
                <w:sz w:val="24"/>
              </w:rPr>
              <w:t>Mbiemër</w:t>
            </w:r>
          </w:p>
        </w:tc>
        <w:tc>
          <w:tcPr>
            <w:tcW w:w="1134"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p w:rsidR="00623EE9" w:rsidRPr="00466A39" w:rsidRDefault="00623EE9" w:rsidP="00B57281">
            <w:pPr>
              <w:widowControl w:val="0"/>
              <w:autoSpaceDE w:val="0"/>
              <w:autoSpaceDN w:val="0"/>
              <w:spacing w:after="0" w:line="240" w:lineRule="auto"/>
              <w:rPr>
                <w:rFonts w:ascii="Times New Roman" w:eastAsia="Times New Roman" w:hAnsi="Times New Roman"/>
              </w:rPr>
            </w:pP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MEMO</w:t>
            </w:r>
            <w:r w:rsidRPr="00466A39">
              <w:rPr>
                <w:rFonts w:ascii="Times New Roman" w:eastAsia="Times New Roman" w:hAnsi="Times New Roman"/>
                <w:b/>
                <w:spacing w:val="-2"/>
              </w:rPr>
              <w:t xml:space="preserve"> LIGJORE</w:t>
            </w:r>
          </w:p>
        </w:tc>
        <w:tc>
          <w:tcPr>
            <w:tcW w:w="810" w:type="dxa"/>
          </w:tcPr>
          <w:p w:rsidR="00623EE9" w:rsidRPr="00466A39" w:rsidRDefault="00623EE9" w:rsidP="00B57281">
            <w:pPr>
              <w:widowControl w:val="0"/>
              <w:autoSpaceDE w:val="0"/>
              <w:autoSpaceDN w:val="0"/>
              <w:spacing w:after="0" w:line="240" w:lineRule="auto"/>
              <w:ind w:right="168"/>
              <w:rPr>
                <w:rFonts w:ascii="Times New Roman" w:eastAsia="Times New Roman" w:hAnsi="Times New Roman"/>
                <w:b/>
              </w:rPr>
            </w:pPr>
            <w:r w:rsidRPr="00466A39">
              <w:rPr>
                <w:rFonts w:ascii="Times New Roman" w:eastAsia="Times New Roman" w:hAnsi="Times New Roman"/>
                <w:b/>
                <w:spacing w:val="-2"/>
              </w:rPr>
              <w:t xml:space="preserve">Dinamika </w:t>
            </w:r>
            <w:r w:rsidRPr="00466A39">
              <w:rPr>
                <w:rFonts w:ascii="Times New Roman" w:eastAsia="Times New Roman" w:hAnsi="Times New Roman"/>
                <w:b/>
              </w:rPr>
              <w:t>e grupit</w:t>
            </w: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3 </w:t>
            </w:r>
            <w:r w:rsidRPr="00466A39">
              <w:rPr>
                <w:rFonts w:ascii="Times New Roman" w:eastAsia="Times New Roman" w:hAnsi="Times New Roman"/>
                <w:b/>
                <w:spacing w:val="-4"/>
              </w:rPr>
              <w:t>pikë</w:t>
            </w:r>
          </w:p>
        </w:tc>
        <w:tc>
          <w:tcPr>
            <w:tcW w:w="1136" w:type="dxa"/>
          </w:tcPr>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 xml:space="preserve">Pavarësia </w:t>
            </w:r>
            <w:r w:rsidRPr="00466A39">
              <w:rPr>
                <w:rFonts w:ascii="Times New Roman" w:eastAsia="Times New Roman" w:hAnsi="Times New Roman"/>
                <w:b/>
              </w:rPr>
              <w:t>në</w:t>
            </w:r>
            <w:r w:rsidRPr="00466A39">
              <w:rPr>
                <w:rFonts w:ascii="Times New Roman" w:eastAsia="Times New Roman" w:hAnsi="Times New Roman"/>
                <w:b/>
                <w:spacing w:val="-2"/>
              </w:rPr>
              <w:t xml:space="preserve"> punim</w:t>
            </w: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5 </w:t>
            </w:r>
            <w:r w:rsidRPr="00466A39">
              <w:rPr>
                <w:rFonts w:ascii="Times New Roman" w:eastAsia="Times New Roman" w:hAnsi="Times New Roman"/>
                <w:b/>
                <w:spacing w:val="-4"/>
              </w:rPr>
              <w:t>pikë</w:t>
            </w:r>
          </w:p>
        </w:tc>
        <w:tc>
          <w:tcPr>
            <w:tcW w:w="1559" w:type="dxa"/>
          </w:tcPr>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Struktura/ Rrjedhshmëria</w:t>
            </w: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5 </w:t>
            </w:r>
            <w:r w:rsidRPr="00466A39">
              <w:rPr>
                <w:rFonts w:ascii="Times New Roman" w:eastAsia="Times New Roman" w:hAnsi="Times New Roman"/>
                <w:b/>
                <w:spacing w:val="-4"/>
              </w:rPr>
              <w:t>pikë</w:t>
            </w:r>
          </w:p>
        </w:tc>
        <w:tc>
          <w:tcPr>
            <w:tcW w:w="1175" w:type="dxa"/>
          </w:tcPr>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Përmbajtja/ Argumentimi</w:t>
            </w: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7 </w:t>
            </w:r>
            <w:r w:rsidRPr="00466A39">
              <w:rPr>
                <w:rFonts w:ascii="Times New Roman" w:eastAsia="Times New Roman" w:hAnsi="Times New Roman"/>
                <w:b/>
                <w:spacing w:val="-4"/>
              </w:rPr>
              <w:t>pikë</w:t>
            </w:r>
          </w:p>
        </w:tc>
        <w:tc>
          <w:tcPr>
            <w:tcW w:w="932" w:type="dxa"/>
          </w:tcPr>
          <w:p w:rsidR="00623EE9" w:rsidRPr="00466A39" w:rsidRDefault="00623EE9" w:rsidP="00B57281">
            <w:pPr>
              <w:widowControl w:val="0"/>
              <w:autoSpaceDE w:val="0"/>
              <w:autoSpaceDN w:val="0"/>
              <w:spacing w:after="0" w:line="240" w:lineRule="auto"/>
              <w:ind w:right="239"/>
              <w:rPr>
                <w:rFonts w:ascii="Times New Roman" w:eastAsia="Times New Roman" w:hAnsi="Times New Roman"/>
                <w:b/>
              </w:rPr>
            </w:pPr>
            <w:r w:rsidRPr="00466A39">
              <w:rPr>
                <w:rFonts w:ascii="Times New Roman" w:eastAsia="Times New Roman" w:hAnsi="Times New Roman"/>
                <w:b/>
                <w:spacing w:val="-2"/>
              </w:rPr>
              <w:t xml:space="preserve">Pikët </w:t>
            </w:r>
            <w:r w:rsidRPr="00466A39">
              <w:rPr>
                <w:rFonts w:ascii="Times New Roman" w:eastAsia="Times New Roman" w:hAnsi="Times New Roman"/>
                <w:b/>
              </w:rPr>
              <w:t>20</w:t>
            </w:r>
            <w:r w:rsidRPr="00466A39">
              <w:rPr>
                <w:rFonts w:ascii="Times New Roman" w:eastAsia="Times New Roman" w:hAnsi="Times New Roman"/>
                <w:b/>
                <w:spacing w:val="-14"/>
              </w:rPr>
              <w:t xml:space="preserve"> </w:t>
            </w:r>
            <w:r w:rsidRPr="00466A39">
              <w:rPr>
                <w:rFonts w:ascii="Times New Roman" w:eastAsia="Times New Roman" w:hAnsi="Times New Roman"/>
                <w:b/>
              </w:rPr>
              <w:t>pikë</w:t>
            </w:r>
          </w:p>
        </w:tc>
      </w:tr>
      <w:tr w:rsidR="00466A39" w:rsidRPr="00466A39" w:rsidTr="00623EE9">
        <w:trPr>
          <w:trHeight w:val="518"/>
        </w:trPr>
        <w:tc>
          <w:tcPr>
            <w:tcW w:w="540"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448"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134"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810"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136"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559"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175"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932"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r>
    </w:tbl>
    <w:p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rsidR="00623EE9" w:rsidRPr="00466A39" w:rsidRDefault="00623EE9" w:rsidP="00407F6A">
      <w:pPr>
        <w:widowControl w:val="0"/>
        <w:numPr>
          <w:ilvl w:val="0"/>
          <w:numId w:val="94"/>
        </w:numPr>
        <w:tabs>
          <w:tab w:val="left" w:pos="1242"/>
        </w:tabs>
        <w:autoSpaceDE w:val="0"/>
        <w:autoSpaceDN w:val="0"/>
        <w:spacing w:after="0" w:line="240" w:lineRule="auto"/>
        <w:ind w:left="1242" w:hanging="359"/>
        <w:rPr>
          <w:rFonts w:ascii="Times New Roman" w:eastAsia="Times New Roman" w:hAnsi="Times New Roman"/>
        </w:rPr>
      </w:pPr>
      <w:r w:rsidRPr="00466A39">
        <w:rPr>
          <w:rFonts w:ascii="Times New Roman" w:eastAsia="Times New Roman" w:hAnsi="Times New Roman"/>
        </w:rPr>
        <w:t>Tabela</w:t>
      </w:r>
      <w:r w:rsidRPr="00466A39">
        <w:rPr>
          <w:rFonts w:ascii="Times New Roman" w:eastAsia="Times New Roman" w:hAnsi="Times New Roman"/>
          <w:spacing w:val="-7"/>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vlerësimin</w:t>
      </w:r>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4"/>
        </w:rPr>
        <w:t xml:space="preserve"> </w:t>
      </w:r>
      <w:r w:rsidRPr="00466A39">
        <w:rPr>
          <w:rFonts w:ascii="Times New Roman" w:eastAsia="Times New Roman" w:hAnsi="Times New Roman"/>
        </w:rPr>
        <w:t>kandidatëve</w:t>
      </w:r>
      <w:r w:rsidRPr="00466A39">
        <w:rPr>
          <w:rFonts w:ascii="Times New Roman" w:eastAsia="Times New Roman" w:hAnsi="Times New Roman"/>
          <w:spacing w:val="-6"/>
        </w:rPr>
        <w:t xml:space="preserve"> </w:t>
      </w:r>
      <w:r w:rsidRPr="00466A39">
        <w:rPr>
          <w:rFonts w:ascii="Times New Roman" w:eastAsia="Times New Roman" w:hAnsi="Times New Roman"/>
        </w:rPr>
        <w:t>për</w:t>
      </w:r>
      <w:r w:rsidRPr="00466A39">
        <w:rPr>
          <w:rFonts w:ascii="Times New Roman" w:eastAsia="Times New Roman" w:hAnsi="Times New Roman"/>
          <w:spacing w:val="-4"/>
        </w:rPr>
        <w:t xml:space="preserve"> </w:t>
      </w:r>
      <w:r w:rsidRPr="00466A39">
        <w:rPr>
          <w:rFonts w:ascii="Times New Roman" w:eastAsia="Times New Roman" w:hAnsi="Times New Roman"/>
        </w:rPr>
        <w:t>magjistratë</w:t>
      </w:r>
      <w:r w:rsidRPr="00466A39">
        <w:rPr>
          <w:rFonts w:ascii="Times New Roman" w:eastAsia="Times New Roman" w:hAnsi="Times New Roman"/>
          <w:spacing w:val="-5"/>
        </w:rPr>
        <w:t xml:space="preserve"> </w:t>
      </w:r>
      <w:r w:rsidRPr="00466A39">
        <w:rPr>
          <w:rFonts w:ascii="Times New Roman" w:eastAsia="Times New Roman" w:hAnsi="Times New Roman"/>
        </w:rPr>
        <w:t>nga</w:t>
      </w:r>
      <w:r w:rsidRPr="00466A39">
        <w:rPr>
          <w:rFonts w:ascii="Times New Roman" w:eastAsia="Times New Roman" w:hAnsi="Times New Roman"/>
          <w:spacing w:val="-4"/>
        </w:rPr>
        <w:t xml:space="preserve"> </w:t>
      </w:r>
      <w:r w:rsidRPr="00466A39">
        <w:rPr>
          <w:rFonts w:ascii="Times New Roman" w:eastAsia="Times New Roman" w:hAnsi="Times New Roman"/>
        </w:rPr>
        <w:t>komisioni</w:t>
      </w:r>
      <w:r w:rsidRPr="00466A39">
        <w:rPr>
          <w:rFonts w:ascii="Times New Roman" w:eastAsia="Times New Roman" w:hAnsi="Times New Roman"/>
          <w:spacing w:val="-4"/>
        </w:rPr>
        <w:t xml:space="preserve"> </w:t>
      </w:r>
      <w:r w:rsidRPr="00466A39">
        <w:rPr>
          <w:rFonts w:ascii="Times New Roman" w:eastAsia="Times New Roman" w:hAnsi="Times New Roman"/>
        </w:rPr>
        <w:t>i</w:t>
      </w:r>
      <w:r w:rsidRPr="00466A39">
        <w:rPr>
          <w:rFonts w:ascii="Times New Roman" w:eastAsia="Times New Roman" w:hAnsi="Times New Roman"/>
          <w:spacing w:val="-5"/>
        </w:rPr>
        <w:t xml:space="preserve"> </w:t>
      </w:r>
      <w:r w:rsidRPr="00466A39">
        <w:rPr>
          <w:rFonts w:ascii="Times New Roman" w:eastAsia="Times New Roman" w:hAnsi="Times New Roman"/>
        </w:rPr>
        <w:t>vlerësimit</w:t>
      </w:r>
      <w:r w:rsidRPr="00466A39">
        <w:rPr>
          <w:rFonts w:ascii="Times New Roman" w:eastAsia="Times New Roman" w:hAnsi="Times New Roman"/>
          <w:spacing w:val="-4"/>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r w:rsidRPr="00466A39">
        <w:rPr>
          <w:rFonts w:ascii="Times New Roman" w:eastAsia="Times New Roman" w:hAnsi="Times New Roman"/>
          <w:spacing w:val="-2"/>
        </w:rPr>
        <w:t>memove.</w:t>
      </w:r>
    </w:p>
    <w:tbl>
      <w:tblPr>
        <w:tblW w:w="942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322"/>
        <w:gridCol w:w="1890"/>
        <w:gridCol w:w="1170"/>
        <w:gridCol w:w="1350"/>
        <w:gridCol w:w="990"/>
        <w:gridCol w:w="990"/>
        <w:gridCol w:w="1170"/>
      </w:tblGrid>
      <w:tr w:rsidR="00466A39" w:rsidRPr="00466A39" w:rsidTr="00623EE9">
        <w:trPr>
          <w:trHeight w:val="1098"/>
        </w:trPr>
        <w:tc>
          <w:tcPr>
            <w:tcW w:w="540"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4"/>
              </w:rPr>
            </w:pPr>
          </w:p>
          <w:p w:rsidR="00623EE9" w:rsidRPr="00466A39" w:rsidRDefault="00623EE9" w:rsidP="00B57281">
            <w:pPr>
              <w:widowControl w:val="0"/>
              <w:autoSpaceDE w:val="0"/>
              <w:autoSpaceDN w:val="0"/>
              <w:spacing w:after="0" w:line="240" w:lineRule="auto"/>
              <w:rPr>
                <w:rFonts w:ascii="Times New Roman" w:eastAsia="Times New Roman" w:hAnsi="Times New Roman"/>
                <w:b/>
                <w:sz w:val="24"/>
              </w:rPr>
            </w:pPr>
            <w:r w:rsidRPr="00466A39">
              <w:rPr>
                <w:rFonts w:ascii="Times New Roman" w:eastAsia="Times New Roman" w:hAnsi="Times New Roman"/>
                <w:b/>
                <w:spacing w:val="-5"/>
                <w:sz w:val="24"/>
              </w:rPr>
              <w:t>Nr.</w:t>
            </w:r>
          </w:p>
        </w:tc>
        <w:tc>
          <w:tcPr>
            <w:tcW w:w="1322"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4"/>
              </w:rPr>
            </w:pPr>
          </w:p>
          <w:p w:rsidR="00623EE9" w:rsidRPr="00466A39" w:rsidRDefault="00623EE9" w:rsidP="00B57281">
            <w:pPr>
              <w:widowControl w:val="0"/>
              <w:autoSpaceDE w:val="0"/>
              <w:autoSpaceDN w:val="0"/>
              <w:spacing w:after="0" w:line="240" w:lineRule="auto"/>
              <w:rPr>
                <w:rFonts w:ascii="Times New Roman" w:eastAsia="Times New Roman" w:hAnsi="Times New Roman"/>
                <w:b/>
                <w:sz w:val="24"/>
              </w:rPr>
            </w:pPr>
            <w:r w:rsidRPr="00466A39">
              <w:rPr>
                <w:rFonts w:ascii="Times New Roman" w:eastAsia="Times New Roman" w:hAnsi="Times New Roman"/>
                <w:b/>
                <w:sz w:val="24"/>
              </w:rPr>
              <w:t>Emër</w:t>
            </w:r>
            <w:r w:rsidRPr="00466A39">
              <w:rPr>
                <w:rFonts w:ascii="Times New Roman" w:eastAsia="Times New Roman" w:hAnsi="Times New Roman"/>
                <w:b/>
                <w:spacing w:val="60"/>
                <w:sz w:val="24"/>
              </w:rPr>
              <w:t xml:space="preserve"> </w:t>
            </w:r>
            <w:r w:rsidRPr="00466A39">
              <w:rPr>
                <w:rFonts w:ascii="Times New Roman" w:eastAsia="Times New Roman" w:hAnsi="Times New Roman"/>
                <w:b/>
                <w:spacing w:val="-2"/>
                <w:sz w:val="24"/>
              </w:rPr>
              <w:t>Mbiemër</w:t>
            </w:r>
          </w:p>
        </w:tc>
        <w:tc>
          <w:tcPr>
            <w:tcW w:w="1890"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p w:rsidR="00623EE9" w:rsidRPr="00466A39" w:rsidRDefault="00623EE9" w:rsidP="00B57281">
            <w:pPr>
              <w:widowControl w:val="0"/>
              <w:autoSpaceDE w:val="0"/>
              <w:autoSpaceDN w:val="0"/>
              <w:spacing w:after="0" w:line="240" w:lineRule="auto"/>
              <w:rPr>
                <w:rFonts w:ascii="Times New Roman" w:eastAsia="Times New Roman" w:hAnsi="Times New Roman"/>
              </w:rPr>
            </w:pP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MEMO</w:t>
            </w:r>
            <w:r w:rsidRPr="00466A39">
              <w:rPr>
                <w:rFonts w:ascii="Times New Roman" w:eastAsia="Times New Roman" w:hAnsi="Times New Roman"/>
                <w:b/>
                <w:spacing w:val="-2"/>
              </w:rPr>
              <w:t xml:space="preserve"> LIGJORE</w:t>
            </w:r>
          </w:p>
        </w:tc>
        <w:tc>
          <w:tcPr>
            <w:tcW w:w="1170" w:type="dxa"/>
          </w:tcPr>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Struktura</w:t>
            </w:r>
          </w:p>
          <w:p w:rsidR="00623EE9" w:rsidRPr="00466A39" w:rsidRDefault="00623EE9" w:rsidP="00B57281">
            <w:pPr>
              <w:widowControl w:val="0"/>
              <w:autoSpaceDE w:val="0"/>
              <w:autoSpaceDN w:val="0"/>
              <w:spacing w:after="0" w:line="240" w:lineRule="auto"/>
              <w:rPr>
                <w:rFonts w:ascii="Times New Roman" w:eastAsia="Times New Roman" w:hAnsi="Times New Roman"/>
              </w:rPr>
            </w:pP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15 </w:t>
            </w:r>
            <w:r w:rsidRPr="00466A39">
              <w:rPr>
                <w:rFonts w:ascii="Times New Roman" w:eastAsia="Times New Roman" w:hAnsi="Times New Roman"/>
                <w:b/>
                <w:spacing w:val="-4"/>
              </w:rPr>
              <w:t>pikë</w:t>
            </w:r>
          </w:p>
        </w:tc>
        <w:tc>
          <w:tcPr>
            <w:tcW w:w="1350" w:type="dxa"/>
          </w:tcPr>
          <w:p w:rsidR="00623EE9" w:rsidRPr="00466A39" w:rsidRDefault="00623EE9" w:rsidP="00B57281">
            <w:pPr>
              <w:widowControl w:val="0"/>
              <w:autoSpaceDE w:val="0"/>
              <w:autoSpaceDN w:val="0"/>
              <w:spacing w:after="0" w:line="240" w:lineRule="auto"/>
              <w:ind w:right="404"/>
              <w:rPr>
                <w:rFonts w:ascii="Times New Roman" w:eastAsia="Times New Roman" w:hAnsi="Times New Roman"/>
                <w:b/>
              </w:rPr>
            </w:pPr>
            <w:r w:rsidRPr="00466A39">
              <w:rPr>
                <w:rFonts w:ascii="Times New Roman" w:eastAsia="Times New Roman" w:hAnsi="Times New Roman"/>
                <w:b/>
                <w:spacing w:val="-2"/>
              </w:rPr>
              <w:t>Shkrimi ligjor/</w:t>
            </w:r>
          </w:p>
          <w:p w:rsidR="00623EE9" w:rsidRPr="00466A39" w:rsidRDefault="00623EE9" w:rsidP="00B57281">
            <w:pPr>
              <w:widowControl w:val="0"/>
              <w:autoSpaceDE w:val="0"/>
              <w:autoSpaceDN w:val="0"/>
              <w:spacing w:after="0" w:line="240" w:lineRule="auto"/>
              <w:rPr>
                <w:rFonts w:ascii="Times New Roman" w:eastAsia="Times New Roman" w:hAnsi="Times New Roman"/>
              </w:rPr>
            </w:pP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20 </w:t>
            </w:r>
            <w:r w:rsidRPr="00466A39">
              <w:rPr>
                <w:rFonts w:ascii="Times New Roman" w:eastAsia="Times New Roman" w:hAnsi="Times New Roman"/>
                <w:b/>
                <w:spacing w:val="-4"/>
              </w:rPr>
              <w:t>pikë</w:t>
            </w:r>
          </w:p>
        </w:tc>
        <w:tc>
          <w:tcPr>
            <w:tcW w:w="990" w:type="dxa"/>
          </w:tcPr>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spacing w:val="-2"/>
              </w:rPr>
              <w:t>Rrjedhs hmëria</w:t>
            </w:r>
          </w:p>
          <w:p w:rsidR="00623EE9" w:rsidRPr="00466A39" w:rsidRDefault="00623EE9" w:rsidP="00B57281">
            <w:pPr>
              <w:widowControl w:val="0"/>
              <w:autoSpaceDE w:val="0"/>
              <w:autoSpaceDN w:val="0"/>
              <w:spacing w:after="0" w:line="240" w:lineRule="auto"/>
              <w:rPr>
                <w:rFonts w:ascii="Times New Roman" w:eastAsia="Times New Roman" w:hAnsi="Times New Roman"/>
              </w:rPr>
            </w:pPr>
          </w:p>
          <w:p w:rsidR="00623EE9" w:rsidRPr="00466A39" w:rsidRDefault="00623EE9" w:rsidP="00B57281">
            <w:pPr>
              <w:widowControl w:val="0"/>
              <w:autoSpaceDE w:val="0"/>
              <w:autoSpaceDN w:val="0"/>
              <w:spacing w:after="0" w:line="240" w:lineRule="auto"/>
              <w:rPr>
                <w:rFonts w:ascii="Times New Roman" w:eastAsia="Times New Roman" w:hAnsi="Times New Roman"/>
                <w:b/>
              </w:rPr>
            </w:pPr>
            <w:r w:rsidRPr="00466A39">
              <w:rPr>
                <w:rFonts w:ascii="Times New Roman" w:eastAsia="Times New Roman" w:hAnsi="Times New Roman"/>
                <w:b/>
              </w:rPr>
              <w:t xml:space="preserve">15 </w:t>
            </w:r>
            <w:r w:rsidRPr="00466A39">
              <w:rPr>
                <w:rFonts w:ascii="Times New Roman" w:eastAsia="Times New Roman" w:hAnsi="Times New Roman"/>
                <w:b/>
                <w:spacing w:val="-4"/>
              </w:rPr>
              <w:t>pikë</w:t>
            </w:r>
          </w:p>
        </w:tc>
        <w:tc>
          <w:tcPr>
            <w:tcW w:w="990" w:type="dxa"/>
          </w:tcPr>
          <w:p w:rsidR="00623EE9" w:rsidRPr="00466A39" w:rsidRDefault="00623EE9" w:rsidP="00B57281">
            <w:pPr>
              <w:widowControl w:val="0"/>
              <w:autoSpaceDE w:val="0"/>
              <w:autoSpaceDN w:val="0"/>
              <w:spacing w:after="0" w:line="240" w:lineRule="auto"/>
              <w:ind w:right="115"/>
              <w:rPr>
                <w:rFonts w:ascii="Times New Roman" w:eastAsia="Times New Roman" w:hAnsi="Times New Roman"/>
                <w:b/>
              </w:rPr>
            </w:pPr>
            <w:r w:rsidRPr="00466A39">
              <w:rPr>
                <w:rFonts w:ascii="Times New Roman" w:eastAsia="Times New Roman" w:hAnsi="Times New Roman"/>
                <w:b/>
                <w:spacing w:val="-2"/>
              </w:rPr>
              <w:t>Arsyetimi dhe</w:t>
            </w:r>
            <w:r w:rsidRPr="00466A39">
              <w:rPr>
                <w:rFonts w:ascii="Times New Roman" w:eastAsia="Times New Roman" w:hAnsi="Times New Roman"/>
                <w:b/>
                <w:spacing w:val="-2"/>
              </w:rPr>
              <w:t xml:space="preserve"> Argume</w:t>
            </w:r>
            <w:r w:rsidRPr="00466A39">
              <w:rPr>
                <w:rFonts w:ascii="Times New Roman" w:eastAsia="Times New Roman" w:hAnsi="Times New Roman"/>
                <w:b/>
              </w:rPr>
              <w:t>ntimi ligjor 30 pikë</w:t>
            </w:r>
          </w:p>
        </w:tc>
        <w:tc>
          <w:tcPr>
            <w:tcW w:w="1170" w:type="dxa"/>
          </w:tcPr>
          <w:p w:rsidR="00623EE9" w:rsidRPr="00466A39" w:rsidRDefault="00623EE9" w:rsidP="00B57281">
            <w:pPr>
              <w:widowControl w:val="0"/>
              <w:autoSpaceDE w:val="0"/>
              <w:autoSpaceDN w:val="0"/>
              <w:spacing w:after="0" w:line="240" w:lineRule="auto"/>
              <w:ind w:right="101"/>
              <w:rPr>
                <w:rFonts w:ascii="Times New Roman" w:eastAsia="Times New Roman" w:hAnsi="Times New Roman"/>
                <w:b/>
              </w:rPr>
            </w:pPr>
            <w:r w:rsidRPr="00466A39">
              <w:rPr>
                <w:rFonts w:ascii="Times New Roman" w:eastAsia="Times New Roman" w:hAnsi="Times New Roman"/>
                <w:b/>
                <w:spacing w:val="-2"/>
              </w:rPr>
              <w:t xml:space="preserve">Piket </w:t>
            </w:r>
            <w:r w:rsidRPr="00466A39">
              <w:rPr>
                <w:rFonts w:ascii="Times New Roman" w:eastAsia="Times New Roman" w:hAnsi="Times New Roman"/>
                <w:b/>
              </w:rPr>
              <w:t>80</w:t>
            </w:r>
            <w:r w:rsidRPr="00466A39">
              <w:rPr>
                <w:rFonts w:ascii="Times New Roman" w:eastAsia="Times New Roman" w:hAnsi="Times New Roman"/>
                <w:b/>
                <w:spacing w:val="-2"/>
              </w:rPr>
              <w:t xml:space="preserve"> </w:t>
            </w:r>
            <w:r w:rsidRPr="00466A39">
              <w:rPr>
                <w:rFonts w:ascii="Times New Roman" w:eastAsia="Times New Roman" w:hAnsi="Times New Roman"/>
                <w:b/>
                <w:spacing w:val="-4"/>
              </w:rPr>
              <w:t>pikë</w:t>
            </w:r>
          </w:p>
        </w:tc>
      </w:tr>
    </w:tbl>
    <w:p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rsidR="00623EE9" w:rsidRPr="00466A39" w:rsidRDefault="00623EE9" w:rsidP="00407F6A">
      <w:pPr>
        <w:pStyle w:val="ListParagraph"/>
        <w:widowControl w:val="0"/>
        <w:numPr>
          <w:ilvl w:val="0"/>
          <w:numId w:val="94"/>
        </w:numPr>
        <w:autoSpaceDE w:val="0"/>
        <w:autoSpaceDN w:val="0"/>
        <w:spacing w:after="0" w:line="240" w:lineRule="auto"/>
        <w:rPr>
          <w:rFonts w:ascii="Times New Roman" w:eastAsia="Times New Roman" w:hAnsi="Times New Roman"/>
        </w:rPr>
      </w:pPr>
      <w:r w:rsidRPr="00466A39">
        <w:rPr>
          <w:rFonts w:ascii="Times New Roman" w:eastAsia="Times New Roman" w:hAnsi="Times New Roman"/>
        </w:rPr>
        <w:t>Tabela</w:t>
      </w:r>
      <w:r w:rsidRPr="00466A39">
        <w:rPr>
          <w:rFonts w:ascii="Times New Roman" w:eastAsia="Times New Roman" w:hAnsi="Times New Roman"/>
          <w:spacing w:val="-3"/>
        </w:rPr>
        <w:t xml:space="preserve"> </w:t>
      </w:r>
      <w:r w:rsidRPr="00466A39">
        <w:rPr>
          <w:rFonts w:ascii="Times New Roman" w:eastAsia="Times New Roman" w:hAnsi="Times New Roman"/>
        </w:rPr>
        <w:t>përfundimtare</w:t>
      </w:r>
      <w:r w:rsidRPr="00466A39">
        <w:rPr>
          <w:rFonts w:ascii="Times New Roman" w:eastAsia="Times New Roman" w:hAnsi="Times New Roman"/>
          <w:spacing w:val="-5"/>
        </w:rPr>
        <w:t xml:space="preserve"> </w:t>
      </w:r>
      <w:r w:rsidRPr="00466A39">
        <w:rPr>
          <w:rFonts w:ascii="Times New Roman" w:eastAsia="Times New Roman" w:hAnsi="Times New Roman"/>
        </w:rPr>
        <w:t>e</w:t>
      </w:r>
      <w:r w:rsidRPr="00466A39">
        <w:rPr>
          <w:rFonts w:ascii="Times New Roman" w:eastAsia="Times New Roman" w:hAnsi="Times New Roman"/>
          <w:spacing w:val="-3"/>
        </w:rPr>
        <w:t xml:space="preserve"> </w:t>
      </w:r>
      <w:r w:rsidRPr="00466A39">
        <w:rPr>
          <w:rFonts w:ascii="Times New Roman" w:eastAsia="Times New Roman" w:hAnsi="Times New Roman"/>
        </w:rPr>
        <w:t>vlerësimit</w:t>
      </w:r>
      <w:r w:rsidRPr="00466A39">
        <w:rPr>
          <w:rFonts w:ascii="Times New Roman" w:eastAsia="Times New Roman" w:hAnsi="Times New Roman"/>
          <w:spacing w:val="-2"/>
        </w:rPr>
        <w:t xml:space="preserve"> </w:t>
      </w:r>
      <w:r w:rsidRPr="00466A39">
        <w:rPr>
          <w:rFonts w:ascii="Times New Roman" w:eastAsia="Times New Roman" w:hAnsi="Times New Roman"/>
        </w:rPr>
        <w:t>për</w:t>
      </w:r>
      <w:r w:rsidRPr="00466A39">
        <w:rPr>
          <w:rFonts w:ascii="Times New Roman" w:eastAsia="Times New Roman" w:hAnsi="Times New Roman"/>
          <w:spacing w:val="-3"/>
        </w:rPr>
        <w:t xml:space="preserve"> </w:t>
      </w:r>
      <w:r w:rsidRPr="00466A39">
        <w:rPr>
          <w:rFonts w:ascii="Times New Roman" w:eastAsia="Times New Roman" w:hAnsi="Times New Roman"/>
        </w:rPr>
        <w:t>Klinikën</w:t>
      </w:r>
      <w:r w:rsidRPr="00466A39">
        <w:rPr>
          <w:rFonts w:ascii="Times New Roman" w:eastAsia="Times New Roman" w:hAnsi="Times New Roman"/>
          <w:spacing w:val="-2"/>
        </w:rPr>
        <w:t xml:space="preserve"> Ligjore</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440"/>
        <w:gridCol w:w="1440"/>
        <w:gridCol w:w="1195"/>
        <w:gridCol w:w="1299"/>
        <w:gridCol w:w="1183"/>
        <w:gridCol w:w="1416"/>
        <w:gridCol w:w="1099"/>
      </w:tblGrid>
      <w:tr w:rsidR="00623EE9" w:rsidRPr="00466A39" w:rsidTr="00B57281">
        <w:trPr>
          <w:trHeight w:val="1723"/>
        </w:trPr>
        <w:tc>
          <w:tcPr>
            <w:tcW w:w="528"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rPr>
                <w:rFonts w:ascii="Times New Roman" w:eastAsia="Times New Roman" w:hAnsi="Times New Roman"/>
                <w:b/>
                <w:sz w:val="20"/>
              </w:rPr>
            </w:pPr>
            <w:r w:rsidRPr="00466A39">
              <w:rPr>
                <w:rFonts w:ascii="Times New Roman" w:eastAsia="Times New Roman" w:hAnsi="Times New Roman"/>
                <w:b/>
                <w:spacing w:val="-5"/>
                <w:sz w:val="20"/>
              </w:rPr>
              <w:t>Nr.</w:t>
            </w:r>
          </w:p>
        </w:tc>
        <w:tc>
          <w:tcPr>
            <w:tcW w:w="1440"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ind w:right="528"/>
              <w:rPr>
                <w:rFonts w:ascii="Times New Roman" w:eastAsia="Times New Roman" w:hAnsi="Times New Roman"/>
                <w:b/>
                <w:sz w:val="20"/>
              </w:rPr>
            </w:pPr>
            <w:r w:rsidRPr="00466A39">
              <w:rPr>
                <w:rFonts w:ascii="Times New Roman" w:eastAsia="Times New Roman" w:hAnsi="Times New Roman"/>
                <w:b/>
                <w:spacing w:val="-4"/>
                <w:sz w:val="20"/>
              </w:rPr>
              <w:t xml:space="preserve">Emër </w:t>
            </w:r>
            <w:r w:rsidRPr="00466A39">
              <w:rPr>
                <w:rFonts w:ascii="Times New Roman" w:eastAsia="Times New Roman" w:hAnsi="Times New Roman"/>
                <w:b/>
                <w:spacing w:val="-2"/>
                <w:sz w:val="20"/>
              </w:rPr>
              <w:t>Mbiemër</w:t>
            </w:r>
          </w:p>
        </w:tc>
        <w:tc>
          <w:tcPr>
            <w:tcW w:w="1440"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ind w:right="254"/>
              <w:rPr>
                <w:rFonts w:ascii="Times New Roman" w:eastAsia="Times New Roman" w:hAnsi="Times New Roman"/>
                <w:b/>
                <w:sz w:val="20"/>
              </w:rPr>
            </w:pPr>
            <w:r w:rsidRPr="00466A39">
              <w:rPr>
                <w:rFonts w:ascii="Times New Roman" w:eastAsia="Times New Roman" w:hAnsi="Times New Roman"/>
                <w:b/>
                <w:spacing w:val="-4"/>
                <w:sz w:val="20"/>
              </w:rPr>
              <w:t xml:space="preserve">MEMO </w:t>
            </w:r>
            <w:r w:rsidRPr="00466A39">
              <w:rPr>
                <w:rFonts w:ascii="Times New Roman" w:eastAsia="Times New Roman" w:hAnsi="Times New Roman"/>
                <w:b/>
                <w:spacing w:val="-2"/>
                <w:sz w:val="20"/>
              </w:rPr>
              <w:t>LIGJORE</w:t>
            </w:r>
          </w:p>
        </w:tc>
        <w:tc>
          <w:tcPr>
            <w:tcW w:w="1195" w:type="dxa"/>
          </w:tcPr>
          <w:p w:rsidR="00623EE9" w:rsidRPr="00466A39" w:rsidRDefault="00623EE9" w:rsidP="00B57281">
            <w:pPr>
              <w:widowControl w:val="0"/>
              <w:autoSpaceDE w:val="0"/>
              <w:autoSpaceDN w:val="0"/>
              <w:spacing w:after="0" w:line="240" w:lineRule="auto"/>
              <w:ind w:right="152"/>
              <w:jc w:val="center"/>
              <w:rPr>
                <w:rFonts w:ascii="Times New Roman" w:eastAsia="Times New Roman" w:hAnsi="Times New Roman"/>
                <w:b/>
                <w:sz w:val="20"/>
              </w:rPr>
            </w:pPr>
            <w:r w:rsidRPr="00466A39">
              <w:rPr>
                <w:rFonts w:ascii="Times New Roman" w:eastAsia="Times New Roman" w:hAnsi="Times New Roman"/>
                <w:b/>
                <w:spacing w:val="-2"/>
                <w:sz w:val="20"/>
              </w:rPr>
              <w:t xml:space="preserve">Vlerësimi </w:t>
            </w:r>
            <w:r w:rsidRPr="00466A39">
              <w:rPr>
                <w:rFonts w:ascii="Times New Roman" w:eastAsia="Times New Roman" w:hAnsi="Times New Roman"/>
                <w:b/>
                <w:spacing w:val="-4"/>
                <w:sz w:val="20"/>
              </w:rPr>
              <w:t xml:space="preserve">nga </w:t>
            </w:r>
            <w:r w:rsidRPr="00466A39">
              <w:rPr>
                <w:rFonts w:ascii="Times New Roman" w:eastAsia="Times New Roman" w:hAnsi="Times New Roman"/>
                <w:b/>
                <w:spacing w:val="-2"/>
                <w:sz w:val="20"/>
              </w:rPr>
              <w:t>pedagogët mentorë</w:t>
            </w:r>
          </w:p>
          <w:p w:rsidR="00623EE9" w:rsidRPr="00466A39" w:rsidRDefault="00623EE9" w:rsidP="00B57281">
            <w:pPr>
              <w:widowControl w:val="0"/>
              <w:autoSpaceDE w:val="0"/>
              <w:autoSpaceDN w:val="0"/>
              <w:spacing w:after="0" w:line="240" w:lineRule="auto"/>
              <w:jc w:val="center"/>
              <w:rPr>
                <w:rFonts w:ascii="Times New Roman" w:eastAsia="Times New Roman" w:hAnsi="Times New Roman"/>
                <w:b/>
                <w:sz w:val="20"/>
              </w:rPr>
            </w:pPr>
            <w:r w:rsidRPr="00466A39">
              <w:rPr>
                <w:rFonts w:ascii="Times New Roman" w:eastAsia="Times New Roman" w:hAnsi="Times New Roman"/>
                <w:b/>
                <w:sz w:val="20"/>
              </w:rPr>
              <w:t xml:space="preserve">20 </w:t>
            </w:r>
            <w:r w:rsidRPr="00466A39">
              <w:rPr>
                <w:rFonts w:ascii="Times New Roman" w:eastAsia="Times New Roman" w:hAnsi="Times New Roman"/>
                <w:b/>
                <w:spacing w:val="-4"/>
                <w:sz w:val="20"/>
              </w:rPr>
              <w:t>pikë</w:t>
            </w:r>
          </w:p>
        </w:tc>
        <w:tc>
          <w:tcPr>
            <w:tcW w:w="1299" w:type="dxa"/>
          </w:tcPr>
          <w:p w:rsidR="00623EE9" w:rsidRPr="00466A39" w:rsidRDefault="00623EE9" w:rsidP="00B57281">
            <w:pPr>
              <w:widowControl w:val="0"/>
              <w:autoSpaceDE w:val="0"/>
              <w:autoSpaceDN w:val="0"/>
              <w:spacing w:after="0" w:line="240" w:lineRule="auto"/>
              <w:ind w:right="104"/>
              <w:jc w:val="center"/>
              <w:rPr>
                <w:rFonts w:ascii="Times New Roman" w:eastAsia="Times New Roman" w:hAnsi="Times New Roman"/>
                <w:b/>
                <w:sz w:val="20"/>
              </w:rPr>
            </w:pPr>
            <w:r w:rsidRPr="00466A39">
              <w:rPr>
                <w:rFonts w:ascii="Times New Roman" w:eastAsia="Times New Roman" w:hAnsi="Times New Roman"/>
                <w:b/>
                <w:spacing w:val="-2"/>
                <w:sz w:val="20"/>
              </w:rPr>
              <w:t xml:space="preserve">Vlerësimi </w:t>
            </w:r>
            <w:r w:rsidRPr="00466A39">
              <w:rPr>
                <w:rFonts w:ascii="Times New Roman" w:eastAsia="Times New Roman" w:hAnsi="Times New Roman"/>
                <w:b/>
                <w:spacing w:val="-4"/>
                <w:sz w:val="20"/>
              </w:rPr>
              <w:t xml:space="preserve">nga </w:t>
            </w:r>
            <w:r w:rsidRPr="00466A39">
              <w:rPr>
                <w:rFonts w:ascii="Times New Roman" w:eastAsia="Times New Roman" w:hAnsi="Times New Roman"/>
                <w:b/>
                <w:spacing w:val="-2"/>
                <w:sz w:val="20"/>
              </w:rPr>
              <w:t>Komisioni</w:t>
            </w:r>
          </w:p>
          <w:p w:rsidR="00623EE9" w:rsidRPr="00466A39" w:rsidRDefault="00623EE9" w:rsidP="00B57281">
            <w:pPr>
              <w:widowControl w:val="0"/>
              <w:autoSpaceDE w:val="0"/>
              <w:autoSpaceDN w:val="0"/>
              <w:spacing w:after="0" w:line="240" w:lineRule="auto"/>
              <w:ind w:right="108"/>
              <w:jc w:val="center"/>
              <w:rPr>
                <w:rFonts w:ascii="Times New Roman" w:eastAsia="Times New Roman" w:hAnsi="Times New Roman"/>
                <w:b/>
                <w:sz w:val="20"/>
              </w:rPr>
            </w:pPr>
            <w:r w:rsidRPr="00466A39">
              <w:rPr>
                <w:rFonts w:ascii="Times New Roman" w:eastAsia="Times New Roman" w:hAnsi="Times New Roman"/>
                <w:b/>
                <w:sz w:val="20"/>
              </w:rPr>
              <w:t xml:space="preserve">80 </w:t>
            </w:r>
            <w:r w:rsidRPr="00466A39">
              <w:rPr>
                <w:rFonts w:ascii="Times New Roman" w:eastAsia="Times New Roman" w:hAnsi="Times New Roman"/>
                <w:b/>
                <w:spacing w:val="-4"/>
                <w:sz w:val="20"/>
              </w:rPr>
              <w:t>pikë</w:t>
            </w:r>
          </w:p>
        </w:tc>
        <w:tc>
          <w:tcPr>
            <w:tcW w:w="1183"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ind w:right="218"/>
              <w:rPr>
                <w:rFonts w:ascii="Times New Roman" w:eastAsia="Times New Roman" w:hAnsi="Times New Roman"/>
                <w:b/>
                <w:sz w:val="20"/>
              </w:rPr>
            </w:pPr>
            <w:r w:rsidRPr="00466A39">
              <w:rPr>
                <w:rFonts w:ascii="Times New Roman" w:eastAsia="Times New Roman" w:hAnsi="Times New Roman"/>
                <w:b/>
                <w:spacing w:val="-2"/>
                <w:sz w:val="20"/>
              </w:rPr>
              <w:t xml:space="preserve">Totali </w:t>
            </w:r>
            <w:r w:rsidRPr="00466A39">
              <w:rPr>
                <w:rFonts w:ascii="Times New Roman" w:eastAsia="Times New Roman" w:hAnsi="Times New Roman"/>
                <w:b/>
                <w:sz w:val="20"/>
              </w:rPr>
              <w:t xml:space="preserve">100 </w:t>
            </w:r>
            <w:r w:rsidRPr="00466A39">
              <w:rPr>
                <w:rFonts w:ascii="Times New Roman" w:eastAsia="Times New Roman" w:hAnsi="Times New Roman"/>
                <w:b/>
                <w:spacing w:val="-4"/>
                <w:sz w:val="20"/>
              </w:rPr>
              <w:t>pikë</w:t>
            </w:r>
          </w:p>
        </w:tc>
        <w:tc>
          <w:tcPr>
            <w:tcW w:w="1416"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ind w:right="168"/>
              <w:rPr>
                <w:rFonts w:ascii="Times New Roman" w:eastAsia="Times New Roman" w:hAnsi="Times New Roman"/>
                <w:b/>
                <w:sz w:val="20"/>
              </w:rPr>
            </w:pPr>
            <w:r w:rsidRPr="00466A39">
              <w:rPr>
                <w:rFonts w:ascii="Times New Roman" w:eastAsia="Times New Roman" w:hAnsi="Times New Roman"/>
                <w:b/>
                <w:spacing w:val="-2"/>
                <w:sz w:val="20"/>
              </w:rPr>
              <w:t>Vlerësimi përfundimtar</w:t>
            </w:r>
          </w:p>
        </w:tc>
        <w:tc>
          <w:tcPr>
            <w:tcW w:w="1099" w:type="dxa"/>
          </w:tcPr>
          <w:p w:rsidR="00623EE9" w:rsidRPr="00466A39" w:rsidRDefault="00623EE9" w:rsidP="00B57281">
            <w:pPr>
              <w:widowControl w:val="0"/>
              <w:autoSpaceDE w:val="0"/>
              <w:autoSpaceDN w:val="0"/>
              <w:spacing w:after="0" w:line="240" w:lineRule="auto"/>
              <w:rPr>
                <w:rFonts w:ascii="Times New Roman" w:eastAsia="Times New Roman" w:hAnsi="Times New Roman"/>
                <w:sz w:val="20"/>
              </w:rPr>
            </w:pPr>
          </w:p>
          <w:p w:rsidR="00623EE9" w:rsidRPr="00466A39" w:rsidRDefault="00623EE9" w:rsidP="00B57281">
            <w:pPr>
              <w:widowControl w:val="0"/>
              <w:autoSpaceDE w:val="0"/>
              <w:autoSpaceDN w:val="0"/>
              <w:spacing w:after="0" w:line="240" w:lineRule="auto"/>
              <w:ind w:right="127"/>
              <w:rPr>
                <w:rFonts w:ascii="Times New Roman" w:eastAsia="Times New Roman" w:hAnsi="Times New Roman"/>
                <w:b/>
                <w:sz w:val="20"/>
              </w:rPr>
            </w:pPr>
            <w:r w:rsidRPr="00466A39">
              <w:rPr>
                <w:rFonts w:ascii="Times New Roman" w:eastAsia="Times New Roman" w:hAnsi="Times New Roman"/>
                <w:b/>
                <w:spacing w:val="-2"/>
                <w:sz w:val="20"/>
              </w:rPr>
              <w:t>Pikët Koef.1.5</w:t>
            </w:r>
          </w:p>
        </w:tc>
      </w:tr>
      <w:tr w:rsidR="00623EE9" w:rsidRPr="00466A39" w:rsidTr="00B57281">
        <w:trPr>
          <w:trHeight w:val="407"/>
        </w:trPr>
        <w:tc>
          <w:tcPr>
            <w:tcW w:w="528"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440"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440"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195"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299"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183"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416"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c>
          <w:tcPr>
            <w:tcW w:w="1099" w:type="dxa"/>
          </w:tcPr>
          <w:p w:rsidR="00623EE9" w:rsidRPr="00466A39" w:rsidRDefault="00623EE9" w:rsidP="00B57281">
            <w:pPr>
              <w:widowControl w:val="0"/>
              <w:autoSpaceDE w:val="0"/>
              <w:autoSpaceDN w:val="0"/>
              <w:spacing w:after="0" w:line="240" w:lineRule="auto"/>
              <w:rPr>
                <w:rFonts w:ascii="Times New Roman" w:eastAsia="Times New Roman" w:hAnsi="Times New Roman"/>
              </w:rPr>
            </w:pPr>
          </w:p>
        </w:tc>
      </w:tr>
    </w:tbl>
    <w:p w:rsidR="00623EE9" w:rsidRPr="00466A39" w:rsidRDefault="00623EE9" w:rsidP="00623EE9">
      <w:pPr>
        <w:widowControl w:val="0"/>
        <w:autoSpaceDE w:val="0"/>
        <w:autoSpaceDN w:val="0"/>
        <w:spacing w:after="0" w:line="240" w:lineRule="auto"/>
        <w:rPr>
          <w:rFonts w:ascii="Times New Roman" w:eastAsia="Times New Roman" w:hAnsi="Times New Roman"/>
          <w:szCs w:val="24"/>
        </w:rPr>
      </w:pPr>
    </w:p>
    <w:p w:rsidR="00623EE9" w:rsidRPr="00466A39" w:rsidRDefault="00623EE9" w:rsidP="00C910F3">
      <w:pPr>
        <w:widowControl w:val="0"/>
        <w:autoSpaceDE w:val="0"/>
        <w:autoSpaceDN w:val="0"/>
        <w:spacing w:after="0" w:line="240" w:lineRule="auto"/>
        <w:ind w:right="-10"/>
        <w:jc w:val="both"/>
        <w:rPr>
          <w:rFonts w:ascii="Times New Roman" w:eastAsia="Times New Roman" w:hAnsi="Times New Roman"/>
        </w:rPr>
      </w:pPr>
    </w:p>
    <w:p w:rsidR="00623EE9" w:rsidRPr="00466A39" w:rsidRDefault="00623EE9" w:rsidP="00623EE9">
      <w:pPr>
        <w:widowControl w:val="0"/>
        <w:autoSpaceDE w:val="0"/>
        <w:autoSpaceDN w:val="0"/>
        <w:spacing w:after="0" w:line="240" w:lineRule="auto"/>
        <w:rPr>
          <w:rFonts w:ascii="Times New Roman" w:eastAsia="Times New Roman" w:hAnsi="Times New Roman"/>
          <w:b/>
          <w:i/>
        </w:rPr>
      </w:pPr>
      <w:r w:rsidRPr="00466A39">
        <w:rPr>
          <w:rFonts w:ascii="Times New Roman" w:eastAsia="Times New Roman" w:hAnsi="Times New Roman"/>
          <w:b/>
          <w:i/>
        </w:rPr>
        <w:t>Ngarkesa</w:t>
      </w:r>
      <w:r w:rsidRPr="00466A39">
        <w:rPr>
          <w:rFonts w:ascii="Times New Roman" w:eastAsia="Times New Roman" w:hAnsi="Times New Roman"/>
          <w:b/>
          <w:i/>
          <w:spacing w:val="-6"/>
        </w:rPr>
        <w:t xml:space="preserve"> </w:t>
      </w:r>
      <w:r w:rsidRPr="00466A39">
        <w:rPr>
          <w:rFonts w:ascii="Times New Roman" w:eastAsia="Times New Roman" w:hAnsi="Times New Roman"/>
          <w:b/>
          <w:i/>
        </w:rPr>
        <w:t>Studimore</w:t>
      </w:r>
      <w:r w:rsidRPr="00466A39">
        <w:rPr>
          <w:rFonts w:ascii="Times New Roman" w:eastAsia="Times New Roman" w:hAnsi="Times New Roman"/>
          <w:b/>
          <w:i/>
          <w:spacing w:val="-3"/>
        </w:rPr>
        <w:t xml:space="preserve"> </w:t>
      </w:r>
      <w:r w:rsidRPr="00466A39">
        <w:rPr>
          <w:rFonts w:ascii="Times New Roman" w:eastAsia="Times New Roman" w:hAnsi="Times New Roman"/>
          <w:b/>
          <w:i/>
        </w:rPr>
        <w:t>dhe</w:t>
      </w:r>
      <w:r w:rsidRPr="00466A39">
        <w:rPr>
          <w:rFonts w:ascii="Times New Roman" w:eastAsia="Times New Roman" w:hAnsi="Times New Roman"/>
          <w:b/>
          <w:i/>
          <w:spacing w:val="-5"/>
        </w:rPr>
        <w:t xml:space="preserve"> </w:t>
      </w:r>
      <w:r w:rsidRPr="00466A39">
        <w:rPr>
          <w:rFonts w:ascii="Times New Roman" w:eastAsia="Times New Roman" w:hAnsi="Times New Roman"/>
          <w:b/>
          <w:i/>
          <w:spacing w:val="-2"/>
        </w:rPr>
        <w:t>Mësimore</w:t>
      </w:r>
    </w:p>
    <w:p w:rsidR="00623EE9" w:rsidRPr="00466A39" w:rsidRDefault="00623EE9" w:rsidP="00623EE9">
      <w:pPr>
        <w:widowControl w:val="0"/>
        <w:tabs>
          <w:tab w:val="left" w:pos="6930"/>
        </w:tabs>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 xml:space="preserve">Në këtë seksion jepet totali i ngarkesës studimore. Avantazhi i paraqitjes së ngarkesës studimore në një seksion më vete është mundësia e koordinimit të të gjithë kurseve, për të parë ngarkesën totale studimore të kandidatëve. Normalisht, ngarkesa mësimore (pra ngarkesa e pedagogut) nuk pasqyrohet në programet mësimore. Kjo për faktin e thjeshtë se programi mësimor hartohet kryesisht për kandidatin. Ngarkesa mësimore e pedagogut është çështje administrative e </w:t>
      </w:r>
      <w:r w:rsidRPr="00466A39">
        <w:rPr>
          <w:rFonts w:ascii="Times New Roman" w:eastAsia="Times New Roman" w:hAnsi="Times New Roman"/>
          <w:spacing w:val="-2"/>
        </w:rPr>
        <w:t>institucionit.</w:t>
      </w:r>
    </w:p>
    <w:p w:rsidR="00623EE9" w:rsidRPr="00466A39" w:rsidRDefault="00623EE9"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b/>
          <w:i/>
        </w:rPr>
        <w:t xml:space="preserve">Ngarkesa Mësimore vjetore: </w:t>
      </w:r>
      <w:r w:rsidRPr="00466A39">
        <w:rPr>
          <w:rFonts w:ascii="Times New Roman" w:eastAsia="Times New Roman" w:hAnsi="Times New Roman"/>
          <w:b/>
        </w:rPr>
        <w:t xml:space="preserve">58 orë mësimore, (18 javë) </w:t>
      </w:r>
      <w:r w:rsidRPr="00466A39">
        <w:rPr>
          <w:rFonts w:ascii="Times New Roman" w:eastAsia="Times New Roman" w:hAnsi="Times New Roman"/>
        </w:rPr>
        <w:t>nga të cilat, ka një raport të ekuilibruar midis dhënies së dijeve teorike dhe aftësimin praktik për zbatimin e tyre.</w:t>
      </w:r>
    </w:p>
    <w:p w:rsidR="00623EE9" w:rsidRPr="00466A39" w:rsidRDefault="00623EE9" w:rsidP="00623EE9">
      <w:pPr>
        <w:widowControl w:val="0"/>
        <w:autoSpaceDE w:val="0"/>
        <w:autoSpaceDN w:val="0"/>
        <w:spacing w:after="0" w:line="240" w:lineRule="auto"/>
        <w:jc w:val="both"/>
        <w:rPr>
          <w:rFonts w:ascii="Times New Roman" w:eastAsia="Times New Roman" w:hAnsi="Times New Roman"/>
        </w:rPr>
      </w:pPr>
      <w:r w:rsidRPr="00466A39">
        <w:rPr>
          <w:rFonts w:ascii="Times New Roman" w:eastAsia="Times New Roman" w:hAnsi="Times New Roman"/>
          <w:b/>
          <w:i/>
        </w:rPr>
        <w:t>Ngarkesa</w:t>
      </w:r>
      <w:r w:rsidRPr="00466A39">
        <w:rPr>
          <w:rFonts w:ascii="Times New Roman" w:eastAsia="Times New Roman" w:hAnsi="Times New Roman"/>
          <w:b/>
          <w:i/>
          <w:spacing w:val="-5"/>
        </w:rPr>
        <w:t xml:space="preserve"> </w:t>
      </w:r>
      <w:r w:rsidRPr="00466A39">
        <w:rPr>
          <w:rFonts w:ascii="Times New Roman" w:eastAsia="Times New Roman" w:hAnsi="Times New Roman"/>
          <w:b/>
          <w:i/>
        </w:rPr>
        <w:t>mësimore</w:t>
      </w:r>
      <w:r w:rsidRPr="00466A39">
        <w:rPr>
          <w:rFonts w:ascii="Times New Roman" w:eastAsia="Times New Roman" w:hAnsi="Times New Roman"/>
          <w:b/>
          <w:i/>
          <w:spacing w:val="-3"/>
        </w:rPr>
        <w:t xml:space="preserve"> </w:t>
      </w:r>
      <w:r w:rsidRPr="00466A39">
        <w:rPr>
          <w:rFonts w:ascii="Times New Roman" w:eastAsia="Times New Roman" w:hAnsi="Times New Roman"/>
          <w:b/>
          <w:i/>
        </w:rPr>
        <w:t>javore</w:t>
      </w:r>
      <w:r w:rsidRPr="00466A39">
        <w:rPr>
          <w:rFonts w:ascii="Times New Roman" w:eastAsia="Times New Roman" w:hAnsi="Times New Roman"/>
          <w:b/>
          <w:i/>
          <w:spacing w:val="-4"/>
        </w:rPr>
        <w:t xml:space="preserve"> </w:t>
      </w:r>
      <w:r w:rsidRPr="00466A39">
        <w:rPr>
          <w:rFonts w:ascii="Times New Roman" w:eastAsia="Times New Roman" w:hAnsi="Times New Roman"/>
          <w:b/>
          <w:i/>
        </w:rPr>
        <w:t>për</w:t>
      </w:r>
      <w:r w:rsidRPr="00466A39">
        <w:rPr>
          <w:rFonts w:ascii="Times New Roman" w:eastAsia="Times New Roman" w:hAnsi="Times New Roman"/>
          <w:b/>
          <w:i/>
          <w:spacing w:val="-3"/>
        </w:rPr>
        <w:t xml:space="preserve"> </w:t>
      </w:r>
      <w:r w:rsidRPr="00466A39">
        <w:rPr>
          <w:rFonts w:ascii="Times New Roman" w:eastAsia="Times New Roman" w:hAnsi="Times New Roman"/>
          <w:b/>
          <w:i/>
        </w:rPr>
        <w:t>prezantime:</w:t>
      </w:r>
      <w:r w:rsidRPr="00466A39">
        <w:rPr>
          <w:rFonts w:ascii="Times New Roman" w:eastAsia="Times New Roman" w:hAnsi="Times New Roman"/>
          <w:b/>
          <w:i/>
          <w:spacing w:val="-2"/>
        </w:rPr>
        <w:t xml:space="preserve"> </w:t>
      </w:r>
      <w:r w:rsidRPr="00466A39">
        <w:rPr>
          <w:rFonts w:ascii="Times New Roman" w:eastAsia="Times New Roman" w:hAnsi="Times New Roman"/>
        </w:rPr>
        <w:t>2</w:t>
      </w:r>
      <w:r w:rsidRPr="00466A39">
        <w:rPr>
          <w:rFonts w:ascii="Times New Roman" w:eastAsia="Times New Roman" w:hAnsi="Times New Roman"/>
          <w:spacing w:val="-3"/>
        </w:rPr>
        <w:t xml:space="preserve"> </w:t>
      </w:r>
      <w:r w:rsidRPr="00466A39">
        <w:rPr>
          <w:rFonts w:ascii="Times New Roman" w:eastAsia="Times New Roman" w:hAnsi="Times New Roman"/>
        </w:rPr>
        <w:t>–</w:t>
      </w:r>
      <w:r w:rsidRPr="00466A39">
        <w:rPr>
          <w:rFonts w:ascii="Times New Roman" w:eastAsia="Times New Roman" w:hAnsi="Times New Roman"/>
          <w:spacing w:val="-5"/>
        </w:rPr>
        <w:t xml:space="preserve"> </w:t>
      </w:r>
      <w:r w:rsidRPr="00466A39">
        <w:rPr>
          <w:rFonts w:ascii="Times New Roman" w:eastAsia="Times New Roman" w:hAnsi="Times New Roman"/>
        </w:rPr>
        <w:t>4</w:t>
      </w:r>
      <w:r w:rsidRPr="00466A39">
        <w:rPr>
          <w:rFonts w:ascii="Times New Roman" w:eastAsia="Times New Roman" w:hAnsi="Times New Roman"/>
          <w:spacing w:val="-3"/>
        </w:rPr>
        <w:t xml:space="preserve"> </w:t>
      </w:r>
      <w:r w:rsidRPr="00466A39">
        <w:rPr>
          <w:rFonts w:ascii="Times New Roman" w:eastAsia="Times New Roman" w:hAnsi="Times New Roman"/>
          <w:b/>
          <w:spacing w:val="-3"/>
        </w:rPr>
        <w:t xml:space="preserve"> </w:t>
      </w:r>
      <w:r w:rsidRPr="00466A39">
        <w:rPr>
          <w:rFonts w:ascii="Times New Roman" w:eastAsia="Times New Roman" w:hAnsi="Times New Roman"/>
          <w:b/>
        </w:rPr>
        <w:t>orë/javë</w:t>
      </w:r>
      <w:r w:rsidRPr="00466A39">
        <w:rPr>
          <w:rFonts w:ascii="Times New Roman" w:eastAsia="Times New Roman" w:hAnsi="Times New Roman"/>
        </w:rPr>
        <w:t>/për</w:t>
      </w:r>
      <w:r w:rsidRPr="00466A39">
        <w:rPr>
          <w:rFonts w:ascii="Times New Roman" w:eastAsia="Times New Roman" w:hAnsi="Times New Roman"/>
          <w:spacing w:val="-2"/>
        </w:rPr>
        <w:t xml:space="preserve"> grup,</w:t>
      </w:r>
    </w:p>
    <w:p w:rsidR="00623EE9" w:rsidRPr="00466A39" w:rsidRDefault="00623EE9" w:rsidP="00623EE9">
      <w:pPr>
        <w:widowControl w:val="0"/>
        <w:autoSpaceDE w:val="0"/>
        <w:autoSpaceDN w:val="0"/>
        <w:spacing w:after="0" w:line="240" w:lineRule="auto"/>
        <w:jc w:val="both"/>
        <w:rPr>
          <w:rFonts w:ascii="Times New Roman" w:eastAsia="Times New Roman" w:hAnsi="Times New Roman"/>
        </w:rPr>
      </w:pPr>
      <w:r w:rsidRPr="00466A39">
        <w:rPr>
          <w:rFonts w:ascii="Times New Roman" w:eastAsia="Times New Roman" w:hAnsi="Times New Roman"/>
        </w:rPr>
        <w:t>Totali</w:t>
      </w:r>
      <w:r w:rsidRPr="00466A39">
        <w:rPr>
          <w:rFonts w:ascii="Times New Roman" w:eastAsia="Times New Roman" w:hAnsi="Times New Roman"/>
          <w:spacing w:val="28"/>
        </w:rPr>
        <w:t xml:space="preserve"> </w:t>
      </w:r>
      <w:r w:rsidRPr="00466A39">
        <w:rPr>
          <w:rFonts w:ascii="Times New Roman" w:eastAsia="Times New Roman" w:hAnsi="Times New Roman"/>
        </w:rPr>
        <w:t>i</w:t>
      </w:r>
      <w:r w:rsidRPr="00466A39">
        <w:rPr>
          <w:rFonts w:ascii="Times New Roman" w:eastAsia="Times New Roman" w:hAnsi="Times New Roman"/>
          <w:spacing w:val="28"/>
        </w:rPr>
        <w:t xml:space="preserve"> </w:t>
      </w:r>
      <w:r w:rsidRPr="00466A39">
        <w:rPr>
          <w:rFonts w:ascii="Times New Roman" w:eastAsia="Times New Roman" w:hAnsi="Times New Roman"/>
        </w:rPr>
        <w:t>orëve</w:t>
      </w:r>
      <w:r w:rsidRPr="00466A39">
        <w:rPr>
          <w:rFonts w:ascii="Times New Roman" w:eastAsia="Times New Roman" w:hAnsi="Times New Roman"/>
          <w:spacing w:val="28"/>
        </w:rPr>
        <w:t xml:space="preserve"> </w:t>
      </w:r>
      <w:r w:rsidRPr="00466A39">
        <w:rPr>
          <w:rFonts w:ascii="Times New Roman" w:eastAsia="Times New Roman" w:hAnsi="Times New Roman"/>
        </w:rPr>
        <w:t>në</w:t>
      </w:r>
      <w:r w:rsidRPr="00466A39">
        <w:rPr>
          <w:rFonts w:ascii="Times New Roman" w:eastAsia="Times New Roman" w:hAnsi="Times New Roman"/>
          <w:spacing w:val="28"/>
        </w:rPr>
        <w:t xml:space="preserve"> </w:t>
      </w:r>
      <w:r w:rsidRPr="00466A39">
        <w:rPr>
          <w:rFonts w:ascii="Times New Roman" w:eastAsia="Times New Roman" w:hAnsi="Times New Roman"/>
        </w:rPr>
        <w:t>auditor</w:t>
      </w:r>
      <w:r w:rsidRPr="00466A39">
        <w:rPr>
          <w:rFonts w:ascii="Times New Roman" w:eastAsia="Times New Roman" w:hAnsi="Times New Roman"/>
          <w:spacing w:val="31"/>
        </w:rPr>
        <w:t xml:space="preserve"> </w:t>
      </w:r>
      <w:r w:rsidRPr="00466A39">
        <w:rPr>
          <w:rFonts w:ascii="Times New Roman" w:eastAsia="Times New Roman" w:hAnsi="Times New Roman"/>
        </w:rPr>
        <w:t>për</w:t>
      </w:r>
      <w:r w:rsidRPr="00466A39">
        <w:rPr>
          <w:rFonts w:ascii="Times New Roman" w:eastAsia="Times New Roman" w:hAnsi="Times New Roman"/>
          <w:spacing w:val="28"/>
        </w:rPr>
        <w:t xml:space="preserve"> </w:t>
      </w:r>
      <w:r w:rsidRPr="00466A39">
        <w:rPr>
          <w:rFonts w:ascii="Times New Roman" w:eastAsia="Times New Roman" w:hAnsi="Times New Roman"/>
        </w:rPr>
        <w:t>çdo</w:t>
      </w:r>
      <w:r w:rsidRPr="00466A39">
        <w:rPr>
          <w:rFonts w:ascii="Times New Roman" w:eastAsia="Times New Roman" w:hAnsi="Times New Roman"/>
          <w:spacing w:val="28"/>
        </w:rPr>
        <w:t xml:space="preserve"> </w:t>
      </w:r>
      <w:r w:rsidRPr="00466A39">
        <w:rPr>
          <w:rFonts w:ascii="Times New Roman" w:eastAsia="Times New Roman" w:hAnsi="Times New Roman"/>
        </w:rPr>
        <w:t>grup</w:t>
      </w:r>
      <w:r w:rsidRPr="00466A39">
        <w:rPr>
          <w:rFonts w:ascii="Times New Roman" w:eastAsia="Times New Roman" w:hAnsi="Times New Roman"/>
          <w:spacing w:val="80"/>
          <w:w w:val="150"/>
        </w:rPr>
        <w:t xml:space="preserve"> </w:t>
      </w:r>
      <w:r w:rsidRPr="00466A39">
        <w:rPr>
          <w:rFonts w:ascii="Times New Roman" w:eastAsia="Times New Roman" w:hAnsi="Times New Roman"/>
        </w:rPr>
        <w:t>do</w:t>
      </w:r>
      <w:r w:rsidRPr="00466A39">
        <w:rPr>
          <w:rFonts w:ascii="Times New Roman" w:eastAsia="Times New Roman" w:hAnsi="Times New Roman"/>
          <w:spacing w:val="27"/>
        </w:rPr>
        <w:t xml:space="preserve"> </w:t>
      </w:r>
      <w:r w:rsidRPr="00466A39">
        <w:rPr>
          <w:rFonts w:ascii="Times New Roman" w:eastAsia="Times New Roman" w:hAnsi="Times New Roman"/>
        </w:rPr>
        <w:t>të</w:t>
      </w:r>
      <w:r w:rsidRPr="00466A39">
        <w:rPr>
          <w:rFonts w:ascii="Times New Roman" w:eastAsia="Times New Roman" w:hAnsi="Times New Roman"/>
          <w:spacing w:val="28"/>
        </w:rPr>
        <w:t xml:space="preserve"> </w:t>
      </w:r>
      <w:r w:rsidRPr="00466A39">
        <w:rPr>
          <w:rFonts w:ascii="Times New Roman" w:eastAsia="Times New Roman" w:hAnsi="Times New Roman"/>
        </w:rPr>
        <w:t>jetë</w:t>
      </w:r>
      <w:r w:rsidRPr="00466A39">
        <w:rPr>
          <w:rFonts w:ascii="Times New Roman" w:eastAsia="Times New Roman" w:hAnsi="Times New Roman"/>
          <w:spacing w:val="28"/>
        </w:rPr>
        <w:t xml:space="preserve"> </w:t>
      </w:r>
      <w:r w:rsidRPr="00466A39">
        <w:rPr>
          <w:rFonts w:ascii="Times New Roman" w:eastAsia="Times New Roman" w:hAnsi="Times New Roman"/>
        </w:rPr>
        <w:t>për</w:t>
      </w:r>
      <w:r w:rsidRPr="00466A39">
        <w:rPr>
          <w:rFonts w:ascii="Times New Roman" w:eastAsia="Times New Roman" w:hAnsi="Times New Roman"/>
          <w:spacing w:val="28"/>
        </w:rPr>
        <w:t xml:space="preserve"> </w:t>
      </w:r>
      <w:r w:rsidRPr="00466A39">
        <w:rPr>
          <w:rFonts w:ascii="Times New Roman" w:eastAsia="Times New Roman" w:hAnsi="Times New Roman"/>
        </w:rPr>
        <w:t>vitin</w:t>
      </w:r>
      <w:r w:rsidRPr="00466A39">
        <w:rPr>
          <w:rFonts w:ascii="Times New Roman" w:eastAsia="Times New Roman" w:hAnsi="Times New Roman"/>
          <w:spacing w:val="27"/>
        </w:rPr>
        <w:t xml:space="preserve"> </w:t>
      </w:r>
      <w:r w:rsidRPr="00466A39">
        <w:rPr>
          <w:rFonts w:ascii="Times New Roman" w:eastAsia="Times New Roman" w:hAnsi="Times New Roman"/>
        </w:rPr>
        <w:t>akademik</w:t>
      </w:r>
      <w:r w:rsidRPr="00466A39">
        <w:rPr>
          <w:rFonts w:ascii="Times New Roman" w:eastAsia="Times New Roman" w:hAnsi="Times New Roman"/>
          <w:spacing w:val="27"/>
        </w:rPr>
        <w:t xml:space="preserve"> </w:t>
      </w:r>
      <w:r w:rsidRPr="00466A39">
        <w:rPr>
          <w:rFonts w:ascii="Times New Roman" w:eastAsia="Times New Roman" w:hAnsi="Times New Roman"/>
        </w:rPr>
        <w:t>42</w:t>
      </w:r>
      <w:r w:rsidRPr="00466A39">
        <w:rPr>
          <w:rFonts w:ascii="Times New Roman" w:eastAsia="Times New Roman" w:hAnsi="Times New Roman"/>
          <w:spacing w:val="27"/>
        </w:rPr>
        <w:t xml:space="preserve"> </w:t>
      </w:r>
      <w:r w:rsidRPr="00466A39">
        <w:rPr>
          <w:rFonts w:ascii="Times New Roman" w:eastAsia="Times New Roman" w:hAnsi="Times New Roman"/>
        </w:rPr>
        <w:t>orë</w:t>
      </w:r>
      <w:r w:rsidRPr="00466A39">
        <w:rPr>
          <w:rFonts w:ascii="Times New Roman" w:eastAsia="Times New Roman" w:hAnsi="Times New Roman"/>
          <w:spacing w:val="28"/>
        </w:rPr>
        <w:t xml:space="preserve"> </w:t>
      </w:r>
      <w:r w:rsidRPr="00466A39">
        <w:rPr>
          <w:rFonts w:ascii="Times New Roman" w:eastAsia="Times New Roman" w:hAnsi="Times New Roman"/>
        </w:rPr>
        <w:t>të</w:t>
      </w:r>
      <w:r w:rsidRPr="00466A39">
        <w:rPr>
          <w:rFonts w:ascii="Times New Roman" w:eastAsia="Times New Roman" w:hAnsi="Times New Roman"/>
          <w:spacing w:val="25"/>
        </w:rPr>
        <w:t xml:space="preserve"> </w:t>
      </w:r>
      <w:r w:rsidRPr="00466A39">
        <w:rPr>
          <w:rFonts w:ascii="Times New Roman" w:eastAsia="Times New Roman" w:hAnsi="Times New Roman"/>
        </w:rPr>
        <w:t>cilat</w:t>
      </w:r>
      <w:r w:rsidRPr="00466A39">
        <w:rPr>
          <w:rFonts w:ascii="Times New Roman" w:eastAsia="Times New Roman" w:hAnsi="Times New Roman"/>
          <w:spacing w:val="80"/>
          <w:w w:val="150"/>
        </w:rPr>
        <w:t xml:space="preserve"> </w:t>
      </w:r>
      <w:r w:rsidRPr="00466A39">
        <w:rPr>
          <w:rFonts w:ascii="Times New Roman" w:eastAsia="Times New Roman" w:hAnsi="Times New Roman"/>
        </w:rPr>
        <w:t>mund</w:t>
      </w:r>
      <w:r w:rsidRPr="00466A39">
        <w:rPr>
          <w:rFonts w:ascii="Times New Roman" w:eastAsia="Times New Roman" w:hAnsi="Times New Roman"/>
          <w:spacing w:val="27"/>
        </w:rPr>
        <w:t xml:space="preserve"> </w:t>
      </w:r>
      <w:r w:rsidRPr="00466A39">
        <w:rPr>
          <w:rFonts w:ascii="Times New Roman" w:eastAsia="Times New Roman" w:hAnsi="Times New Roman"/>
        </w:rPr>
        <w:t xml:space="preserve">të përsëriten apo trajtohen paralelisht për sa grupe kandidatësh për magjistratë do të ndahen. </w:t>
      </w:r>
    </w:p>
    <w:p w:rsidR="00623EE9" w:rsidRPr="00466A39" w:rsidRDefault="00623EE9" w:rsidP="00623EE9">
      <w:pPr>
        <w:widowControl w:val="0"/>
        <w:autoSpaceDE w:val="0"/>
        <w:autoSpaceDN w:val="0"/>
        <w:spacing w:after="0" w:line="240" w:lineRule="auto"/>
        <w:jc w:val="both"/>
        <w:rPr>
          <w:rFonts w:ascii="Times New Roman" w:eastAsia="Times New Roman" w:hAnsi="Times New Roman"/>
        </w:rPr>
      </w:pPr>
    </w:p>
    <w:p w:rsidR="00623EE9" w:rsidRPr="00466A39" w:rsidRDefault="00623EE9" w:rsidP="00623EE9">
      <w:pPr>
        <w:widowControl w:val="0"/>
        <w:autoSpaceDE w:val="0"/>
        <w:autoSpaceDN w:val="0"/>
        <w:spacing w:after="0" w:line="240" w:lineRule="auto"/>
        <w:jc w:val="both"/>
        <w:rPr>
          <w:rFonts w:ascii="Times New Roman" w:eastAsia="Times New Roman" w:hAnsi="Times New Roman"/>
        </w:rPr>
      </w:pPr>
      <w:r w:rsidRPr="00466A39">
        <w:rPr>
          <w:rFonts w:ascii="Times New Roman" w:eastAsia="Times New Roman" w:hAnsi="Times New Roman"/>
        </w:rPr>
        <w:t>Përafërsisht</w:t>
      </w:r>
      <w:r w:rsidRPr="00466A39">
        <w:rPr>
          <w:rFonts w:ascii="Times New Roman" w:eastAsia="Times New Roman" w:hAnsi="Times New Roman"/>
          <w:spacing w:val="-1"/>
        </w:rPr>
        <w:t xml:space="preserve"> </w:t>
      </w:r>
      <w:r w:rsidRPr="00466A39">
        <w:rPr>
          <w:rFonts w:ascii="Times New Roman" w:eastAsia="Times New Roman" w:hAnsi="Times New Roman"/>
        </w:rPr>
        <w:t>10</w:t>
      </w:r>
      <w:r w:rsidRPr="00466A39">
        <w:rPr>
          <w:rFonts w:ascii="Times New Roman" w:eastAsia="Times New Roman" w:hAnsi="Times New Roman"/>
          <w:spacing w:val="-2"/>
        </w:rPr>
        <w:t xml:space="preserve"> </w:t>
      </w:r>
      <w:r w:rsidRPr="00466A39">
        <w:rPr>
          <w:rFonts w:ascii="Times New Roman" w:eastAsia="Times New Roman" w:hAnsi="Times New Roman"/>
        </w:rPr>
        <w:t>memo</w:t>
      </w:r>
      <w:r w:rsidRPr="00466A39">
        <w:rPr>
          <w:rFonts w:ascii="Times New Roman" w:eastAsia="Times New Roman" w:hAnsi="Times New Roman"/>
          <w:spacing w:val="-3"/>
        </w:rPr>
        <w:t xml:space="preserve"> </w:t>
      </w:r>
      <w:r w:rsidRPr="00466A39">
        <w:rPr>
          <w:rFonts w:ascii="Times New Roman" w:eastAsia="Times New Roman" w:hAnsi="Times New Roman"/>
        </w:rPr>
        <w:t>+</w:t>
      </w:r>
      <w:r w:rsidRPr="00466A39">
        <w:rPr>
          <w:rFonts w:ascii="Times New Roman" w:eastAsia="Times New Roman" w:hAnsi="Times New Roman"/>
          <w:spacing w:val="-2"/>
        </w:rPr>
        <w:t xml:space="preserve"> </w:t>
      </w:r>
      <w:r w:rsidRPr="00466A39">
        <w:rPr>
          <w:rFonts w:ascii="Times New Roman" w:eastAsia="Times New Roman" w:hAnsi="Times New Roman"/>
        </w:rPr>
        <w:t>16</w:t>
      </w:r>
      <w:r w:rsidRPr="00466A39">
        <w:rPr>
          <w:rFonts w:ascii="Times New Roman" w:eastAsia="Times New Roman" w:hAnsi="Times New Roman"/>
          <w:spacing w:val="-4"/>
        </w:rPr>
        <w:t xml:space="preserve"> </w:t>
      </w:r>
      <w:r w:rsidRPr="00466A39">
        <w:rPr>
          <w:rFonts w:ascii="Times New Roman" w:eastAsia="Times New Roman" w:hAnsi="Times New Roman"/>
        </w:rPr>
        <w:t>orë</w:t>
      </w:r>
      <w:r w:rsidRPr="00466A39">
        <w:rPr>
          <w:rFonts w:ascii="Times New Roman" w:eastAsia="Times New Roman" w:hAnsi="Times New Roman"/>
          <w:spacing w:val="-4"/>
        </w:rPr>
        <w:t xml:space="preserve"> </w:t>
      </w:r>
      <w:r w:rsidRPr="00466A39">
        <w:rPr>
          <w:rFonts w:ascii="Times New Roman" w:eastAsia="Times New Roman" w:hAnsi="Times New Roman"/>
        </w:rPr>
        <w:t>trajnim</w:t>
      </w:r>
      <w:r w:rsidRPr="00466A39">
        <w:rPr>
          <w:rFonts w:ascii="Times New Roman" w:eastAsia="Times New Roman" w:hAnsi="Times New Roman"/>
          <w:spacing w:val="-5"/>
        </w:rPr>
        <w:t xml:space="preserve"> </w:t>
      </w:r>
      <w:r w:rsidRPr="00466A39">
        <w:rPr>
          <w:rFonts w:ascii="Times New Roman" w:eastAsia="Times New Roman" w:hAnsi="Times New Roman"/>
        </w:rPr>
        <w:t>përgatitor</w:t>
      </w:r>
      <w:r w:rsidRPr="00466A39">
        <w:rPr>
          <w:rFonts w:ascii="Times New Roman" w:eastAsia="Times New Roman" w:hAnsi="Times New Roman"/>
          <w:spacing w:val="-2"/>
        </w:rPr>
        <w:t xml:space="preserve"> </w:t>
      </w:r>
      <w:r w:rsidRPr="00466A39">
        <w:rPr>
          <w:rFonts w:ascii="Times New Roman" w:eastAsia="Times New Roman" w:hAnsi="Times New Roman"/>
        </w:rPr>
        <w:t>+</w:t>
      </w:r>
      <w:r w:rsidRPr="00466A39">
        <w:rPr>
          <w:rFonts w:ascii="Times New Roman" w:eastAsia="Times New Roman" w:hAnsi="Times New Roman"/>
          <w:spacing w:val="-2"/>
        </w:rPr>
        <w:t xml:space="preserve"> </w:t>
      </w:r>
      <w:r w:rsidRPr="00466A39">
        <w:rPr>
          <w:rFonts w:ascii="Times New Roman" w:eastAsia="Times New Roman" w:hAnsi="Times New Roman"/>
        </w:rPr>
        <w:t>42</w:t>
      </w:r>
      <w:r w:rsidRPr="00466A39">
        <w:rPr>
          <w:rFonts w:ascii="Times New Roman" w:eastAsia="Times New Roman" w:hAnsi="Times New Roman"/>
          <w:spacing w:val="-5"/>
        </w:rPr>
        <w:t xml:space="preserve"> or</w:t>
      </w:r>
    </w:p>
    <w:p w:rsidR="00623EE9" w:rsidRPr="00466A39" w:rsidRDefault="00623EE9" w:rsidP="00623EE9">
      <w:pPr>
        <w:widowControl w:val="0"/>
        <w:autoSpaceDE w:val="0"/>
        <w:autoSpaceDN w:val="0"/>
        <w:spacing w:after="0" w:line="240" w:lineRule="auto"/>
        <w:ind w:right="48"/>
        <w:jc w:val="both"/>
        <w:rPr>
          <w:rFonts w:ascii="Times New Roman" w:eastAsia="Times New Roman" w:hAnsi="Times New Roman"/>
        </w:rPr>
      </w:pPr>
      <w:r w:rsidRPr="00466A39">
        <w:rPr>
          <w:rFonts w:ascii="Times New Roman" w:eastAsia="Times New Roman" w:hAnsi="Times New Roman"/>
        </w:rPr>
        <w:t>Kjo sasi tregon numrin e orëve për efekt pagese të pedagogëve dhe ngarkesë të orëve për magjistratët në auditor për këtë kurs. Grupet për përgatitjen e memove mund të kenë minimalisht gjysmën e orëve të përbashkëta dhe pjesën tjetër individuale në auditorë të ndryshëm.</w:t>
      </w:r>
    </w:p>
    <w:p w:rsidR="00623EE9" w:rsidRPr="00466A39" w:rsidRDefault="00623EE9" w:rsidP="00623EE9">
      <w:pPr>
        <w:widowControl w:val="0"/>
        <w:autoSpaceDE w:val="0"/>
        <w:autoSpaceDN w:val="0"/>
        <w:spacing w:after="0" w:line="240" w:lineRule="auto"/>
        <w:jc w:val="both"/>
        <w:rPr>
          <w:rFonts w:ascii="Times New Roman" w:eastAsia="Times New Roman" w:hAnsi="Times New Roman"/>
          <w:i/>
        </w:rPr>
      </w:pPr>
      <w:r w:rsidRPr="00466A39">
        <w:rPr>
          <w:rFonts w:ascii="Times New Roman" w:eastAsia="Times New Roman" w:hAnsi="Times New Roman"/>
          <w:b/>
          <w:i/>
        </w:rPr>
        <w:t>Ora</w:t>
      </w:r>
      <w:r w:rsidRPr="00466A39">
        <w:rPr>
          <w:rFonts w:ascii="Times New Roman" w:eastAsia="Times New Roman" w:hAnsi="Times New Roman"/>
          <w:b/>
          <w:i/>
          <w:spacing w:val="-3"/>
        </w:rPr>
        <w:t xml:space="preserve"> </w:t>
      </w:r>
      <w:r w:rsidRPr="00466A39">
        <w:rPr>
          <w:rFonts w:ascii="Times New Roman" w:eastAsia="Times New Roman" w:hAnsi="Times New Roman"/>
          <w:b/>
          <w:i/>
        </w:rPr>
        <w:t>mësimore:</w:t>
      </w:r>
      <w:r w:rsidRPr="00466A39">
        <w:rPr>
          <w:rFonts w:ascii="Times New Roman" w:eastAsia="Times New Roman" w:hAnsi="Times New Roman"/>
          <w:b/>
          <w:i/>
          <w:spacing w:val="-3"/>
        </w:rPr>
        <w:t xml:space="preserve"> </w:t>
      </w:r>
      <w:r w:rsidRPr="00466A39">
        <w:rPr>
          <w:rFonts w:ascii="Times New Roman" w:eastAsia="Times New Roman" w:hAnsi="Times New Roman"/>
          <w:b/>
          <w:i/>
        </w:rPr>
        <w:t>50</w:t>
      </w:r>
      <w:r w:rsidRPr="00466A39">
        <w:rPr>
          <w:rFonts w:ascii="Times New Roman" w:eastAsia="Times New Roman" w:hAnsi="Times New Roman"/>
          <w:b/>
          <w:i/>
          <w:spacing w:val="-2"/>
        </w:rPr>
        <w:t xml:space="preserve"> minuta</w:t>
      </w:r>
      <w:r w:rsidRPr="00466A39">
        <w:rPr>
          <w:rFonts w:ascii="Times New Roman" w:eastAsia="Times New Roman" w:hAnsi="Times New Roman"/>
          <w:i/>
          <w:spacing w:val="-2"/>
        </w:rPr>
        <w:t>.</w:t>
      </w:r>
    </w:p>
    <w:p w:rsidR="00623EE9" w:rsidRPr="00466A39" w:rsidRDefault="00623EE9" w:rsidP="00623EE9">
      <w:pPr>
        <w:widowControl w:val="0"/>
        <w:autoSpaceDE w:val="0"/>
        <w:autoSpaceDN w:val="0"/>
        <w:spacing w:after="0" w:line="240" w:lineRule="auto"/>
        <w:rPr>
          <w:rFonts w:ascii="Times New Roman" w:eastAsia="Times New Roman" w:hAnsi="Times New Roman"/>
          <w:i/>
        </w:rPr>
      </w:pPr>
      <w:r w:rsidRPr="00466A39">
        <w:rPr>
          <w:rFonts w:ascii="Times New Roman" w:eastAsia="Times New Roman" w:hAnsi="Times New Roman"/>
          <w:b/>
          <w:i/>
        </w:rPr>
        <w:t>Ngarkesa</w:t>
      </w:r>
      <w:r w:rsidRPr="00466A39">
        <w:rPr>
          <w:rFonts w:ascii="Times New Roman" w:eastAsia="Times New Roman" w:hAnsi="Times New Roman"/>
          <w:b/>
          <w:i/>
          <w:spacing w:val="-4"/>
        </w:rPr>
        <w:t xml:space="preserve"> </w:t>
      </w:r>
      <w:r w:rsidRPr="00466A39">
        <w:rPr>
          <w:rFonts w:ascii="Times New Roman" w:eastAsia="Times New Roman" w:hAnsi="Times New Roman"/>
          <w:b/>
          <w:i/>
        </w:rPr>
        <w:t>javore</w:t>
      </w:r>
      <w:r w:rsidRPr="00466A39">
        <w:rPr>
          <w:rFonts w:ascii="Times New Roman" w:eastAsia="Times New Roman" w:hAnsi="Times New Roman"/>
          <w:b/>
          <w:i/>
          <w:spacing w:val="-3"/>
        </w:rPr>
        <w:t xml:space="preserve"> </w:t>
      </w:r>
      <w:r w:rsidRPr="00466A39">
        <w:rPr>
          <w:rFonts w:ascii="Times New Roman" w:eastAsia="Times New Roman" w:hAnsi="Times New Roman"/>
          <w:b/>
          <w:i/>
        </w:rPr>
        <w:t>e</w:t>
      </w:r>
      <w:r w:rsidRPr="00466A39">
        <w:rPr>
          <w:rFonts w:ascii="Times New Roman" w:eastAsia="Times New Roman" w:hAnsi="Times New Roman"/>
          <w:b/>
          <w:i/>
          <w:spacing w:val="52"/>
        </w:rPr>
        <w:t xml:space="preserve"> </w:t>
      </w:r>
      <w:r w:rsidRPr="00466A39">
        <w:rPr>
          <w:rFonts w:ascii="Times New Roman" w:eastAsia="Times New Roman" w:hAnsi="Times New Roman"/>
          <w:b/>
          <w:i/>
        </w:rPr>
        <w:t>kandidatit:</w:t>
      </w:r>
      <w:r w:rsidRPr="00466A39">
        <w:rPr>
          <w:rFonts w:ascii="Times New Roman" w:eastAsia="Times New Roman" w:hAnsi="Times New Roman"/>
          <w:b/>
          <w:i/>
          <w:spacing w:val="-2"/>
        </w:rPr>
        <w:t xml:space="preserve"> </w:t>
      </w:r>
      <w:r w:rsidRPr="00466A39">
        <w:rPr>
          <w:rFonts w:ascii="Times New Roman" w:eastAsia="Times New Roman" w:hAnsi="Times New Roman"/>
          <w:b/>
          <w:i/>
        </w:rPr>
        <w:t>2</w:t>
      </w:r>
      <w:r w:rsidRPr="00466A39">
        <w:rPr>
          <w:rFonts w:ascii="Times New Roman" w:eastAsia="Times New Roman" w:hAnsi="Times New Roman"/>
          <w:b/>
          <w:i/>
          <w:spacing w:val="-2"/>
        </w:rPr>
        <w:t xml:space="preserve"> </w:t>
      </w:r>
      <w:r w:rsidRPr="00466A39">
        <w:rPr>
          <w:rFonts w:ascii="Times New Roman" w:eastAsia="Times New Roman" w:hAnsi="Times New Roman"/>
          <w:b/>
          <w:i/>
        </w:rPr>
        <w:t>-</w:t>
      </w:r>
      <w:r w:rsidRPr="00466A39">
        <w:rPr>
          <w:rFonts w:ascii="Times New Roman" w:eastAsia="Times New Roman" w:hAnsi="Times New Roman"/>
          <w:b/>
          <w:i/>
          <w:spacing w:val="-1"/>
        </w:rPr>
        <w:t xml:space="preserve"> </w:t>
      </w:r>
      <w:r w:rsidRPr="00466A39">
        <w:rPr>
          <w:rFonts w:ascii="Times New Roman" w:eastAsia="Times New Roman" w:hAnsi="Times New Roman"/>
          <w:b/>
          <w:i/>
        </w:rPr>
        <w:t>4</w:t>
      </w:r>
      <w:r w:rsidRPr="00466A39">
        <w:rPr>
          <w:rFonts w:ascii="Times New Roman" w:eastAsia="Times New Roman" w:hAnsi="Times New Roman"/>
          <w:b/>
          <w:i/>
          <w:spacing w:val="-4"/>
        </w:rPr>
        <w:t xml:space="preserve"> </w:t>
      </w:r>
      <w:r w:rsidRPr="00466A39">
        <w:rPr>
          <w:rFonts w:ascii="Times New Roman" w:eastAsia="Times New Roman" w:hAnsi="Times New Roman"/>
          <w:i/>
          <w:spacing w:val="-2"/>
        </w:rPr>
        <w:t>orë/javë/grup)</w:t>
      </w:r>
    </w:p>
    <w:p w:rsidR="00623EE9" w:rsidRPr="00466A39" w:rsidRDefault="00623EE9" w:rsidP="00623EE9">
      <w:pPr>
        <w:widowControl w:val="0"/>
        <w:autoSpaceDE w:val="0"/>
        <w:autoSpaceDN w:val="0"/>
        <w:spacing w:after="0" w:line="240" w:lineRule="auto"/>
        <w:rPr>
          <w:rFonts w:ascii="Times New Roman" w:eastAsia="Times New Roman" w:hAnsi="Times New Roman"/>
          <w:b/>
          <w:i/>
        </w:rPr>
      </w:pPr>
      <w:r w:rsidRPr="00466A39">
        <w:rPr>
          <w:rFonts w:ascii="Times New Roman" w:eastAsia="Times New Roman" w:hAnsi="Times New Roman"/>
          <w:i/>
        </w:rPr>
        <w:t>Viti</w:t>
      </w:r>
      <w:r w:rsidRPr="00466A39">
        <w:rPr>
          <w:rFonts w:ascii="Times New Roman" w:eastAsia="Times New Roman" w:hAnsi="Times New Roman"/>
          <w:i/>
          <w:spacing w:val="-1"/>
        </w:rPr>
        <w:t xml:space="preserve"> </w:t>
      </w:r>
      <w:r w:rsidRPr="00466A39">
        <w:rPr>
          <w:rFonts w:ascii="Times New Roman" w:eastAsia="Times New Roman" w:hAnsi="Times New Roman"/>
          <w:i/>
        </w:rPr>
        <w:t>akademik</w:t>
      </w:r>
      <w:r w:rsidRPr="00466A39">
        <w:rPr>
          <w:rFonts w:ascii="Times New Roman" w:eastAsia="Times New Roman" w:hAnsi="Times New Roman"/>
          <w:i/>
          <w:spacing w:val="-3"/>
        </w:rPr>
        <w:t xml:space="preserve"> </w:t>
      </w:r>
      <w:r w:rsidRPr="00466A39">
        <w:rPr>
          <w:rFonts w:ascii="Times New Roman" w:eastAsia="Times New Roman" w:hAnsi="Times New Roman"/>
          <w:i/>
        </w:rPr>
        <w:t>i</w:t>
      </w:r>
      <w:r w:rsidRPr="00466A39">
        <w:rPr>
          <w:rFonts w:ascii="Times New Roman" w:eastAsia="Times New Roman" w:hAnsi="Times New Roman"/>
          <w:i/>
          <w:spacing w:val="-1"/>
        </w:rPr>
        <w:t xml:space="preserve"> </w:t>
      </w:r>
      <w:r w:rsidRPr="00466A39">
        <w:rPr>
          <w:rFonts w:ascii="Times New Roman" w:eastAsia="Times New Roman" w:hAnsi="Times New Roman"/>
          <w:i/>
        </w:rPr>
        <w:t>ndarë</w:t>
      </w:r>
      <w:r w:rsidRPr="00466A39">
        <w:rPr>
          <w:rFonts w:ascii="Times New Roman" w:eastAsia="Times New Roman" w:hAnsi="Times New Roman"/>
          <w:i/>
          <w:spacing w:val="-2"/>
        </w:rPr>
        <w:t xml:space="preserve"> </w:t>
      </w:r>
      <w:r w:rsidRPr="00466A39">
        <w:rPr>
          <w:rFonts w:ascii="Times New Roman" w:eastAsia="Times New Roman" w:hAnsi="Times New Roman"/>
          <w:i/>
        </w:rPr>
        <w:t xml:space="preserve">në </w:t>
      </w:r>
      <w:r w:rsidRPr="00466A39">
        <w:rPr>
          <w:rFonts w:ascii="Times New Roman" w:eastAsia="Times New Roman" w:hAnsi="Times New Roman"/>
          <w:b/>
          <w:i/>
        </w:rPr>
        <w:t>dy</w:t>
      </w:r>
      <w:r w:rsidRPr="00466A39">
        <w:rPr>
          <w:rFonts w:ascii="Times New Roman" w:eastAsia="Times New Roman" w:hAnsi="Times New Roman"/>
          <w:b/>
          <w:i/>
          <w:spacing w:val="-3"/>
        </w:rPr>
        <w:t xml:space="preserve"> </w:t>
      </w:r>
      <w:r w:rsidRPr="00466A39">
        <w:rPr>
          <w:rFonts w:ascii="Times New Roman" w:eastAsia="Times New Roman" w:hAnsi="Times New Roman"/>
          <w:b/>
          <w:i/>
          <w:spacing w:val="-2"/>
        </w:rPr>
        <w:t>semestra:</w:t>
      </w:r>
    </w:p>
    <w:p w:rsidR="00623EE9" w:rsidRPr="00466A39" w:rsidRDefault="00623EE9" w:rsidP="00623EE9">
      <w:pPr>
        <w:widowControl w:val="0"/>
        <w:autoSpaceDE w:val="0"/>
        <w:autoSpaceDN w:val="0"/>
        <w:spacing w:after="0" w:line="240" w:lineRule="auto"/>
        <w:rPr>
          <w:rFonts w:ascii="Times New Roman" w:eastAsia="Times New Roman" w:hAnsi="Times New Roman"/>
        </w:rPr>
      </w:pPr>
      <w:r w:rsidRPr="00466A39">
        <w:rPr>
          <w:rFonts w:ascii="Times New Roman" w:eastAsia="Times New Roman" w:hAnsi="Times New Roman"/>
        </w:rPr>
        <w:t>Kursi</w:t>
      </w:r>
      <w:r w:rsidRPr="00466A39">
        <w:rPr>
          <w:rFonts w:ascii="Times New Roman" w:eastAsia="Times New Roman" w:hAnsi="Times New Roman"/>
          <w:spacing w:val="-5"/>
        </w:rPr>
        <w:t xml:space="preserve"> </w:t>
      </w:r>
      <w:r w:rsidRPr="00466A39">
        <w:rPr>
          <w:rFonts w:ascii="Times New Roman" w:eastAsia="Times New Roman" w:hAnsi="Times New Roman"/>
        </w:rPr>
        <w:t>i</w:t>
      </w:r>
      <w:r w:rsidRPr="00466A39">
        <w:rPr>
          <w:rFonts w:ascii="Times New Roman" w:eastAsia="Times New Roman" w:hAnsi="Times New Roman"/>
          <w:spacing w:val="-3"/>
        </w:rPr>
        <w:t xml:space="preserve"> </w:t>
      </w:r>
      <w:r w:rsidRPr="00466A39">
        <w:rPr>
          <w:rFonts w:ascii="Times New Roman" w:eastAsia="Times New Roman" w:hAnsi="Times New Roman"/>
          <w:b/>
        </w:rPr>
        <w:t>“Klinikës</w:t>
      </w:r>
      <w:r w:rsidRPr="00466A39">
        <w:rPr>
          <w:rFonts w:ascii="Times New Roman" w:eastAsia="Times New Roman" w:hAnsi="Times New Roman"/>
          <w:b/>
          <w:spacing w:val="-3"/>
        </w:rPr>
        <w:t xml:space="preserve"> </w:t>
      </w:r>
      <w:r w:rsidRPr="00466A39">
        <w:rPr>
          <w:rFonts w:ascii="Times New Roman" w:eastAsia="Times New Roman" w:hAnsi="Times New Roman"/>
          <w:b/>
        </w:rPr>
        <w:t>Ligjore”</w:t>
      </w:r>
      <w:r w:rsidRPr="00466A39">
        <w:rPr>
          <w:rFonts w:ascii="Times New Roman" w:eastAsia="Times New Roman" w:hAnsi="Times New Roman"/>
          <w:b/>
          <w:spacing w:val="-5"/>
        </w:rPr>
        <w:t xml:space="preserve"> </w:t>
      </w:r>
      <w:r w:rsidRPr="00466A39">
        <w:rPr>
          <w:rFonts w:ascii="Times New Roman" w:eastAsia="Times New Roman" w:hAnsi="Times New Roman"/>
        </w:rPr>
        <w:t>do</w:t>
      </w:r>
      <w:r w:rsidRPr="00466A39">
        <w:rPr>
          <w:rFonts w:ascii="Times New Roman" w:eastAsia="Times New Roman" w:hAnsi="Times New Roman"/>
          <w:spacing w:val="-4"/>
        </w:rPr>
        <w:t xml:space="preserve"> </w:t>
      </w:r>
      <w:r w:rsidRPr="00466A39">
        <w:rPr>
          <w:rFonts w:ascii="Times New Roman" w:eastAsia="Times New Roman" w:hAnsi="Times New Roman"/>
        </w:rPr>
        <w:t>të</w:t>
      </w:r>
      <w:r w:rsidRPr="00466A39">
        <w:rPr>
          <w:rFonts w:ascii="Times New Roman" w:eastAsia="Times New Roman" w:hAnsi="Times New Roman"/>
          <w:spacing w:val="-5"/>
        </w:rPr>
        <w:t xml:space="preserve"> </w:t>
      </w:r>
      <w:r w:rsidRPr="00466A39">
        <w:rPr>
          <w:rFonts w:ascii="Times New Roman" w:eastAsia="Times New Roman" w:hAnsi="Times New Roman"/>
        </w:rPr>
        <w:t>zhvillohet</w:t>
      </w:r>
      <w:r w:rsidRPr="00466A39">
        <w:rPr>
          <w:rFonts w:ascii="Times New Roman" w:eastAsia="Times New Roman" w:hAnsi="Times New Roman"/>
          <w:spacing w:val="-3"/>
        </w:rPr>
        <w:t xml:space="preserve"> </w:t>
      </w:r>
      <w:r w:rsidRPr="00466A39">
        <w:rPr>
          <w:rFonts w:ascii="Times New Roman" w:eastAsia="Times New Roman" w:hAnsi="Times New Roman"/>
        </w:rPr>
        <w:t>në</w:t>
      </w:r>
      <w:r w:rsidRPr="00466A39">
        <w:rPr>
          <w:rFonts w:ascii="Times New Roman" w:eastAsia="Times New Roman" w:hAnsi="Times New Roman"/>
          <w:spacing w:val="-5"/>
        </w:rPr>
        <w:t xml:space="preserve"> </w:t>
      </w:r>
      <w:r w:rsidRPr="00466A39">
        <w:rPr>
          <w:rFonts w:ascii="Times New Roman" w:eastAsia="Times New Roman" w:hAnsi="Times New Roman"/>
        </w:rPr>
        <w:t>semestrin</w:t>
      </w:r>
      <w:r w:rsidRPr="00466A39">
        <w:rPr>
          <w:rFonts w:ascii="Times New Roman" w:eastAsia="Times New Roman" w:hAnsi="Times New Roman"/>
          <w:spacing w:val="-4"/>
        </w:rPr>
        <w:t xml:space="preserve"> </w:t>
      </w:r>
      <w:r w:rsidRPr="00466A39">
        <w:rPr>
          <w:rFonts w:ascii="Times New Roman" w:eastAsia="Times New Roman" w:hAnsi="Times New Roman"/>
        </w:rPr>
        <w:t>e</w:t>
      </w:r>
      <w:r w:rsidRPr="00466A39">
        <w:rPr>
          <w:rFonts w:ascii="Times New Roman" w:eastAsia="Times New Roman" w:hAnsi="Times New Roman"/>
          <w:spacing w:val="-3"/>
        </w:rPr>
        <w:t xml:space="preserve"> </w:t>
      </w:r>
      <w:r w:rsidRPr="00466A39">
        <w:rPr>
          <w:rFonts w:ascii="Times New Roman" w:eastAsia="Times New Roman" w:hAnsi="Times New Roman"/>
        </w:rPr>
        <w:t>II-</w:t>
      </w:r>
      <w:r w:rsidRPr="00466A39">
        <w:rPr>
          <w:rFonts w:ascii="Times New Roman" w:eastAsia="Times New Roman" w:hAnsi="Times New Roman"/>
          <w:spacing w:val="-5"/>
        </w:rPr>
        <w:t>të</w:t>
      </w:r>
    </w:p>
    <w:p w:rsidR="00623EE9" w:rsidRPr="00466A39" w:rsidRDefault="00623EE9" w:rsidP="00623EE9">
      <w:pPr>
        <w:widowControl w:val="0"/>
        <w:autoSpaceDE w:val="0"/>
        <w:autoSpaceDN w:val="0"/>
        <w:spacing w:after="0" w:line="240" w:lineRule="auto"/>
        <w:rPr>
          <w:rFonts w:ascii="Times New Roman" w:eastAsia="Times New Roman" w:hAnsi="Times New Roman"/>
          <w:i/>
        </w:rPr>
      </w:pPr>
      <w:r w:rsidRPr="00466A39">
        <w:rPr>
          <w:rFonts w:ascii="Times New Roman" w:eastAsia="Times New Roman" w:hAnsi="Times New Roman"/>
          <w:i/>
        </w:rPr>
        <w:t>a)</w:t>
      </w:r>
      <w:r w:rsidRPr="00466A39">
        <w:rPr>
          <w:rFonts w:ascii="Times New Roman" w:eastAsia="Times New Roman" w:hAnsi="Times New Roman"/>
          <w:i/>
          <w:spacing w:val="-4"/>
        </w:rPr>
        <w:t xml:space="preserve"> </w:t>
      </w:r>
      <w:r w:rsidRPr="00466A39">
        <w:rPr>
          <w:rFonts w:ascii="Times New Roman" w:eastAsia="Times New Roman" w:hAnsi="Times New Roman"/>
          <w:b/>
          <w:i/>
        </w:rPr>
        <w:t>Semestri</w:t>
      </w:r>
      <w:r w:rsidRPr="00466A39">
        <w:rPr>
          <w:rFonts w:ascii="Times New Roman" w:eastAsia="Times New Roman" w:hAnsi="Times New Roman"/>
          <w:b/>
          <w:i/>
          <w:spacing w:val="-1"/>
        </w:rPr>
        <w:t xml:space="preserve"> </w:t>
      </w:r>
      <w:r w:rsidRPr="00466A39">
        <w:rPr>
          <w:rFonts w:ascii="Times New Roman" w:eastAsia="Times New Roman" w:hAnsi="Times New Roman"/>
          <w:b/>
          <w:i/>
        </w:rPr>
        <w:t>i</w:t>
      </w:r>
      <w:r w:rsidRPr="00466A39">
        <w:rPr>
          <w:rFonts w:ascii="Times New Roman" w:eastAsia="Times New Roman" w:hAnsi="Times New Roman"/>
          <w:b/>
          <w:i/>
          <w:spacing w:val="-5"/>
        </w:rPr>
        <w:t xml:space="preserve"> </w:t>
      </w:r>
      <w:r w:rsidRPr="00466A39">
        <w:rPr>
          <w:rFonts w:ascii="Times New Roman" w:eastAsia="Times New Roman" w:hAnsi="Times New Roman"/>
          <w:b/>
          <w:i/>
        </w:rPr>
        <w:t xml:space="preserve">dytë: </w:t>
      </w:r>
      <w:r w:rsidRPr="00466A39">
        <w:rPr>
          <w:rFonts w:ascii="Times New Roman" w:eastAsia="Times New Roman" w:hAnsi="Times New Roman"/>
          <w:i/>
        </w:rPr>
        <w:t>18</w:t>
      </w:r>
      <w:r w:rsidRPr="00466A39">
        <w:rPr>
          <w:rFonts w:ascii="Times New Roman" w:eastAsia="Times New Roman" w:hAnsi="Times New Roman"/>
          <w:i/>
          <w:spacing w:val="-2"/>
        </w:rPr>
        <w:t xml:space="preserve"> </w:t>
      </w:r>
      <w:r w:rsidRPr="00466A39">
        <w:rPr>
          <w:rFonts w:ascii="Times New Roman" w:eastAsia="Times New Roman" w:hAnsi="Times New Roman"/>
          <w:i/>
          <w:spacing w:val="-4"/>
        </w:rPr>
        <w:t>javë</w:t>
      </w:r>
    </w:p>
    <w:p w:rsidR="00623EE9" w:rsidRPr="00466A39" w:rsidRDefault="00623EE9" w:rsidP="00C910F3">
      <w:pPr>
        <w:widowControl w:val="0"/>
        <w:autoSpaceDE w:val="0"/>
        <w:autoSpaceDN w:val="0"/>
        <w:spacing w:after="0" w:line="240" w:lineRule="auto"/>
        <w:ind w:right="-10"/>
        <w:jc w:val="both"/>
        <w:rPr>
          <w:rFonts w:ascii="Times New Roman" w:eastAsia="Times New Roman" w:hAnsi="Times New Roman"/>
        </w:rPr>
        <w:sectPr w:rsidR="00623EE9" w:rsidRPr="00466A39" w:rsidSect="00136C00">
          <w:pgSz w:w="11910" w:h="16840" w:code="9"/>
          <w:pgMar w:top="1134" w:right="1701" w:bottom="1134" w:left="1701" w:header="0" w:footer="994" w:gutter="0"/>
          <w:cols w:space="720"/>
          <w:docGrid w:linePitch="299"/>
        </w:sectPr>
      </w:pPr>
    </w:p>
    <w:p w:rsidR="00C910F3" w:rsidRPr="00466A39" w:rsidRDefault="00C910F3"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136C00" w:rsidP="00C910F3">
      <w:pPr>
        <w:widowControl w:val="0"/>
        <w:autoSpaceDE w:val="0"/>
        <w:autoSpaceDN w:val="0"/>
        <w:spacing w:after="0" w:line="240" w:lineRule="auto"/>
        <w:jc w:val="both"/>
        <w:rPr>
          <w:rFonts w:ascii="Times New Roman" w:eastAsia="Times New Roman" w:hAnsi="Times New Roman"/>
        </w:rPr>
      </w:pPr>
    </w:p>
    <w:p w:rsidR="00136C00" w:rsidRPr="00466A39" w:rsidRDefault="00623EE9" w:rsidP="00136C00">
      <w:pPr>
        <w:spacing w:after="0" w:line="240" w:lineRule="auto"/>
        <w:jc w:val="center"/>
        <w:rPr>
          <w:rFonts w:ascii="Times New Roman" w:hAnsi="Times New Roman"/>
          <w:sz w:val="56"/>
          <w:szCs w:val="72"/>
        </w:rPr>
      </w:pPr>
      <w:r w:rsidRPr="00466A39">
        <w:rPr>
          <w:rFonts w:ascii="Times New Roman" w:hAnsi="Times New Roman"/>
          <w:sz w:val="56"/>
          <w:szCs w:val="72"/>
        </w:rPr>
        <w:t xml:space="preserve">5. </w:t>
      </w:r>
      <w:r w:rsidR="00136C00" w:rsidRPr="00466A39">
        <w:rPr>
          <w:rFonts w:ascii="Times New Roman" w:hAnsi="Times New Roman"/>
          <w:sz w:val="56"/>
          <w:szCs w:val="72"/>
        </w:rPr>
        <w:t xml:space="preserve">Programi mësimor </w:t>
      </w:r>
    </w:p>
    <w:p w:rsidR="00136C00" w:rsidRPr="00466A39" w:rsidRDefault="00136C00" w:rsidP="00136C00">
      <w:pPr>
        <w:spacing w:after="0" w:line="240" w:lineRule="auto"/>
        <w:jc w:val="center"/>
        <w:rPr>
          <w:rFonts w:ascii="Times New Roman" w:hAnsi="Times New Roman"/>
          <w:sz w:val="56"/>
          <w:szCs w:val="72"/>
        </w:rPr>
      </w:pPr>
      <w:r w:rsidRPr="00466A39">
        <w:rPr>
          <w:rFonts w:ascii="Times New Roman" w:hAnsi="Times New Roman"/>
          <w:sz w:val="56"/>
          <w:szCs w:val="72"/>
        </w:rPr>
        <w:t>AFTËSIMI I PROKURORËVE PËR PËRGATITJEN DHE PARAQITJEN E ÇËSHTJES NË GJYQ</w:t>
      </w:r>
    </w:p>
    <w:p w:rsidR="00136C00" w:rsidRPr="00466A39" w:rsidRDefault="00136C00" w:rsidP="00136C00">
      <w:pPr>
        <w:spacing w:after="0" w:line="240" w:lineRule="auto"/>
        <w:jc w:val="center"/>
        <w:rPr>
          <w:rFonts w:ascii="Times New Roman" w:hAnsi="Times New Roman"/>
          <w:sz w:val="56"/>
          <w:szCs w:val="72"/>
        </w:rPr>
      </w:pPr>
      <w:r w:rsidRPr="00466A39">
        <w:rPr>
          <w:rFonts w:ascii="Times New Roman" w:hAnsi="Times New Roman"/>
          <w:sz w:val="56"/>
          <w:szCs w:val="72"/>
        </w:rPr>
        <w:t>2024-2025</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mc:AlternateContent>
          <mc:Choice Requires="wps">
            <w:drawing>
              <wp:anchor distT="0" distB="0" distL="0" distR="0" simplePos="0" relativeHeight="251659264" behindDoc="1" locked="0" layoutInCell="1" allowOverlap="1" wp14:anchorId="48BB3411" wp14:editId="50C95E52">
                <wp:simplePos x="0" y="0"/>
                <wp:positionH relativeFrom="page">
                  <wp:posOffset>896416</wp:posOffset>
                </wp:positionH>
                <wp:positionV relativeFrom="paragraph">
                  <wp:posOffset>217337</wp:posOffset>
                </wp:positionV>
                <wp:extent cx="5554345" cy="127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4345" cy="12700"/>
                        </a:xfrm>
                        <a:custGeom>
                          <a:avLst/>
                          <a:gdLst/>
                          <a:ahLst/>
                          <a:cxnLst/>
                          <a:rect l="l" t="t" r="r" b="b"/>
                          <a:pathLst>
                            <a:path w="5554345" h="12700">
                              <a:moveTo>
                                <a:pt x="5554345" y="0"/>
                              </a:moveTo>
                              <a:lnTo>
                                <a:pt x="0" y="0"/>
                              </a:lnTo>
                              <a:lnTo>
                                <a:pt x="0" y="12192"/>
                              </a:lnTo>
                              <a:lnTo>
                                <a:pt x="5554345" y="12192"/>
                              </a:lnTo>
                              <a:lnTo>
                                <a:pt x="55543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4F468C8" id="Graphic 15" o:spid="_x0000_s1026" style="position:absolute;margin-left:70.6pt;margin-top:17.1pt;width:437.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543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" path="m5554345,l,,,12192r5554345,l5554345,xe" fillcolor="#d9d9d9" stroked="f">
                <v:path arrowok="t"/>
                <w10:wrap type="topAndBottom" anchorx="page"/>
              </v:shape>
            </w:pict>
          </mc:Fallback>
        </mc:AlternateConten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E2687" w:rsidRPr="00466A39" w:rsidRDefault="001E2687" w:rsidP="001E2687">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(Për Shkollën e Magjistraturës)</w:t>
      </w:r>
    </w:p>
    <w:p w:rsidR="001E2687" w:rsidRPr="00466A39" w:rsidRDefault="001E2687" w:rsidP="001E2687">
      <w:pPr>
        <w:spacing w:after="0" w:line="240" w:lineRule="auto"/>
        <w:jc w:val="center"/>
        <w:rPr>
          <w:rFonts w:ascii="Times New Roman" w:eastAsia="MS Mincho" w:hAnsi="Times New Roman"/>
          <w:i/>
          <w:iCs/>
          <w:sz w:val="24"/>
        </w:rPr>
      </w:pPr>
    </w:p>
    <w:p w:rsidR="001E2687" w:rsidRPr="00466A39" w:rsidRDefault="001E2687" w:rsidP="001E2687">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(Viti akademik 2024 - 2025)</w:t>
      </w:r>
    </w:p>
    <w:p w:rsidR="001E2687" w:rsidRPr="00466A39" w:rsidRDefault="001E2687" w:rsidP="001E2687">
      <w:pPr>
        <w:spacing w:after="0" w:line="240" w:lineRule="auto"/>
        <w:jc w:val="center"/>
        <w:rPr>
          <w:rFonts w:ascii="Times New Roman" w:eastAsia="MS Mincho" w:hAnsi="Times New Roman"/>
          <w:i/>
          <w:iCs/>
          <w:sz w:val="24"/>
        </w:rPr>
      </w:pPr>
    </w:p>
    <w:p w:rsidR="001E2687" w:rsidRPr="00466A39" w:rsidRDefault="001E2687" w:rsidP="001E2687">
      <w:pPr>
        <w:spacing w:after="0" w:line="240" w:lineRule="auto"/>
        <w:jc w:val="center"/>
        <w:rPr>
          <w:rFonts w:ascii="Times New Roman" w:eastAsia="MS Mincho" w:hAnsi="Times New Roman"/>
          <w:i/>
          <w:iCs/>
          <w:sz w:val="24"/>
        </w:rPr>
      </w:pPr>
      <w:r w:rsidRPr="00466A39">
        <w:rPr>
          <w:rFonts w:ascii="Times New Roman" w:eastAsia="MS Mincho" w:hAnsi="Times New Roman"/>
          <w:i/>
          <w:iCs/>
          <w:sz w:val="24"/>
        </w:rPr>
        <w:t>(Për vitin e dytë të Formimit Fillestar)</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sectPr w:rsidR="00136C00" w:rsidRPr="00466A39" w:rsidSect="00136C00">
          <w:pgSz w:w="11910" w:h="16840"/>
          <w:pgMar w:top="1134" w:right="1701" w:bottom="1134" w:left="1701" w:header="0" w:footer="1000" w:gutter="0"/>
          <w:cols w:space="720"/>
        </w:sectPr>
      </w:pPr>
      <w:r w:rsidRPr="00466A39">
        <w:rPr>
          <w:rFonts w:ascii="Times New Roman" w:hAnsi="Times New Roman"/>
          <w:sz w:val="24"/>
          <w:szCs w:val="24"/>
        </w:rPr>
        <w:t>Pedagog i brendshëm Dr. Henrik Ligori</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bookmarkStart w:id="3" w:name="_bookmark2"/>
      <w:bookmarkEnd w:id="3"/>
      <w:r w:rsidRPr="00466A39">
        <w:rPr>
          <w:rFonts w:ascii="Times New Roman" w:hAnsi="Times New Roman"/>
          <w:b/>
          <w:sz w:val="24"/>
          <w:szCs w:val="24"/>
        </w:rPr>
        <w:t>Kuadri i përgjithshë</w:t>
      </w:r>
      <w:bookmarkStart w:id="4" w:name="_bookmark3"/>
      <w:bookmarkEnd w:id="4"/>
      <w:r w:rsidRPr="00466A39">
        <w:rPr>
          <w:rFonts w:ascii="Times New Roman" w:hAnsi="Times New Roman"/>
          <w:b/>
          <w:sz w:val="24"/>
          <w:szCs w:val="24"/>
        </w:rPr>
        <w:t>m</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bookmarkStart w:id="5" w:name="_bookmark4"/>
      <w:bookmarkEnd w:id="5"/>
      <w:r w:rsidRPr="00466A39">
        <w:rPr>
          <w:rFonts w:ascii="Times New Roman" w:hAnsi="Times New Roman"/>
          <w:b/>
          <w:sz w:val="24"/>
          <w:szCs w:val="24"/>
        </w:rPr>
        <w:t>Përshkrimi i kursit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Kursi “Aftësimi i prokurorëve për përgatitjen dhe paraqitjen e çështjes në gjyq” është një disiplinë e re e programit mësimor, me natyrë kryesisht praktike të Shkollës së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Magjistraturës. Kjo disiplinë, rregullon disa aspekte të metodologjisë së përgatitjes dhe të mbrojtjes së akuzës në gjyq.</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Praktika gjyqësore e këtyre viteve ka treguar se përgatitja e prokurorëve në drejtim të </w:t>
      </w:r>
      <w:r w:rsidRPr="00466A39">
        <w:rPr>
          <w:rFonts w:ascii="Times New Roman" w:hAnsi="Times New Roman"/>
          <w:sz w:val="24"/>
          <w:szCs w:val="24"/>
        </w:rPr>
        <w:t>paraqitjes</w:t>
      </w:r>
      <w:r w:rsidRPr="00466A39">
        <w:rPr>
          <w:rFonts w:ascii="Times New Roman" w:hAnsi="Times New Roman"/>
          <w:sz w:val="24"/>
          <w:szCs w:val="24"/>
        </w:rPr>
        <w:t xml:space="preserve"> së çështjes në gjyq dhe, posaçërisht, të mbrojtjes së akuzës lë për të dëshiruar. Ndaj lindi e nevojshme që të ideohej dhe të krijohej një kurs i ri, i cili synon aftësimin që nga mënyra e përgatitjes, mbrojtja e kërkesës në seancë paraprake dhe paraqitja e mbrojtja e akuzës në shqyrtimin gjyqësor debatues.</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bookmarkStart w:id="6" w:name="_bookmark5"/>
      <w:bookmarkEnd w:id="6"/>
      <w:r w:rsidRPr="00466A39">
        <w:rPr>
          <w:rFonts w:ascii="Times New Roman" w:hAnsi="Times New Roman"/>
          <w:b/>
          <w:sz w:val="24"/>
          <w:szCs w:val="24"/>
        </w:rPr>
        <w:t>Objektivi kryesor i kursit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Objektivi kryesor i kursit “Aftësimi i prokurorëve për përgatitjen dhe paraqitjen e çështjes në gjyq” do të jetë: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“Me përfundimin e tij kandidati për prokuror të jetë në gjendje që, nën mbikëqyrjen minimale dhe brenda një afati kohor të arsyeshëm, të studiojë faktet dhe rrethanat e çdo rasti të praktikës gjyqësore, të identifikojë faktet kyçe ose përcaktuese për mbrojtjen e akuzës, të njohë kornizën ligjore të zbatueshme, të arrijë ta paraqesë çështjen në mënyrë të qartë, racionale dhe elokuente. Kandidati për prokuror duhet të jetë në gjendje që të reagojë për mbrojtjen e akuzës dhe të jetë në gjendje të paraqesë diskutimin përfundimtar të strukturuar logjikisht dhe të arsyetuar lidhur me të gjitha çështjet e faktit dhe të ligjit. Në pikëpamje të nivelit të vështirësisë, rasti duhet të jetë i një natyre mesatare (rast standard i zakonshëm).</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Ky objektiv do të zbërthehet më poshtë në objektiva të detajuar mësimorë, të cilët përcaktojnë temat që do të trajtohen në kursin përkatës, metodologjinë e mësimdhënies, ngarkesën e kandidatit prokuror (ngarkesën studimore) dhe ngarkesën e pedagogut (ngarkesën mësimore).</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r w:rsidRPr="00466A39">
        <w:rPr>
          <w:rFonts w:ascii="Times New Roman" w:hAnsi="Times New Roman"/>
          <w:b/>
          <w:sz w:val="24"/>
          <w:szCs w:val="24"/>
        </w:rPr>
        <w:t>Kursi</w:t>
      </w:r>
    </w:p>
    <w:p w:rsidR="00136C00" w:rsidRPr="00466A39" w:rsidRDefault="00136C00" w:rsidP="00136C00">
      <w:pPr>
        <w:spacing w:after="0" w:line="240" w:lineRule="auto"/>
        <w:jc w:val="both"/>
        <w:rPr>
          <w:rFonts w:ascii="Times New Roman" w:hAnsi="Times New Roman"/>
          <w:b/>
          <w:sz w:val="24"/>
          <w:szCs w:val="24"/>
        </w:rPr>
      </w:pPr>
      <w:r w:rsidRPr="00466A39">
        <w:rPr>
          <w:rFonts w:ascii="Times New Roman" w:hAnsi="Times New Roman"/>
          <w:b/>
          <w:sz w:val="24"/>
          <w:szCs w:val="24"/>
        </w:rPr>
        <w:t>Objektivat mësimore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Për të arritur objektivin kryesor (shih 1.2 Objektivi kryesor i kursit), objektivat mësimore që synojnë të aftësojnë që kandidatët për magjistratë në drejtimet sipas </w:t>
      </w:r>
      <w:r w:rsidRPr="00466A39">
        <w:rPr>
          <w:rFonts w:ascii="Times New Roman" w:hAnsi="Times New Roman"/>
          <w:sz w:val="24"/>
          <w:szCs w:val="24"/>
        </w:rPr>
        <w:t>strukturës, paraqiten në vijim:</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Kuptimi</w:t>
      </w:r>
      <w:r w:rsidRPr="00466A39">
        <w:rPr>
          <w:rFonts w:ascii="Times New Roman" w:hAnsi="Times New Roman"/>
          <w:sz w:val="24"/>
          <w:szCs w:val="24"/>
        </w:rPr>
        <w:t xml:space="preserve"> - Aftësimi në mënyrën e të kuptuarit: Kandidati të jetë në gjendje të identifikojë, kuptojë, klasifikojë, shpjegojë dhe diskutojë konceptet, parimet dhe institutet kryesore të ligjit material dhe të së drejtës së procedurës penale që nevojiten për mbrojtjen e akuzës në një rast konkret.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 </w:t>
      </w:r>
      <w:r w:rsidRPr="00466A39">
        <w:rPr>
          <w:rFonts w:ascii="Times New Roman" w:hAnsi="Times New Roman"/>
          <w:b/>
          <w:sz w:val="24"/>
          <w:szCs w:val="24"/>
        </w:rPr>
        <w:t>Zbatimi</w:t>
      </w:r>
      <w:r w:rsidRPr="00466A39">
        <w:rPr>
          <w:rFonts w:ascii="Times New Roman" w:hAnsi="Times New Roman"/>
          <w:sz w:val="24"/>
          <w:szCs w:val="24"/>
        </w:rPr>
        <w:t xml:space="preserve"> - Aftësimi në zbatim. Kandidati të jetë në gjendje të përdorë njohuritë teorike mbi konceptet, parimet dhe institutet kryesore të së drejtës materiale dhe procedurale penale në situata faktike. Në përfundim të kursit, ai duhet të jetënë gjendje që, për një çështje me vështirësi mesatare, të jetë në gjendje të mbroj</w:t>
      </w:r>
      <w:r w:rsidR="009B3E91" w:rsidRPr="00466A39">
        <w:rPr>
          <w:rFonts w:ascii="Times New Roman" w:hAnsi="Times New Roman"/>
          <w:sz w:val="24"/>
          <w:szCs w:val="24"/>
        </w:rPr>
        <w:t>ë akuzën në gjyq.</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Analizë</w:t>
      </w:r>
      <w:r w:rsidRPr="00466A39">
        <w:rPr>
          <w:rFonts w:ascii="Times New Roman" w:hAnsi="Times New Roman"/>
          <w:sz w:val="24"/>
          <w:szCs w:val="24"/>
        </w:rPr>
        <w:t xml:space="preserve"> - Aftësimi në analizën. Kandidati për prokuror duhet të jetë në gjendje të identifikojë faktet me rëndësi për zgjidhjen e çështjes, të analizojë ligjin e zbatueshëm dhe të shkruajë një diskutim përfundimtar të qartë, logjik dhe të argumentuar. Në përfundim të kursit, duhet të jetë në gjendje që: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të identifikojë saktë çështjet e faktit që kanë rëndësi për zgjidhjen e një çështjeje konkrete;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lastRenderedPageBreak/>
        <w:t>të përcaktojë kuadrin ligjor të nevojshëm për zgjidhjen e saj;</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të përcaktojë faktet thelbësore të rastit dhe të zbatojë ligjin për to, duke marrë parasysh të gjitha rrethanat e rastit konkret;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të jetë në gjendje të përballojë debatin e kryqëzuar të palëve lidhur me provat e paraqitura prej tij dhe atyre të propozuara nga mbrojtja e të pandehurit.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Vlerësim/Krijim - Aftësimi për shkrim dhe arsyetim ligjor. Kandidati për prokuror duhet të jetë në gjendje të debatojë dhe të shprehë qartë mendimin e tij për çështjet e faktit dhe të ligjit, që lidhen me një rast të caktuar. Në përfundim të kursit, duhet të jetë në gjendje që të formulojë në mënyrë koncize argumentet mbështetëse të akuzës.</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Objektiva mësimore të mësipërme synojnë të aftësojnë magjistratët në kompetencat vijuese:</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Kompetenca 1</w:t>
      </w:r>
      <w:r w:rsidRPr="00466A39">
        <w:rPr>
          <w:rFonts w:ascii="Times New Roman" w:hAnsi="Times New Roman"/>
          <w:sz w:val="24"/>
          <w:szCs w:val="24"/>
        </w:rPr>
        <w:t>: Njohuri të qëndrueshme lidhur me jurisprudencën vendase/europiane lidhur me formulimin dhe mbrojtjen e akuzës.</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Kompetenca 2:</w:t>
      </w:r>
      <w:r w:rsidRPr="00466A39">
        <w:rPr>
          <w:rFonts w:ascii="Times New Roman" w:hAnsi="Times New Roman"/>
          <w:sz w:val="24"/>
          <w:szCs w:val="24"/>
        </w:rPr>
        <w:t xml:space="preserve"> Aftësim në përgatitjen e akteve dhe për argumentimin e kërkesës për gjykim.</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Kompetenca 3:</w:t>
      </w:r>
      <w:r w:rsidRPr="00466A39">
        <w:rPr>
          <w:rFonts w:ascii="Times New Roman" w:hAnsi="Times New Roman"/>
          <w:sz w:val="24"/>
          <w:szCs w:val="24"/>
        </w:rPr>
        <w:t xml:space="preserve"> Aftësim në debatin gjyqësor:</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kandidati prokuror duhet të jetë në gjendje të parashtrojë në mënyrë konçize dhe të saktë provat në </w:t>
      </w:r>
      <w:r w:rsidR="001E2687" w:rsidRPr="00466A39">
        <w:rPr>
          <w:rFonts w:ascii="Times New Roman" w:hAnsi="Times New Roman"/>
          <w:sz w:val="24"/>
          <w:szCs w:val="24"/>
        </w:rPr>
        <w:t>mbështetje</w:t>
      </w:r>
      <w:r w:rsidRPr="00466A39">
        <w:rPr>
          <w:rFonts w:ascii="Times New Roman" w:hAnsi="Times New Roman"/>
          <w:sz w:val="24"/>
          <w:szCs w:val="24"/>
        </w:rPr>
        <w:t xml:space="preserve"> të akuzës dhe të debatojë idetë e tij lidhur me faktet dhe ligjin e zbatueshëm, si dhe të jetë në gjendje të ndërtojë pyetje të drejta për dëshmitarët dhe ekspertët,, të propozojë marrjen e provave të reja dhe të ballafaqojë thëniet për të sqaruar mospërputhjet e mundshme.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Kompetenca 4:</w:t>
      </w:r>
      <w:r w:rsidRPr="00466A39">
        <w:rPr>
          <w:rFonts w:ascii="Times New Roman" w:hAnsi="Times New Roman"/>
          <w:sz w:val="24"/>
          <w:szCs w:val="24"/>
        </w:rPr>
        <w:t xml:space="preserve"> Aftësim në përgatitjen e konkluzioneve përfundimtare, në mënyrë të qartë dhe bindëse.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Kompetenca 5:</w:t>
      </w:r>
      <w:r w:rsidRPr="00466A39">
        <w:rPr>
          <w:rFonts w:ascii="Times New Roman" w:hAnsi="Times New Roman"/>
          <w:sz w:val="24"/>
          <w:szCs w:val="24"/>
        </w:rPr>
        <w:t xml:space="preserve"> Etika e komunikimit në gjyq.</w:t>
      </w:r>
    </w:p>
    <w:p w:rsidR="00136C00" w:rsidRPr="00466A39" w:rsidRDefault="001E2687"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 </w:t>
      </w:r>
      <w:r w:rsidR="00136C00" w:rsidRPr="00466A39">
        <w:rPr>
          <w:rFonts w:ascii="Times New Roman" w:hAnsi="Times New Roman"/>
          <w:sz w:val="24"/>
          <w:szCs w:val="24"/>
        </w:rPr>
        <w:t>të komunikojë me një gjuhë të qartë, të përshtatshme dhe të hapur me palët dhe gjykatën, të vetëpërmbahet dhe të reflektojë drejt edhe në situata të ngarkuara emocionalisht.</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bookmarkStart w:id="7" w:name="_bookmark6"/>
      <w:bookmarkEnd w:id="7"/>
      <w:r w:rsidRPr="00466A39">
        <w:rPr>
          <w:rFonts w:ascii="Times New Roman" w:hAnsi="Times New Roman"/>
          <w:b/>
          <w:sz w:val="24"/>
          <w:szCs w:val="24"/>
        </w:rPr>
        <w:t>Përmbajtja e kursit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Në këtë seksion paraqiten në mënyrë të përmbledhur temat që do të trajtohen në kursin përkatës, të cilat udhëhiqen nga objektivat mësimore. Ndaj theksi vihet tek aftësimi praktik në nivelet zbatim, analizë, vlerësim/krijim, sipas rregullave të Taksonomisë së Bloom-it.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Në kursin “Aftësimi i prokurorëve për përgatitjen dhe paraqitjen e </w:t>
      </w:r>
      <w:r w:rsidR="001E2687" w:rsidRPr="00466A39">
        <w:rPr>
          <w:rFonts w:ascii="Times New Roman" w:hAnsi="Times New Roman"/>
          <w:sz w:val="24"/>
          <w:szCs w:val="24"/>
        </w:rPr>
        <w:t>çështjes</w:t>
      </w:r>
      <w:r w:rsidRPr="00466A39">
        <w:rPr>
          <w:rFonts w:ascii="Times New Roman" w:hAnsi="Times New Roman"/>
          <w:sz w:val="24"/>
          <w:szCs w:val="24"/>
        </w:rPr>
        <w:t xml:space="preserve"> në gjyq” do të trajtohen çështjet vijuese: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Përgjegjësia e prokurorit për ndërtimin e një procesi të drejtë ligjor.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Roli i prokurorit në hetime paraprake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Përfundimi i hetimeve dhe vendimi për të kërkuar gjykimin e çështjes (4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Paraqitja e fashikullit të çështjes për gjykatë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Përgatitja për gjyq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Teknikat e pyetjes së </w:t>
      </w:r>
      <w:r w:rsidR="001E2687" w:rsidRPr="00466A39">
        <w:rPr>
          <w:rFonts w:ascii="Times New Roman" w:hAnsi="Times New Roman"/>
          <w:sz w:val="24"/>
          <w:szCs w:val="24"/>
        </w:rPr>
        <w:t>dëshmitarëve</w:t>
      </w:r>
      <w:r w:rsidRPr="00466A39">
        <w:rPr>
          <w:rFonts w:ascii="Times New Roman" w:hAnsi="Times New Roman"/>
          <w:sz w:val="24"/>
          <w:szCs w:val="24"/>
        </w:rPr>
        <w:t xml:space="preserve"> dhe ekspertëve. Pyetja e drejtpërdrejtë, pyetja e tërthortë (kundërpyetja) dhe replika (4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Provat dokumentare, provat e tjera dhe dëshmitarët vulnerabël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Përgatitja dhe paraqitja e diskutimit përfundimtar (4 orë).</w:t>
      </w:r>
    </w:p>
    <w:p w:rsidR="00136C00" w:rsidRPr="00466A39" w:rsidRDefault="00136C00" w:rsidP="00136C00">
      <w:pPr>
        <w:spacing w:after="0" w:line="240" w:lineRule="auto"/>
        <w:jc w:val="both"/>
        <w:rPr>
          <w:rFonts w:ascii="Times New Roman" w:hAnsi="Times New Roman"/>
          <w:sz w:val="24"/>
          <w:szCs w:val="24"/>
        </w:rPr>
      </w:pPr>
    </w:p>
    <w:p w:rsidR="001E2687" w:rsidRPr="00466A39" w:rsidRDefault="001E2687" w:rsidP="00136C00">
      <w:pPr>
        <w:spacing w:after="0" w:line="240" w:lineRule="auto"/>
        <w:jc w:val="both"/>
        <w:rPr>
          <w:rFonts w:ascii="Times New Roman" w:hAnsi="Times New Roman"/>
          <w:b/>
          <w:sz w:val="24"/>
          <w:szCs w:val="24"/>
        </w:rPr>
      </w:pPr>
    </w:p>
    <w:p w:rsidR="00136C00" w:rsidRPr="00466A39" w:rsidRDefault="00136C00" w:rsidP="00136C00">
      <w:pPr>
        <w:spacing w:after="0" w:line="240" w:lineRule="auto"/>
        <w:jc w:val="both"/>
        <w:rPr>
          <w:rFonts w:ascii="Times New Roman" w:hAnsi="Times New Roman"/>
          <w:b/>
          <w:sz w:val="24"/>
          <w:szCs w:val="24"/>
        </w:rPr>
      </w:pPr>
      <w:r w:rsidRPr="00466A39">
        <w:rPr>
          <w:rFonts w:ascii="Times New Roman" w:hAnsi="Times New Roman"/>
          <w:b/>
          <w:sz w:val="24"/>
          <w:szCs w:val="24"/>
        </w:rPr>
        <w:t>Struktura dhe Metodologjia</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Në këtë seksion zbërthehet përmbajtja e kursit për çdo javë, duke mbajtur parasysh skemën e kalendarit vjetor për secilën temë, me zbërthimin e përmbajtjes për secilën temë, si në vijim:</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lastRenderedPageBreak/>
        <w:t>Zbërthimi i kursit të së drejtës procedurale penale për secilën nga temat e mësipërme paraqitet në vijim:</w:t>
      </w:r>
    </w:p>
    <w:p w:rsidR="001E2687" w:rsidRPr="00466A39" w:rsidRDefault="001E2687" w:rsidP="00136C00">
      <w:pPr>
        <w:spacing w:after="0" w:line="240" w:lineRule="auto"/>
        <w:jc w:val="both"/>
        <w:rPr>
          <w:rFonts w:ascii="Times New Roman" w:hAnsi="Times New Roman"/>
          <w:b/>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Tema 1:</w:t>
      </w:r>
      <w:r w:rsidRPr="00466A39">
        <w:rPr>
          <w:rFonts w:ascii="Times New Roman" w:hAnsi="Times New Roman"/>
          <w:sz w:val="24"/>
          <w:szCs w:val="24"/>
        </w:rPr>
        <w:t xml:space="preserve">   Përgjegjësia e prokurorit për ndërtimin e një procesi të drejtë ligjor.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Përshkrimi i kursit:</w:t>
      </w:r>
      <w:r w:rsidRPr="00466A39">
        <w:rPr>
          <w:rFonts w:ascii="Times New Roman" w:hAnsi="Times New Roman"/>
          <w:sz w:val="24"/>
          <w:szCs w:val="24"/>
        </w:rPr>
        <w:t xml:space="preserve"> Kjo temë do të trajtojë përgjegjësinë e prokurorit për të siguruar që procedimi të jetë i drejtë, i drejtë dhe i zhvilluar në përputhje me Kushtetutën dhe të gjitha rregullat dhe statutet në fuqi.</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 të përmbushur këtë përgjegjësi, Prokurori duhet të respektojë plotësisht Kodin e Etik</w:t>
      </w:r>
      <w:r w:rsidR="001E2687" w:rsidRPr="00466A39">
        <w:rPr>
          <w:rFonts w:ascii="Times New Roman" w:hAnsi="Times New Roman"/>
          <w:sz w:val="24"/>
          <w:szCs w:val="24"/>
        </w:rPr>
        <w:t xml:space="preserve">ës së Prokurorit dhe parimet e: </w:t>
      </w:r>
      <w:r w:rsidRPr="00466A39">
        <w:rPr>
          <w:rFonts w:ascii="Times New Roman" w:hAnsi="Times New Roman"/>
          <w:sz w:val="24"/>
          <w:szCs w:val="24"/>
        </w:rPr>
        <w:t>Pavarësisë;</w:t>
      </w:r>
      <w:r w:rsidR="001E2687" w:rsidRPr="00466A39">
        <w:rPr>
          <w:rFonts w:ascii="Times New Roman" w:hAnsi="Times New Roman"/>
          <w:sz w:val="24"/>
          <w:szCs w:val="24"/>
        </w:rPr>
        <w:t xml:space="preserve"> </w:t>
      </w:r>
      <w:r w:rsidRPr="00466A39">
        <w:rPr>
          <w:rFonts w:ascii="Times New Roman" w:hAnsi="Times New Roman"/>
          <w:sz w:val="24"/>
          <w:szCs w:val="24"/>
        </w:rPr>
        <w:t>Paanshmërisë;</w:t>
      </w:r>
      <w:r w:rsidR="001E2687" w:rsidRPr="00466A39">
        <w:rPr>
          <w:rFonts w:ascii="Times New Roman" w:hAnsi="Times New Roman"/>
          <w:sz w:val="24"/>
          <w:szCs w:val="24"/>
        </w:rPr>
        <w:t xml:space="preserve"> </w:t>
      </w:r>
      <w:r w:rsidRPr="00466A39">
        <w:rPr>
          <w:rFonts w:ascii="Times New Roman" w:hAnsi="Times New Roman"/>
          <w:sz w:val="24"/>
          <w:szCs w:val="24"/>
        </w:rPr>
        <w:t>Integritetit;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ç. Sjelljes së mirë dhe të vetëpërmbajtur;</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Kujdesi dhe profesionalizmi i duhur; dh. Respekti dhe aftësia për të dëgjuar;</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Trajtimi i barabartë;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e. Transparenca.</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Prokurori është i detyruar të veprojë në mënyrë efikase dhe të paanshme. Ky qëllim kërkon që Prokurori të mos jetë subjekt i ndikimeve ose shpërqendrimeve të jashtme në kryerjen e funksioneve të tij.</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w:t>
      </w:r>
      <w:r w:rsidRPr="00466A39">
        <w:rPr>
          <w:rFonts w:ascii="Times New Roman" w:hAnsi="Times New Roman"/>
          <w:sz w:val="24"/>
          <w:szCs w:val="24"/>
        </w:rPr>
        <w:tab/>
        <w:t>2 orë/klasë</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r w:rsidRPr="00466A39">
        <w:rPr>
          <w:rFonts w:ascii="Times New Roman" w:hAnsi="Times New Roman"/>
          <w:b/>
          <w:sz w:val="24"/>
          <w:szCs w:val="24"/>
        </w:rPr>
        <w:t>Tema 2: Roli i prokurorit në hetime paraprake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Përshkrimi i kursit:</w:t>
      </w:r>
      <w:r w:rsidRPr="00466A39">
        <w:rPr>
          <w:rFonts w:ascii="Times New Roman" w:hAnsi="Times New Roman"/>
          <w:sz w:val="24"/>
          <w:szCs w:val="24"/>
        </w:rPr>
        <w:t xml:space="preserve"> Kjo temë do të trajtojë përgjegjësinë e prokurorit për drejtimin, koordinimin dhe mbikëqyrjen e policisë ose agjencive të tjera hetimore.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 të kryer këtë funksion siç duhet, prokurori duhet të udhëzojë mjaftueshëm hetuesit në parimet ligjore të zbatueshme, duke përfshirë: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 xml:space="preserve"> Çështjet e faktit penal dhe ligjit të zbatueshëm</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Rregullat në lidhje me kërkimin e provave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Mbrojtja e integritetit të provave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Të drejtat e dëshmitarëve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Të drejtat e viktimave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Të drejtat e subjekteve të hetimit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w:t>
      </w:r>
      <w:r w:rsidRPr="00466A39">
        <w:rPr>
          <w:rFonts w:ascii="Times New Roman" w:hAnsi="Times New Roman"/>
          <w:sz w:val="24"/>
          <w:szCs w:val="24"/>
        </w:rPr>
        <w:tab/>
        <w:t>2 orë/klasë</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Tema 3:</w:t>
      </w:r>
      <w:r w:rsidRPr="00466A39">
        <w:rPr>
          <w:rFonts w:ascii="Times New Roman" w:hAnsi="Times New Roman"/>
          <w:sz w:val="24"/>
          <w:szCs w:val="24"/>
        </w:rPr>
        <w:t xml:space="preserve"> Përfundimi i hetimeve dhe vendimi për të kërkuar gjykimin e çështjes (4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Përshkrimi i kursit:</w:t>
      </w:r>
      <w:r w:rsidRPr="00466A39">
        <w:rPr>
          <w:rFonts w:ascii="Times New Roman" w:hAnsi="Times New Roman"/>
          <w:sz w:val="24"/>
          <w:szCs w:val="24"/>
        </w:rPr>
        <w:t xml:space="preserve"> Kjo temë do të trajtojë idenë se prokurori duhet të vlerësojë çështjen për të përcaktuar nëse ka prova të mjaftueshme për të proceduar në gjykatë. Prokurori duhet të hartojë një akuzë të drejtë, të qartë dhe të bazuar në prova. Në përcaktimin e akuzave të duhura, prokurori duhet të udhëhiqet nga provat e mbledhura, nëse barra e provës është përmbushur.</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Është e rëndësishme që prokurori të mbetet plotësisht i vetëdijshëm për alternativat ndaj ndjekjes penale dhe nëse këto alternativa do t'i shërbejnë më së miri shtetit dhe palëve të përfshira. Këto çështje janë veçanërisht të rëndësishme për personat që përballen me drejtësinë penale për herë të parë.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Vendimi i prokurorit për të ngritur akuzë nuk mund të ndikohet nga burime të jashtme. Prokurori duhet gjithashtu të mbajë parasysh Kodin e Etikës dhe të veprojë siç duhet nëse çështja përmban një konflikt të mundshëm interesi.</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w:t>
      </w:r>
      <w:r w:rsidRPr="00466A39">
        <w:rPr>
          <w:rFonts w:ascii="Times New Roman" w:hAnsi="Times New Roman"/>
          <w:sz w:val="24"/>
          <w:szCs w:val="24"/>
        </w:rPr>
        <w:tab/>
        <w:t>4 orë/klasë</w:t>
      </w:r>
    </w:p>
    <w:p w:rsidR="00136C00" w:rsidRDefault="00136C00" w:rsidP="00136C00">
      <w:pPr>
        <w:spacing w:after="0" w:line="240" w:lineRule="auto"/>
        <w:jc w:val="both"/>
        <w:rPr>
          <w:rFonts w:ascii="Times New Roman" w:hAnsi="Times New Roman"/>
          <w:sz w:val="24"/>
          <w:szCs w:val="24"/>
        </w:rPr>
      </w:pPr>
    </w:p>
    <w:p w:rsidR="00760761" w:rsidRDefault="00760761" w:rsidP="00136C00">
      <w:pPr>
        <w:spacing w:after="0" w:line="240" w:lineRule="auto"/>
        <w:jc w:val="both"/>
        <w:rPr>
          <w:rFonts w:ascii="Times New Roman" w:hAnsi="Times New Roman"/>
          <w:sz w:val="24"/>
          <w:szCs w:val="24"/>
        </w:rPr>
      </w:pPr>
    </w:p>
    <w:p w:rsidR="00760761" w:rsidRDefault="00760761" w:rsidP="00136C00">
      <w:pPr>
        <w:spacing w:after="0" w:line="240" w:lineRule="auto"/>
        <w:jc w:val="both"/>
        <w:rPr>
          <w:rFonts w:ascii="Times New Roman" w:hAnsi="Times New Roman"/>
          <w:sz w:val="24"/>
          <w:szCs w:val="24"/>
        </w:rPr>
      </w:pPr>
    </w:p>
    <w:p w:rsidR="00760761" w:rsidRPr="00466A39" w:rsidRDefault="00760761"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Tema 4:</w:t>
      </w:r>
      <w:r w:rsidRPr="00466A39">
        <w:rPr>
          <w:rFonts w:ascii="Times New Roman" w:hAnsi="Times New Roman"/>
          <w:sz w:val="24"/>
          <w:szCs w:val="24"/>
        </w:rPr>
        <w:t xml:space="preserve"> Paraqitja e fashikullit të çështjes për gjykatë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Përshkrimi i kursit:</w:t>
      </w:r>
      <w:r w:rsidRPr="00466A39">
        <w:rPr>
          <w:rFonts w:ascii="Times New Roman" w:hAnsi="Times New Roman"/>
          <w:sz w:val="24"/>
          <w:szCs w:val="24"/>
        </w:rPr>
        <w:t xml:space="preserve"> Paraqitja e fashikullit të çështjes në Gjykatë kërkon që Prokurori të ketë përgatitur një fashikull të plotë dhe të sistemuar të akteve hetimore. Do të vihet theksi tek përmbajtja e dosjes dhe mënyra sesi duhet të mbahet ajo. Përmbajtja e fashikullit të dërguar në Gjykatë, duke përshkruar:</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akuzat penale identifikimin e të gjithë personave të përfshirë, duke përfshirë viktimat dhe dëshmitarët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provat përkatëse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w:t>
      </w:r>
      <w:r w:rsidRPr="00466A39">
        <w:rPr>
          <w:rFonts w:ascii="Times New Roman" w:hAnsi="Times New Roman"/>
          <w:sz w:val="24"/>
          <w:szCs w:val="24"/>
        </w:rPr>
        <w:tab/>
        <w:t>2 orë/klasë</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Tema 5:</w:t>
      </w:r>
      <w:r w:rsidRPr="00466A39">
        <w:rPr>
          <w:rFonts w:ascii="Times New Roman" w:hAnsi="Times New Roman"/>
          <w:sz w:val="24"/>
          <w:szCs w:val="24"/>
        </w:rPr>
        <w:t xml:space="preserve"> Përgatitja për gjyq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Përshkrimi i kursit: Fshikulli i gjykimit, ku përmbahen aktet që përfshijnë:</w:t>
      </w:r>
      <w:r w:rsidR="001E2687" w:rsidRPr="00466A39">
        <w:rPr>
          <w:rFonts w:ascii="Times New Roman" w:hAnsi="Times New Roman"/>
          <w:sz w:val="24"/>
          <w:szCs w:val="24"/>
        </w:rPr>
        <w:t xml:space="preserve"> </w:t>
      </w:r>
    </w:p>
    <w:p w:rsidR="00136C00" w:rsidRPr="00466A39" w:rsidRDefault="00136C00" w:rsidP="00407F6A">
      <w:pPr>
        <w:pStyle w:val="ListParagraph"/>
        <w:numPr>
          <w:ilvl w:val="0"/>
          <w:numId w:val="102"/>
        </w:numPr>
        <w:spacing w:after="0" w:line="240" w:lineRule="auto"/>
        <w:jc w:val="both"/>
        <w:rPr>
          <w:rFonts w:ascii="Times New Roman" w:hAnsi="Times New Roman"/>
          <w:sz w:val="24"/>
          <w:szCs w:val="24"/>
        </w:rPr>
      </w:pPr>
      <w:r w:rsidRPr="00466A39">
        <w:rPr>
          <w:rFonts w:ascii="Times New Roman" w:hAnsi="Times New Roman"/>
          <w:sz w:val="24"/>
          <w:szCs w:val="24"/>
        </w:rPr>
        <w:t>akti i vënies në akuzë</w:t>
      </w:r>
    </w:p>
    <w:p w:rsidR="00136C00" w:rsidRPr="00466A39" w:rsidRDefault="00136C00" w:rsidP="00407F6A">
      <w:pPr>
        <w:pStyle w:val="ListParagraph"/>
        <w:numPr>
          <w:ilvl w:val="0"/>
          <w:numId w:val="102"/>
        </w:numPr>
        <w:spacing w:after="0" w:line="240" w:lineRule="auto"/>
        <w:jc w:val="both"/>
        <w:rPr>
          <w:rFonts w:ascii="Times New Roman" w:hAnsi="Times New Roman"/>
          <w:sz w:val="24"/>
          <w:szCs w:val="24"/>
        </w:rPr>
      </w:pPr>
      <w:r w:rsidRPr="00466A39">
        <w:rPr>
          <w:rFonts w:ascii="Times New Roman" w:hAnsi="Times New Roman"/>
          <w:sz w:val="24"/>
          <w:szCs w:val="24"/>
        </w:rPr>
        <w:t>memo që lidhen me çështje ligjore të cështjes në gjykim</w:t>
      </w:r>
    </w:p>
    <w:p w:rsidR="00136C00" w:rsidRPr="00466A39" w:rsidRDefault="00136C00" w:rsidP="00407F6A">
      <w:pPr>
        <w:pStyle w:val="ListParagraph"/>
        <w:numPr>
          <w:ilvl w:val="0"/>
          <w:numId w:val="102"/>
        </w:numPr>
        <w:spacing w:after="0" w:line="240" w:lineRule="auto"/>
        <w:jc w:val="both"/>
        <w:rPr>
          <w:rFonts w:ascii="Times New Roman" w:hAnsi="Times New Roman"/>
          <w:sz w:val="24"/>
          <w:szCs w:val="24"/>
        </w:rPr>
      </w:pPr>
      <w:r w:rsidRPr="00466A39">
        <w:rPr>
          <w:rFonts w:ascii="Times New Roman" w:hAnsi="Times New Roman"/>
          <w:sz w:val="24"/>
          <w:szCs w:val="24"/>
        </w:rPr>
        <w:t>deklaratat e dëshmitarëve</w:t>
      </w:r>
    </w:p>
    <w:p w:rsidR="00136C00" w:rsidRPr="00466A39" w:rsidRDefault="00136C00" w:rsidP="00407F6A">
      <w:pPr>
        <w:pStyle w:val="ListParagraph"/>
        <w:numPr>
          <w:ilvl w:val="0"/>
          <w:numId w:val="102"/>
        </w:numPr>
        <w:spacing w:after="0" w:line="240" w:lineRule="auto"/>
        <w:jc w:val="both"/>
        <w:rPr>
          <w:rFonts w:ascii="Times New Roman" w:hAnsi="Times New Roman"/>
          <w:sz w:val="24"/>
          <w:szCs w:val="24"/>
        </w:rPr>
      </w:pPr>
      <w:r w:rsidRPr="00466A39">
        <w:rPr>
          <w:rFonts w:ascii="Times New Roman" w:hAnsi="Times New Roman"/>
          <w:sz w:val="24"/>
          <w:szCs w:val="24"/>
        </w:rPr>
        <w:t>përshkrime të provave të tjera, duke përfshirë dokumentet</w:t>
      </w:r>
    </w:p>
    <w:p w:rsidR="00136C00" w:rsidRPr="00466A39" w:rsidRDefault="00136C00" w:rsidP="00407F6A">
      <w:pPr>
        <w:pStyle w:val="ListParagraph"/>
        <w:numPr>
          <w:ilvl w:val="0"/>
          <w:numId w:val="102"/>
        </w:numPr>
        <w:spacing w:after="0" w:line="240" w:lineRule="auto"/>
        <w:jc w:val="both"/>
        <w:rPr>
          <w:rFonts w:ascii="Times New Roman" w:hAnsi="Times New Roman"/>
          <w:sz w:val="24"/>
          <w:szCs w:val="24"/>
        </w:rPr>
      </w:pPr>
      <w:r w:rsidRPr="00466A39">
        <w:rPr>
          <w:rFonts w:ascii="Times New Roman" w:hAnsi="Times New Roman"/>
          <w:sz w:val="24"/>
          <w:szCs w:val="24"/>
        </w:rPr>
        <w:t>studimi i radhës që duhet propozuar për paraqitjen e provave</w:t>
      </w:r>
    </w:p>
    <w:p w:rsidR="00136C00" w:rsidRPr="00466A39" w:rsidRDefault="00136C00" w:rsidP="00407F6A">
      <w:pPr>
        <w:pStyle w:val="ListParagraph"/>
        <w:numPr>
          <w:ilvl w:val="0"/>
          <w:numId w:val="102"/>
        </w:numPr>
        <w:spacing w:after="0" w:line="240" w:lineRule="auto"/>
        <w:jc w:val="both"/>
        <w:rPr>
          <w:rFonts w:ascii="Times New Roman" w:hAnsi="Times New Roman"/>
          <w:sz w:val="24"/>
          <w:szCs w:val="24"/>
        </w:rPr>
      </w:pPr>
      <w:r w:rsidRPr="00466A39">
        <w:rPr>
          <w:rFonts w:ascii="Times New Roman" w:hAnsi="Times New Roman"/>
          <w:sz w:val="24"/>
          <w:szCs w:val="24"/>
        </w:rPr>
        <w:t>plani i përgjigjes ndaj provave të mbrojtjes</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Provat materiale për seancë gjyqësore. Përpara seancës, provat materiale duhet të ekzaminohen dhe përgatiten për tu paraqitur në Gjykatë.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Përgatitja e dëshmitarëve.</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Dëshmitarët duhet të përgatiten për dhënien e dëshmisë. Kjo përgatitje përfshin:</w:t>
      </w:r>
    </w:p>
    <w:p w:rsidR="00136C00" w:rsidRPr="00466A39" w:rsidRDefault="00136C00" w:rsidP="00407F6A">
      <w:pPr>
        <w:pStyle w:val="ListParagraph"/>
        <w:numPr>
          <w:ilvl w:val="0"/>
          <w:numId w:val="103"/>
        </w:numPr>
        <w:spacing w:after="0" w:line="240" w:lineRule="auto"/>
        <w:jc w:val="both"/>
        <w:rPr>
          <w:rFonts w:ascii="Times New Roman" w:hAnsi="Times New Roman"/>
          <w:sz w:val="24"/>
          <w:szCs w:val="24"/>
        </w:rPr>
      </w:pPr>
      <w:r w:rsidRPr="00466A39">
        <w:rPr>
          <w:rFonts w:ascii="Times New Roman" w:hAnsi="Times New Roman"/>
          <w:sz w:val="24"/>
          <w:szCs w:val="24"/>
        </w:rPr>
        <w:t>shpjegimin e procesit gjyqësor</w:t>
      </w:r>
    </w:p>
    <w:p w:rsidR="00136C00" w:rsidRPr="00466A39" w:rsidRDefault="00136C00" w:rsidP="00407F6A">
      <w:pPr>
        <w:pStyle w:val="ListParagraph"/>
        <w:numPr>
          <w:ilvl w:val="0"/>
          <w:numId w:val="103"/>
        </w:numPr>
        <w:spacing w:after="0" w:line="240" w:lineRule="auto"/>
        <w:jc w:val="both"/>
        <w:rPr>
          <w:rFonts w:ascii="Times New Roman" w:hAnsi="Times New Roman"/>
          <w:sz w:val="24"/>
          <w:szCs w:val="24"/>
        </w:rPr>
      </w:pPr>
      <w:r w:rsidRPr="00466A39">
        <w:rPr>
          <w:rFonts w:ascii="Times New Roman" w:hAnsi="Times New Roman"/>
          <w:sz w:val="24"/>
          <w:szCs w:val="24"/>
        </w:rPr>
        <w:t>shpjegimin e pyetjeve që do të bëhen nga prokurori</w:t>
      </w:r>
    </w:p>
    <w:p w:rsidR="00136C00" w:rsidRPr="00466A39" w:rsidRDefault="00136C00" w:rsidP="00407F6A">
      <w:pPr>
        <w:pStyle w:val="ListParagraph"/>
        <w:numPr>
          <w:ilvl w:val="0"/>
          <w:numId w:val="103"/>
        </w:numPr>
        <w:spacing w:after="0" w:line="240" w:lineRule="auto"/>
        <w:jc w:val="both"/>
        <w:rPr>
          <w:rFonts w:ascii="Times New Roman" w:hAnsi="Times New Roman"/>
          <w:sz w:val="24"/>
          <w:szCs w:val="24"/>
        </w:rPr>
      </w:pPr>
      <w:r w:rsidRPr="00466A39">
        <w:rPr>
          <w:rFonts w:ascii="Times New Roman" w:hAnsi="Times New Roman"/>
          <w:sz w:val="24"/>
          <w:szCs w:val="24"/>
        </w:rPr>
        <w:t>shpjegimi i pyetjeve që mund të bëhen nga mbrojtja dhe/ose gjykata</w:t>
      </w:r>
    </w:p>
    <w:p w:rsidR="00136C00" w:rsidRPr="00466A39" w:rsidRDefault="00136C00" w:rsidP="00407F6A">
      <w:pPr>
        <w:pStyle w:val="ListParagraph"/>
        <w:numPr>
          <w:ilvl w:val="0"/>
          <w:numId w:val="103"/>
        </w:numPr>
        <w:spacing w:after="0" w:line="240" w:lineRule="auto"/>
        <w:jc w:val="both"/>
        <w:rPr>
          <w:rFonts w:ascii="Times New Roman" w:hAnsi="Times New Roman"/>
          <w:sz w:val="24"/>
          <w:szCs w:val="24"/>
        </w:rPr>
      </w:pPr>
      <w:r w:rsidRPr="00466A39">
        <w:rPr>
          <w:rFonts w:ascii="Times New Roman" w:hAnsi="Times New Roman"/>
          <w:sz w:val="24"/>
          <w:szCs w:val="24"/>
        </w:rPr>
        <w:t>pyetje për ndonjë “fakt të papritur” që mund të lidhet me dëshmitarin ose dëshminë e tij</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Prokurori duhet të përgatisë skicat e deklaratave që mund të shfrytëzohen përgjatë gjykimit të çështjes.</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 2 orë/klasë</w:t>
      </w:r>
    </w:p>
    <w:p w:rsidR="00136C00" w:rsidRPr="00466A39" w:rsidRDefault="00136C00" w:rsidP="00136C00">
      <w:pPr>
        <w:spacing w:after="0" w:line="240" w:lineRule="auto"/>
        <w:jc w:val="both"/>
        <w:rPr>
          <w:rFonts w:ascii="Times New Roman" w:hAnsi="Times New Roman"/>
          <w:b/>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Tema 6:</w:t>
      </w:r>
      <w:r w:rsidRPr="00466A39">
        <w:rPr>
          <w:rFonts w:ascii="Times New Roman" w:hAnsi="Times New Roman"/>
          <w:sz w:val="24"/>
          <w:szCs w:val="24"/>
        </w:rPr>
        <w:t xml:space="preserve"> Teknikat e pyetjes së dëshmitarëve dhe ekspertëve. Pyetja e drejtpërdrejtë, pyetja e tërthortë (kundërpyetja) dhe replika (4 orë)</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Përshkrimi i kursit:</w:t>
      </w:r>
      <w:r w:rsidRPr="00466A39">
        <w:rPr>
          <w:rFonts w:ascii="Times New Roman" w:hAnsi="Times New Roman"/>
          <w:sz w:val="24"/>
          <w:szCs w:val="24"/>
        </w:rPr>
        <w:t xml:space="preserve"> Çështja duhet të paraqitet nga prokurori në mënyrë të organizuar dhe logjike, duke i lejuar gjykatës të kuptojë plotësisht çështjen dhe mënyrën se si provat provojnë veprën për të cilën është ngritur akuza. Prokurori duhet të jetë i sjellshëm dhe korrekt ndaj gjykatës, dëshmitarëve, mbrojtjes, të pandehurit dhe dëshmitarëve të mbrojtjes. Prokurori duhet të tregojë respekt për të gjithë administratën e gjykatës.</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Pyetja e drejtpërdrejtë:</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Bëjini dëshmitarit pyetje për historinë e tij. Kjo i mundëson dëshmitarit të ndihet rehat në Gjykatë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Drejtojeni dëshmitarin në ngjarjet përkatëse sipas një rendi të organizuar. Shpesh, kjo kërkon një paraqitje kronologjike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Përdorni pyetje të qarta dhe koncize që dëshmitari është në gjendje t'i kuptojë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lastRenderedPageBreak/>
        <w:t>Dëgjoni me kujdes përgjigjet e dëshmitarit për t'u siguruar që dëshmia përkatëse është paraqitur plotësisht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Jepini dëshmitarit mundësinë për të sqaruar çdo çështje që mund të ngatërrojë gjykatën</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Lëreni dëshmitarin të përdorë formulimin e vet në vend që t'i vendosë fjalët në gojën e dëshmitarit</w:t>
      </w:r>
    </w:p>
    <w:p w:rsidR="001E2687" w:rsidRPr="00466A39" w:rsidRDefault="001E2687"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r w:rsidRPr="00466A39">
        <w:rPr>
          <w:rFonts w:ascii="Times New Roman" w:hAnsi="Times New Roman"/>
          <w:b/>
          <w:sz w:val="24"/>
          <w:szCs w:val="24"/>
        </w:rPr>
        <w:t>Gjatë pyetjes së tërthortë: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Dëgjoni me kujdes pa u shpërqëndruar. Nëse dëshmitari është i hutuar ose tërheq deklarata të rëndësishme që janë bërë fillimisht, kërkoni nga Gjykata leje për të kundërshtuar dëshminë e tij.</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Pyetja e tërthortë – Nëse një dëshmitar dëshmon për mbrojtjen, mos harroni 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Dëgjoni me kujdes dëshminë dhe mbani shënime, duke identifikuar se çfarë duhet të jetë objekt i pyetjes së tërthortë të mëvonshme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Kërkojini Gjykatës kohë të mjaftueshme për të shqyrtuar ato shënime përpara se të filloni pyetjen e tërthortë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Mos u tregoni shumë agresiv në pyetjen e tërthortë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Kur është e mundur, përballeni dëshmitarin me ndonjë dobësi, duke përfshirë paragjykimet ose dëshmitë që nuk janë të besueshme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Bëni vetëm pyetje që kërkojnë përgjigje po ose jo</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Pyeteni dëshmitarin vetëm për çështje që janë të rëndësishme për çështjen tuaj. Mos humbisni kohë me pyetje të kota.</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w:t>
      </w:r>
      <w:r w:rsidRPr="00466A39">
        <w:rPr>
          <w:rFonts w:ascii="Times New Roman" w:hAnsi="Times New Roman"/>
          <w:sz w:val="24"/>
          <w:szCs w:val="24"/>
        </w:rPr>
        <w:tab/>
        <w:t>4 orë/klasë</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Tema 7</w:t>
      </w:r>
      <w:r w:rsidR="001E2687" w:rsidRPr="00466A39">
        <w:rPr>
          <w:rFonts w:ascii="Times New Roman" w:hAnsi="Times New Roman"/>
          <w:b/>
          <w:sz w:val="24"/>
          <w:szCs w:val="24"/>
        </w:rPr>
        <w:t>:</w:t>
      </w:r>
      <w:r w:rsidRPr="00466A39">
        <w:rPr>
          <w:rFonts w:ascii="Times New Roman" w:hAnsi="Times New Roman"/>
          <w:sz w:val="24"/>
          <w:szCs w:val="24"/>
        </w:rPr>
        <w:t xml:space="preserve"> Provat dokumentare, provat e tjera dhe dëshmitarët vulnerabël (2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Përshkrimi i kursit: Lidhur me këtë temë do të trajtohen: Provat e posaçme: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Provat dokumentare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Provat kompjuterike/digjitale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Provat materiale/reale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Provat shkencore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Regjistrimet audio-vizive</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Fëmijët dhe dëshmitarë të tjerë vulnerabël:</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Teknikat specifike për këta dëshmitarë Ekspertët:</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Ballafaqimi me raportet e ekspertëve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Paraqitja e aktit të ekspertimit në një mënyrë që të kuptohet nga gjykata</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Përgatitja për tu përballur me dëshminë e ekspertit të thirrur nga mbrojtja</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w:t>
      </w:r>
      <w:r w:rsidRPr="00466A39">
        <w:rPr>
          <w:rFonts w:ascii="Times New Roman" w:hAnsi="Times New Roman"/>
          <w:sz w:val="24"/>
          <w:szCs w:val="24"/>
        </w:rPr>
        <w:tab/>
        <w:t>2 orë/klasë</w:t>
      </w:r>
    </w:p>
    <w:p w:rsidR="00136C00" w:rsidRPr="00466A39" w:rsidRDefault="00136C00"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Tema 8</w:t>
      </w:r>
      <w:r w:rsidR="001E2687" w:rsidRPr="00466A39">
        <w:rPr>
          <w:rFonts w:ascii="Times New Roman" w:hAnsi="Times New Roman"/>
          <w:sz w:val="24"/>
          <w:szCs w:val="24"/>
        </w:rPr>
        <w:t>:</w:t>
      </w:r>
      <w:r w:rsidRPr="00466A39">
        <w:rPr>
          <w:rFonts w:ascii="Times New Roman" w:hAnsi="Times New Roman"/>
          <w:sz w:val="24"/>
          <w:szCs w:val="24"/>
        </w:rPr>
        <w:t xml:space="preserve"> Përgatitja dhe paraqitja e diskutimit përfundimtar (4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Përshkrimi i kursit:</w:t>
      </w:r>
      <w:r w:rsidRPr="00466A39">
        <w:rPr>
          <w:rFonts w:ascii="Times New Roman" w:hAnsi="Times New Roman"/>
          <w:sz w:val="24"/>
          <w:szCs w:val="24"/>
        </w:rPr>
        <w:t xml:space="preserve"> Lidhur me këtë temë do të diskutohen praktikat më të mira për paraqitjen e një diskutimi përfundimtar të qartë, racional dhe të argumentuar, i cili të trajtojë faktet dhe provat në mbështetje të tyre, si dhe kërkimet për zbatimin e ligjit. Përpilimi dhe paraqitja e tij duhet të demonstrojnë qartë se barra e prokurorisë për të provuar akuzën është përmbushur.</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w:t>
      </w:r>
      <w:r w:rsidRPr="00466A39">
        <w:rPr>
          <w:rFonts w:ascii="Times New Roman" w:hAnsi="Times New Roman"/>
          <w:sz w:val="24"/>
          <w:szCs w:val="24"/>
        </w:rPr>
        <w:tab/>
        <w:t xml:space="preserve">4 orë/klasë </w:t>
      </w:r>
    </w:p>
    <w:p w:rsidR="001E2687" w:rsidRPr="00466A39" w:rsidRDefault="001E2687" w:rsidP="00136C00">
      <w:pPr>
        <w:spacing w:after="0" w:line="240" w:lineRule="auto"/>
        <w:jc w:val="both"/>
        <w:rPr>
          <w:rFonts w:ascii="Times New Roman" w:hAnsi="Times New Roman"/>
          <w:sz w:val="24"/>
          <w:szCs w:val="24"/>
        </w:rPr>
      </w:pPr>
    </w:p>
    <w:p w:rsidR="001E2687" w:rsidRDefault="001E2687" w:rsidP="00136C00">
      <w:pPr>
        <w:spacing w:after="0" w:line="240" w:lineRule="auto"/>
        <w:jc w:val="both"/>
        <w:rPr>
          <w:rFonts w:ascii="Times New Roman" w:hAnsi="Times New Roman"/>
          <w:sz w:val="24"/>
          <w:szCs w:val="24"/>
        </w:rPr>
      </w:pPr>
    </w:p>
    <w:p w:rsidR="00760761" w:rsidRDefault="00760761" w:rsidP="00136C00">
      <w:pPr>
        <w:spacing w:after="0" w:line="240" w:lineRule="auto"/>
        <w:jc w:val="both"/>
        <w:rPr>
          <w:rFonts w:ascii="Times New Roman" w:hAnsi="Times New Roman"/>
          <w:sz w:val="24"/>
          <w:szCs w:val="24"/>
        </w:rPr>
      </w:pPr>
    </w:p>
    <w:p w:rsidR="00760761" w:rsidRPr="00466A39" w:rsidRDefault="00760761" w:rsidP="00136C00">
      <w:pPr>
        <w:spacing w:after="0" w:line="240" w:lineRule="auto"/>
        <w:jc w:val="both"/>
        <w:rPr>
          <w:rFonts w:ascii="Times New Roman" w:hAnsi="Times New Roman"/>
          <w:sz w:val="24"/>
          <w:szCs w:val="24"/>
        </w:rPr>
      </w:pPr>
    </w:p>
    <w:p w:rsidR="001E2687" w:rsidRPr="00466A39" w:rsidRDefault="001E2687" w:rsidP="00136C00">
      <w:pPr>
        <w:spacing w:after="0" w:line="240" w:lineRule="auto"/>
        <w:jc w:val="both"/>
        <w:rPr>
          <w:rFonts w:ascii="Times New Roman" w:hAnsi="Times New Roman"/>
          <w:sz w:val="24"/>
          <w:szCs w:val="24"/>
        </w:rPr>
      </w:pPr>
    </w:p>
    <w:p w:rsidR="00136C00" w:rsidRPr="00466A39" w:rsidRDefault="00136C00" w:rsidP="00136C00">
      <w:pPr>
        <w:spacing w:after="0" w:line="240" w:lineRule="auto"/>
        <w:jc w:val="both"/>
        <w:rPr>
          <w:rFonts w:ascii="Times New Roman" w:hAnsi="Times New Roman"/>
          <w:b/>
          <w:sz w:val="24"/>
          <w:szCs w:val="24"/>
        </w:rPr>
      </w:pPr>
      <w:r w:rsidRPr="00466A39">
        <w:rPr>
          <w:rFonts w:ascii="Times New Roman" w:hAnsi="Times New Roman"/>
          <w:b/>
          <w:sz w:val="24"/>
          <w:szCs w:val="24"/>
        </w:rPr>
        <w:lastRenderedPageBreak/>
        <w:t>Literatura dhe Materialet Studimore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Literatura dhe çështjet që duhet të stud</w:t>
      </w:r>
      <w:r w:rsidR="001E2687" w:rsidRPr="00466A39">
        <w:rPr>
          <w:rFonts w:ascii="Times New Roman" w:hAnsi="Times New Roman"/>
          <w:sz w:val="24"/>
          <w:szCs w:val="24"/>
        </w:rPr>
        <w:t>i</w:t>
      </w:r>
      <w:r w:rsidRPr="00466A39">
        <w:rPr>
          <w:rFonts w:ascii="Times New Roman" w:hAnsi="Times New Roman"/>
          <w:sz w:val="24"/>
          <w:szCs w:val="24"/>
        </w:rPr>
        <w:t xml:space="preserve">ohen do të rekomandohen nga pedagogu, sipas temës që do të trajtohet. Kandidatët duhet t’ia kenë </w:t>
      </w:r>
      <w:r w:rsidR="001E2687" w:rsidRPr="00466A39">
        <w:rPr>
          <w:rFonts w:ascii="Times New Roman" w:hAnsi="Times New Roman"/>
          <w:sz w:val="24"/>
          <w:szCs w:val="24"/>
        </w:rPr>
        <w:t>studiuar</w:t>
      </w:r>
      <w:r w:rsidRPr="00466A39">
        <w:rPr>
          <w:rFonts w:ascii="Times New Roman" w:hAnsi="Times New Roman"/>
          <w:sz w:val="24"/>
          <w:szCs w:val="24"/>
        </w:rPr>
        <w:t xml:space="preserve"> ato dhe të jenë përgatitur për orën pasardhëse.</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 mësimore vjetore: 22 orë mësimore, e ndarë në 5 javë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Organizimi i kursit për vitin akademik 2024-2025 do të jetë: Me dy klasa prokurorësh. Kursi do të zhvillohet gjatë semestrit II.</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Ngarkesa mësimore javore në auditor: Sipas javës dhe ngarkesës së kandidatëve për prokurorë: 6 – 4 -2 orë/javë /për klasë.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Ora mësimore:</w:t>
      </w:r>
      <w:r w:rsidRPr="00466A39">
        <w:rPr>
          <w:rFonts w:ascii="Times New Roman" w:hAnsi="Times New Roman"/>
          <w:sz w:val="24"/>
          <w:szCs w:val="24"/>
        </w:rPr>
        <w:t xml:space="preserve"> 50 minuta.</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Ngarkesa ditore e pedagogut/kandidatit</w:t>
      </w:r>
      <w:r w:rsidRPr="00466A39">
        <w:rPr>
          <w:rFonts w:ascii="Times New Roman" w:hAnsi="Times New Roman"/>
          <w:sz w:val="24"/>
          <w:szCs w:val="24"/>
        </w:rPr>
        <w:t>: 6 orë (9.00-14.10.+ Pushimi i drekës) ose 4 orë</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b/>
          <w:sz w:val="24"/>
          <w:szCs w:val="24"/>
        </w:rPr>
        <w:t>Ngarkesa javore e pedagogut/kandidatit:</w:t>
      </w:r>
      <w:r w:rsidRPr="00466A39">
        <w:rPr>
          <w:rFonts w:ascii="Times New Roman" w:hAnsi="Times New Roman"/>
          <w:sz w:val="24"/>
          <w:szCs w:val="24"/>
        </w:rPr>
        <w:t xml:space="preserve"> 12 (ose 8) orë/javë/klasë. Shënim: Ngarkesa e mësipërme është llogaritur për të dyja klasa</w:t>
      </w:r>
      <w:bookmarkStart w:id="8" w:name="_bookmark9"/>
      <w:bookmarkEnd w:id="8"/>
      <w:r w:rsidRPr="00466A39">
        <w:rPr>
          <w:rFonts w:ascii="Times New Roman" w:hAnsi="Times New Roman"/>
          <w:sz w:val="24"/>
          <w:szCs w:val="24"/>
        </w:rPr>
        <w:t>t Vlerësimi</w:t>
      </w:r>
    </w:p>
    <w:p w:rsidR="00136C00" w:rsidRPr="00466A39" w:rsidRDefault="00136C00" w:rsidP="00136C00">
      <w:pPr>
        <w:spacing w:after="0" w:line="240" w:lineRule="auto"/>
        <w:jc w:val="both"/>
        <w:rPr>
          <w:rFonts w:ascii="Times New Roman" w:hAnsi="Times New Roman"/>
          <w:sz w:val="24"/>
          <w:szCs w:val="24"/>
        </w:rPr>
      </w:pPr>
      <w:r w:rsidRPr="00466A39">
        <w:rPr>
          <w:rFonts w:ascii="Times New Roman" w:hAnsi="Times New Roman"/>
          <w:sz w:val="24"/>
          <w:szCs w:val="24"/>
        </w:rPr>
        <w:t>Ky seksion përmban në mënyrë të detajuar format e vlerësimit, kriteret e vlerësimit për çdo formë vlerësimi si dhe ngarkesën studimore për studentin për përgatitjen për teste etj.</w:t>
      </w:r>
    </w:p>
    <w:p w:rsidR="00136C00" w:rsidRPr="00466A39" w:rsidRDefault="00136C00" w:rsidP="001E2687">
      <w:pPr>
        <w:spacing w:after="0" w:line="240" w:lineRule="auto"/>
        <w:jc w:val="both"/>
        <w:rPr>
          <w:rFonts w:ascii="Times New Roman" w:hAnsi="Times New Roman"/>
          <w:sz w:val="24"/>
          <w:szCs w:val="24"/>
        </w:rPr>
        <w:sectPr w:rsidR="00136C00" w:rsidRPr="00466A39" w:rsidSect="00136C00">
          <w:pgSz w:w="11910" w:h="16840"/>
          <w:pgMar w:top="1134" w:right="1701" w:bottom="1134" w:left="1701" w:header="0" w:footer="1000" w:gutter="0"/>
          <w:cols w:space="720"/>
        </w:sectPr>
      </w:pPr>
      <w:r w:rsidRPr="00466A39">
        <w:rPr>
          <w:rFonts w:ascii="Times New Roman" w:hAnsi="Times New Roman"/>
          <w:sz w:val="24"/>
          <w:szCs w:val="24"/>
        </w:rPr>
        <w:t>Vlerësimi i kursit “Aftësimi i prokurorëve për përgatitjen dhe paraqitjen e çështjes në gjyq” do të bëhet nëpërmjet vlerësimit të kandidatit (dosje e akteve dhe memove) për atë praktike, i cili do të fokusohet (sipas ndarjes që do të mendojë pedagogu) në hartimin e akteve kryesore konkluduese të prokurorit (akuza dhe/ose diskutimi përfundimtar</w:t>
      </w:r>
      <w:r w:rsidR="00F25319" w:rsidRPr="00466A39">
        <w:rPr>
          <w:rFonts w:ascii="Times New Roman" w:hAnsi="Times New Roman"/>
          <w:sz w:val="24"/>
          <w:szCs w:val="24"/>
        </w:rPr>
        <w:t xml:space="preserve">). </w:t>
      </w:r>
    </w:p>
    <w:p w:rsidR="00C910F3" w:rsidRPr="00466A39" w:rsidRDefault="00C910F3" w:rsidP="00C910F3">
      <w:pPr>
        <w:widowControl w:val="0"/>
        <w:autoSpaceDE w:val="0"/>
        <w:autoSpaceDN w:val="0"/>
        <w:spacing w:after="0" w:line="240" w:lineRule="auto"/>
        <w:rPr>
          <w:rFonts w:ascii="Times New Roman" w:eastAsia="Times New Roman" w:hAnsi="Times New Roman"/>
        </w:rPr>
        <w:sectPr w:rsidR="00C910F3" w:rsidRPr="00466A39" w:rsidSect="00136C00">
          <w:pgSz w:w="11910" w:h="16840"/>
          <w:pgMar w:top="1134" w:right="1701" w:bottom="1134" w:left="1701" w:header="0" w:footer="1000" w:gutter="0"/>
          <w:cols w:space="720"/>
        </w:sectPr>
      </w:pPr>
    </w:p>
    <w:p w:rsidR="00C910F3" w:rsidRPr="00466A39" w:rsidRDefault="00C910F3" w:rsidP="00C910F3">
      <w:pPr>
        <w:widowControl w:val="0"/>
        <w:autoSpaceDE w:val="0"/>
        <w:autoSpaceDN w:val="0"/>
        <w:spacing w:after="0" w:line="240" w:lineRule="auto"/>
        <w:jc w:val="center"/>
        <w:rPr>
          <w:rFonts w:ascii="Times New Roman" w:eastAsia="Times New Roman" w:hAnsi="Times New Roman"/>
        </w:rPr>
        <w:sectPr w:rsidR="00C910F3" w:rsidRPr="00466A39" w:rsidSect="00136C00">
          <w:pgSz w:w="11910" w:h="16840"/>
          <w:pgMar w:top="1134" w:right="1701" w:bottom="1134" w:left="1701" w:header="0" w:footer="1000" w:gutter="0"/>
          <w:cols w:space="720"/>
        </w:sectPr>
      </w:pPr>
    </w:p>
    <w:p w:rsidR="00C910F3" w:rsidRPr="00466A39" w:rsidRDefault="00C910F3" w:rsidP="00C910F3">
      <w:pPr>
        <w:widowControl w:val="0"/>
        <w:autoSpaceDE w:val="0"/>
        <w:autoSpaceDN w:val="0"/>
        <w:spacing w:after="0" w:line="240" w:lineRule="auto"/>
        <w:rPr>
          <w:rFonts w:ascii="Times New Roman" w:eastAsia="Times New Roman" w:hAnsi="Times New Roman"/>
          <w:sz w:val="24"/>
        </w:rPr>
        <w:sectPr w:rsidR="00C910F3" w:rsidRPr="00466A39" w:rsidSect="00136C00">
          <w:pgSz w:w="11910" w:h="16840"/>
          <w:pgMar w:top="1134" w:right="1701" w:bottom="1134" w:left="1701" w:header="0" w:footer="1000" w:gutter="0"/>
          <w:cols w:space="720"/>
        </w:sectPr>
      </w:pPr>
    </w:p>
    <w:p w:rsidR="00C910F3" w:rsidRPr="00466A39" w:rsidRDefault="00C910F3" w:rsidP="00C910F3">
      <w:pPr>
        <w:spacing w:after="0" w:line="240" w:lineRule="auto"/>
        <w:jc w:val="both"/>
        <w:rPr>
          <w:rFonts w:ascii="Times New Roman" w:eastAsia="MS Mincho" w:hAnsi="Times New Roman"/>
          <w:b/>
          <w:sz w:val="24"/>
          <w:szCs w:val="24"/>
          <w:lang w:eastAsia="en-GB"/>
        </w:rPr>
        <w:sectPr w:rsidR="00C910F3" w:rsidRPr="00466A39" w:rsidSect="00136C00">
          <w:pgSz w:w="11910" w:h="16840"/>
          <w:pgMar w:top="1134" w:right="1701" w:bottom="1134" w:left="1701" w:header="0" w:footer="1000" w:gutter="0"/>
          <w:cols w:space="720"/>
        </w:sectPr>
      </w:pPr>
    </w:p>
    <w:p w:rsidR="00883FEB" w:rsidRPr="00466A39" w:rsidRDefault="00883FEB" w:rsidP="00C910F3">
      <w:pPr>
        <w:widowControl w:val="0"/>
        <w:autoSpaceDE w:val="0"/>
        <w:autoSpaceDN w:val="0"/>
        <w:spacing w:after="0" w:line="240" w:lineRule="auto"/>
        <w:rPr>
          <w:rFonts w:ascii="Times New Roman" w:eastAsia="Times New Roman" w:hAnsi="Times New Roman"/>
        </w:rPr>
        <w:sectPr w:rsidR="00883FEB" w:rsidRPr="00466A39" w:rsidSect="00136C00">
          <w:pgSz w:w="11910" w:h="16840"/>
          <w:pgMar w:top="1134" w:right="1701" w:bottom="1134" w:left="1701" w:header="0" w:footer="1000" w:gutter="0"/>
          <w:cols w:space="720"/>
        </w:sectPr>
      </w:pPr>
    </w:p>
    <w:p w:rsidR="00883FEB" w:rsidRPr="00466A39" w:rsidRDefault="00883FEB" w:rsidP="00883FEB">
      <w:pPr>
        <w:widowControl w:val="0"/>
        <w:autoSpaceDE w:val="0"/>
        <w:autoSpaceDN w:val="0"/>
        <w:spacing w:after="0" w:line="240" w:lineRule="auto"/>
        <w:jc w:val="center"/>
        <w:rPr>
          <w:rFonts w:ascii="Times New Roman" w:eastAsia="Times New Roman" w:hAnsi="Times New Roman"/>
          <w:i/>
          <w:sz w:val="56"/>
          <w:szCs w:val="24"/>
        </w:rPr>
      </w:pPr>
    </w:p>
    <w:p w:rsidR="00FB58D8" w:rsidRPr="00466A39" w:rsidRDefault="00FB58D8" w:rsidP="00883FEB">
      <w:pPr>
        <w:spacing w:after="0" w:line="240" w:lineRule="auto"/>
        <w:jc w:val="both"/>
        <w:rPr>
          <w:rFonts w:ascii="Times New Roman" w:eastAsia="Times New Roman" w:hAnsi="Times New Roman"/>
          <w:sz w:val="24"/>
          <w:szCs w:val="24"/>
          <w:lang w:eastAsia="sq-AL"/>
        </w:rPr>
      </w:pPr>
    </w:p>
    <w:p w:rsidR="00FB58D8" w:rsidRPr="00466A39" w:rsidRDefault="00FB58D8" w:rsidP="00883FEB">
      <w:pPr>
        <w:spacing w:after="0" w:line="240" w:lineRule="auto"/>
        <w:jc w:val="both"/>
        <w:rPr>
          <w:rFonts w:ascii="Times New Roman" w:eastAsia="Times New Roman" w:hAnsi="Times New Roman"/>
          <w:sz w:val="24"/>
          <w:szCs w:val="24"/>
        </w:rPr>
      </w:pPr>
    </w:p>
    <w:p w:rsidR="00FB58D8" w:rsidRPr="00466A39" w:rsidRDefault="00FB58D8" w:rsidP="00883FEB">
      <w:pPr>
        <w:spacing w:after="0" w:line="240" w:lineRule="auto"/>
        <w:jc w:val="both"/>
        <w:rPr>
          <w:rFonts w:ascii="Times New Roman" w:eastAsia="Times New Roman" w:hAnsi="Times New Roman"/>
          <w:sz w:val="24"/>
          <w:szCs w:val="24"/>
        </w:rPr>
      </w:pPr>
    </w:p>
    <w:p w:rsidR="00FB58D8" w:rsidRPr="00466A39" w:rsidRDefault="00FB58D8" w:rsidP="00883FEB">
      <w:pPr>
        <w:spacing w:after="0" w:line="240" w:lineRule="auto"/>
        <w:jc w:val="both"/>
        <w:rPr>
          <w:rFonts w:ascii="Times New Roman" w:hAnsi="Times New Roman"/>
          <w:sz w:val="24"/>
          <w:szCs w:val="24"/>
        </w:rPr>
      </w:pPr>
    </w:p>
    <w:p w:rsidR="00FB58D8" w:rsidRPr="00466A39" w:rsidRDefault="00FB58D8" w:rsidP="00883FEB">
      <w:pPr>
        <w:spacing w:after="0" w:line="240" w:lineRule="auto"/>
        <w:rPr>
          <w:rFonts w:ascii="Times New Roman" w:hAnsi="Times New Roman"/>
          <w:sz w:val="24"/>
          <w:szCs w:val="24"/>
        </w:rPr>
      </w:pPr>
    </w:p>
    <w:p w:rsidR="00FB58D8" w:rsidRPr="00466A39" w:rsidRDefault="00FB58D8" w:rsidP="006818CB">
      <w:pPr>
        <w:spacing w:after="0" w:line="240" w:lineRule="auto"/>
        <w:rPr>
          <w:rFonts w:ascii="Times New Roman" w:hAnsi="Times New Roman"/>
          <w:sz w:val="24"/>
          <w:szCs w:val="24"/>
        </w:rPr>
        <w:sectPr w:rsidR="00FB58D8" w:rsidRPr="00466A39" w:rsidSect="00136C00">
          <w:pgSz w:w="12240" w:h="15840"/>
          <w:pgMar w:top="1134" w:right="1701" w:bottom="1134" w:left="1701" w:header="720" w:footer="288" w:gutter="0"/>
          <w:pgNumType w:chapStyle="1"/>
          <w:cols w:space="720"/>
          <w:docGrid w:linePitch="360"/>
        </w:sectPr>
      </w:pPr>
    </w:p>
    <w:p w:rsidR="006818CB" w:rsidRPr="00466A39" w:rsidRDefault="006818CB" w:rsidP="00CC04FA">
      <w:pPr>
        <w:widowControl w:val="0"/>
        <w:autoSpaceDE w:val="0"/>
        <w:autoSpaceDN w:val="0"/>
        <w:spacing w:after="0" w:line="240" w:lineRule="auto"/>
        <w:rPr>
          <w:rFonts w:ascii="Times New Roman" w:eastAsia="Times New Roman" w:hAnsi="Times New Roman"/>
          <w:sz w:val="24"/>
          <w:szCs w:val="24"/>
        </w:rPr>
        <w:sectPr w:rsidR="006818CB" w:rsidRPr="00466A39" w:rsidSect="00136C00">
          <w:pgSz w:w="11900" w:h="16840"/>
          <w:pgMar w:top="1134" w:right="1701" w:bottom="1134" w:left="1701" w:header="0" w:footer="780" w:gutter="0"/>
          <w:cols w:space="720"/>
        </w:sectPr>
      </w:pPr>
    </w:p>
    <w:p w:rsidR="00CC04FA" w:rsidRPr="00466A39" w:rsidRDefault="00CC04FA" w:rsidP="00CC04FA">
      <w:pPr>
        <w:widowControl w:val="0"/>
        <w:tabs>
          <w:tab w:val="left" w:pos="1180"/>
        </w:tabs>
        <w:autoSpaceDE w:val="0"/>
        <w:autoSpaceDN w:val="0"/>
        <w:spacing w:after="0" w:line="240" w:lineRule="auto"/>
        <w:rPr>
          <w:rFonts w:ascii="Times New Roman" w:eastAsia="Times New Roman" w:hAnsi="Times New Roman"/>
          <w:sz w:val="24"/>
        </w:rPr>
        <w:sectPr w:rsidR="00CC04FA" w:rsidRPr="00466A39" w:rsidSect="00136C00">
          <w:pgSz w:w="11900" w:h="16840"/>
          <w:pgMar w:top="1134" w:right="1701" w:bottom="1134" w:left="1701" w:header="0" w:footer="780" w:gutter="0"/>
          <w:cols w:space="720"/>
        </w:sectPr>
      </w:pPr>
    </w:p>
    <w:p w:rsidR="001E2687" w:rsidRPr="00466A39" w:rsidRDefault="001E2687" w:rsidP="00CC04FA">
      <w:pPr>
        <w:widowControl w:val="0"/>
        <w:tabs>
          <w:tab w:val="left" w:pos="600"/>
        </w:tabs>
        <w:autoSpaceDE w:val="0"/>
        <w:autoSpaceDN w:val="0"/>
        <w:spacing w:after="0" w:line="240" w:lineRule="auto"/>
        <w:ind w:right="30"/>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rPr>
          <w:rFonts w:ascii="Times New Roman" w:eastAsia="Times New Roman" w:hAnsi="Times New Roman"/>
          <w:sz w:val="24"/>
        </w:rPr>
      </w:pPr>
    </w:p>
    <w:p w:rsidR="001E2687" w:rsidRPr="00466A39" w:rsidRDefault="001E2687" w:rsidP="001E2687">
      <w:pPr>
        <w:tabs>
          <w:tab w:val="left" w:pos="6798"/>
        </w:tabs>
        <w:rPr>
          <w:rFonts w:ascii="Times New Roman" w:eastAsia="Times New Roman" w:hAnsi="Times New Roman"/>
          <w:sz w:val="24"/>
        </w:rPr>
      </w:pPr>
      <w:r w:rsidRPr="00466A39">
        <w:rPr>
          <w:rFonts w:ascii="Times New Roman" w:eastAsia="Times New Roman" w:hAnsi="Times New Roman"/>
          <w:sz w:val="24"/>
        </w:rPr>
        <w:tab/>
      </w:r>
    </w:p>
    <w:p w:rsidR="00CC04FA" w:rsidRPr="00466A39" w:rsidRDefault="001E2687" w:rsidP="001E2687">
      <w:pPr>
        <w:tabs>
          <w:tab w:val="left" w:pos="6798"/>
        </w:tabs>
        <w:rPr>
          <w:rFonts w:ascii="Times New Roman" w:eastAsia="Times New Roman" w:hAnsi="Times New Roman"/>
          <w:sz w:val="24"/>
        </w:rPr>
        <w:sectPr w:rsidR="00CC04FA" w:rsidRPr="00466A39" w:rsidSect="00136C00">
          <w:pgSz w:w="11900" w:h="16840"/>
          <w:pgMar w:top="1134" w:right="1701" w:bottom="1134" w:left="1701" w:header="0" w:footer="780" w:gutter="0"/>
          <w:cols w:space="720"/>
        </w:sectPr>
      </w:pPr>
      <w:r w:rsidRPr="00466A39">
        <w:rPr>
          <w:rFonts w:ascii="Times New Roman" w:eastAsia="Times New Roman" w:hAnsi="Times New Roman"/>
          <w:sz w:val="24"/>
        </w:rPr>
        <w:tab/>
      </w:r>
    </w:p>
    <w:p w:rsidR="00CC04FA" w:rsidRPr="00466A39" w:rsidRDefault="00CC04FA" w:rsidP="00CC04FA">
      <w:pPr>
        <w:widowControl w:val="0"/>
        <w:tabs>
          <w:tab w:val="left" w:pos="612"/>
        </w:tabs>
        <w:autoSpaceDE w:val="0"/>
        <w:autoSpaceDN w:val="0"/>
        <w:spacing w:after="0" w:line="240" w:lineRule="auto"/>
        <w:ind w:right="198"/>
        <w:jc w:val="both"/>
        <w:rPr>
          <w:rFonts w:ascii="Times New Roman" w:eastAsia="Times New Roman" w:hAnsi="Times New Roman"/>
          <w:sz w:val="24"/>
        </w:rPr>
        <w:sectPr w:rsidR="00CC04FA" w:rsidRPr="00466A39" w:rsidSect="00136C00">
          <w:pgSz w:w="11900" w:h="16840"/>
          <w:pgMar w:top="1134" w:right="1701" w:bottom="1134" w:left="1701" w:header="0" w:footer="780" w:gutter="0"/>
          <w:cols w:space="720"/>
        </w:sectPr>
      </w:pPr>
    </w:p>
    <w:p w:rsidR="00CC04FA" w:rsidRPr="00466A39" w:rsidRDefault="00CC04FA" w:rsidP="00CC04FA">
      <w:pPr>
        <w:widowControl w:val="0"/>
        <w:autoSpaceDE w:val="0"/>
        <w:autoSpaceDN w:val="0"/>
        <w:spacing w:after="0" w:line="240" w:lineRule="auto"/>
        <w:ind w:left="460"/>
        <w:outlineLvl w:val="1"/>
        <w:rPr>
          <w:rFonts w:ascii="Times New Roman" w:eastAsia="Times New Roman" w:hAnsi="Times New Roman"/>
          <w:b/>
          <w:bCs/>
          <w:sz w:val="24"/>
          <w:szCs w:val="24"/>
        </w:rPr>
      </w:pPr>
    </w:p>
    <w:p w:rsidR="00CC04FA" w:rsidRPr="00466A39" w:rsidRDefault="00CC04FA" w:rsidP="00CC04FA">
      <w:pPr>
        <w:widowControl w:val="0"/>
        <w:tabs>
          <w:tab w:val="left" w:pos="360"/>
        </w:tabs>
        <w:autoSpaceDE w:val="0"/>
        <w:autoSpaceDN w:val="0"/>
        <w:spacing w:after="0" w:line="240" w:lineRule="auto"/>
        <w:ind w:right="199"/>
        <w:jc w:val="both"/>
        <w:rPr>
          <w:rFonts w:ascii="Times New Roman" w:eastAsia="Times New Roman" w:hAnsi="Times New Roman"/>
          <w:sz w:val="24"/>
        </w:rPr>
      </w:pPr>
    </w:p>
    <w:p w:rsidR="00CC04FA" w:rsidRPr="00466A39" w:rsidRDefault="00CC04FA" w:rsidP="00CC04FA">
      <w:pPr>
        <w:widowControl w:val="0"/>
        <w:autoSpaceDE w:val="0"/>
        <w:autoSpaceDN w:val="0"/>
        <w:spacing w:after="0" w:line="240" w:lineRule="auto"/>
        <w:rPr>
          <w:rFonts w:ascii="Times New Roman" w:eastAsia="Times New Roman" w:hAnsi="Times New Roman"/>
          <w:sz w:val="26"/>
          <w:szCs w:val="24"/>
        </w:rPr>
      </w:pPr>
    </w:p>
    <w:p w:rsidR="00CC04FA" w:rsidRPr="00466A39" w:rsidRDefault="00CC04FA" w:rsidP="00CC04FA">
      <w:pPr>
        <w:widowControl w:val="0"/>
        <w:autoSpaceDE w:val="0"/>
        <w:autoSpaceDN w:val="0"/>
        <w:spacing w:after="0" w:line="240" w:lineRule="auto"/>
        <w:rPr>
          <w:rFonts w:ascii="Times New Roman" w:eastAsia="Times New Roman" w:hAnsi="Times New Roman"/>
          <w:sz w:val="26"/>
          <w:szCs w:val="24"/>
        </w:rPr>
      </w:pPr>
    </w:p>
    <w:p w:rsidR="00CC04FA" w:rsidRPr="00466A39" w:rsidRDefault="00CC04FA" w:rsidP="00CC04FA">
      <w:pPr>
        <w:widowControl w:val="0"/>
        <w:autoSpaceDE w:val="0"/>
        <w:autoSpaceDN w:val="0"/>
        <w:spacing w:after="0" w:line="240" w:lineRule="auto"/>
        <w:rPr>
          <w:rFonts w:ascii="Times New Roman" w:eastAsia="Times New Roman" w:hAnsi="Times New Roman"/>
          <w:sz w:val="26"/>
          <w:szCs w:val="24"/>
        </w:rPr>
      </w:pPr>
    </w:p>
    <w:p w:rsidR="00CC04FA" w:rsidRPr="00466A39" w:rsidRDefault="00CC04FA" w:rsidP="00CC04FA">
      <w:pPr>
        <w:widowControl w:val="0"/>
        <w:autoSpaceDE w:val="0"/>
        <w:autoSpaceDN w:val="0"/>
        <w:spacing w:after="0" w:line="240" w:lineRule="auto"/>
        <w:rPr>
          <w:rFonts w:ascii="Times New Roman" w:eastAsia="Times New Roman" w:hAnsi="Times New Roman"/>
          <w:sz w:val="26"/>
          <w:szCs w:val="24"/>
        </w:rPr>
      </w:pPr>
    </w:p>
    <w:p w:rsidR="00CC04FA" w:rsidRPr="00466A39" w:rsidRDefault="00CC04FA" w:rsidP="00CC04FA">
      <w:pPr>
        <w:widowControl w:val="0"/>
        <w:autoSpaceDE w:val="0"/>
        <w:autoSpaceDN w:val="0"/>
        <w:spacing w:after="0" w:line="240" w:lineRule="auto"/>
        <w:rPr>
          <w:rFonts w:ascii="Times New Roman" w:eastAsia="Times New Roman" w:hAnsi="Times New Roman"/>
          <w:sz w:val="26"/>
          <w:szCs w:val="24"/>
        </w:rPr>
      </w:pPr>
    </w:p>
    <w:p w:rsidR="00CC04FA" w:rsidRPr="00466A39" w:rsidRDefault="00CC04FA" w:rsidP="00CC04FA">
      <w:pPr>
        <w:widowControl w:val="0"/>
        <w:autoSpaceDE w:val="0"/>
        <w:autoSpaceDN w:val="0"/>
        <w:spacing w:after="0" w:line="240" w:lineRule="auto"/>
        <w:rPr>
          <w:rFonts w:ascii="Times New Roman" w:eastAsia="Times New Roman" w:hAnsi="Times New Roman"/>
          <w:sz w:val="26"/>
          <w:szCs w:val="24"/>
        </w:rPr>
      </w:pPr>
    </w:p>
    <w:p w:rsidR="00CC04FA" w:rsidRPr="00466A39" w:rsidRDefault="00CC04FA" w:rsidP="00AC18CD">
      <w:pPr>
        <w:spacing w:line="480" w:lineRule="auto"/>
      </w:pPr>
    </w:p>
    <w:sectPr w:rsidR="00CC04FA" w:rsidRPr="00466A39" w:rsidSect="00136C00">
      <w:footerReference w:type="default" r:id="rId44"/>
      <w:pgSz w:w="11906" w:h="16838"/>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F6A" w:rsidRDefault="00407F6A" w:rsidP="00795D84">
      <w:pPr>
        <w:spacing w:after="0" w:line="240" w:lineRule="auto"/>
      </w:pPr>
      <w:r>
        <w:separator/>
      </w:r>
    </w:p>
  </w:endnote>
  <w:endnote w:type="continuationSeparator" w:id="0">
    <w:p w:rsidR="00407F6A" w:rsidRDefault="00407F6A" w:rsidP="0079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Grande">
    <w:altName w:val="Franklin Gothic Medium Cond"/>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ngsanaUPC">
    <w:charset w:val="00"/>
    <w:family w:val="roman"/>
    <w:pitch w:val="variable"/>
    <w:sig w:usb0="81000003" w:usb1="00000000" w:usb2="00000000" w:usb3="00000000" w:csb0="0001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EB" w:rsidRDefault="00883FEB">
    <w:pPr>
      <w:pStyle w:val="Footer"/>
      <w:jc w:val="right"/>
    </w:pPr>
    <w:r>
      <w:fldChar w:fldCharType="begin"/>
    </w:r>
    <w:r>
      <w:instrText xml:space="preserve"> PAGE   \* MERGEFORMAT </w:instrText>
    </w:r>
    <w:r>
      <w:fldChar w:fldCharType="separate"/>
    </w:r>
    <w:r w:rsidR="00213AC0">
      <w:rPr>
        <w:noProof/>
      </w:rPr>
      <w:t>20</w:t>
    </w:r>
    <w:r>
      <w:rPr>
        <w:noProof/>
      </w:rPr>
      <w:fldChar w:fldCharType="end"/>
    </w:r>
  </w:p>
  <w:p w:rsidR="00883FEB" w:rsidRDefault="00883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828286"/>
      <w:docPartObj>
        <w:docPartGallery w:val="Page Numbers (Bottom of Page)"/>
        <w:docPartUnique/>
      </w:docPartObj>
    </w:sdtPr>
    <w:sdtEndPr>
      <w:rPr>
        <w:noProof/>
        <w:sz w:val="20"/>
      </w:rPr>
    </w:sdtEndPr>
    <w:sdtContent>
      <w:p w:rsidR="00883FEB" w:rsidRPr="009864A6" w:rsidRDefault="00883FEB">
        <w:pPr>
          <w:pStyle w:val="Footer"/>
          <w:jc w:val="right"/>
          <w:rPr>
            <w:sz w:val="20"/>
          </w:rPr>
        </w:pPr>
        <w:r w:rsidRPr="009864A6">
          <w:rPr>
            <w:sz w:val="20"/>
          </w:rPr>
          <w:fldChar w:fldCharType="begin"/>
        </w:r>
        <w:r w:rsidRPr="009864A6">
          <w:rPr>
            <w:sz w:val="20"/>
          </w:rPr>
          <w:instrText xml:space="preserve"> PAGE   \* MERGEFORMAT </w:instrText>
        </w:r>
        <w:r w:rsidRPr="009864A6">
          <w:rPr>
            <w:sz w:val="20"/>
          </w:rPr>
          <w:fldChar w:fldCharType="separate"/>
        </w:r>
        <w:r w:rsidR="00213AC0">
          <w:rPr>
            <w:noProof/>
            <w:sz w:val="20"/>
          </w:rPr>
          <w:t>22</w:t>
        </w:r>
        <w:r w:rsidRPr="009864A6">
          <w:rPr>
            <w:noProof/>
            <w:sz w:val="20"/>
          </w:rPr>
          <w:fldChar w:fldCharType="end"/>
        </w:r>
      </w:p>
    </w:sdtContent>
  </w:sdt>
  <w:p w:rsidR="00883FEB" w:rsidRDefault="00883F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EB" w:rsidRPr="00795D84" w:rsidRDefault="00883FEB" w:rsidP="00795D84">
    <w:pPr>
      <w:pStyle w:val="Footer"/>
      <w:jc w:val="right"/>
      <w:rPr>
        <w:sz w:val="36"/>
        <w:lang w:val="en-US"/>
      </w:rPr>
    </w:pPr>
    <w:r w:rsidRPr="00795D84">
      <w:rPr>
        <w:sz w:val="36"/>
        <w:lang w:val="en-US"/>
      </w:rPr>
      <w:t>2024-2025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F6A" w:rsidRDefault="00407F6A" w:rsidP="00795D84">
      <w:pPr>
        <w:spacing w:after="0" w:line="240" w:lineRule="auto"/>
      </w:pPr>
      <w:r>
        <w:separator/>
      </w:r>
    </w:p>
  </w:footnote>
  <w:footnote w:type="continuationSeparator" w:id="0">
    <w:p w:rsidR="00407F6A" w:rsidRDefault="00407F6A" w:rsidP="00795D84">
      <w:pPr>
        <w:spacing w:after="0" w:line="240" w:lineRule="auto"/>
      </w:pPr>
      <w:r>
        <w:continuationSeparator/>
      </w:r>
    </w:p>
  </w:footnote>
  <w:footnote w:id="1">
    <w:p w:rsidR="00883FEB" w:rsidRPr="00D27954" w:rsidRDefault="00883FEB" w:rsidP="00FB58D8">
      <w:pPr>
        <w:pStyle w:val="FootnoteText"/>
        <w:jc w:val="both"/>
        <w:rPr>
          <w:rFonts w:ascii="Times New Roman" w:hAnsi="Times New Roman"/>
        </w:rPr>
      </w:pPr>
      <w:r w:rsidRPr="00D27954">
        <w:rPr>
          <w:rStyle w:val="FootnoteReference"/>
          <w:rFonts w:ascii="Times New Roman" w:hAnsi="Times New Roman"/>
        </w:rPr>
        <w:footnoteRef/>
      </w:r>
      <w:r w:rsidRPr="00D27954">
        <w:rPr>
          <w:rFonts w:ascii="Times New Roman" w:hAnsi="Times New Roman"/>
        </w:rPr>
        <w:t xml:space="preserve"> </w:t>
      </w:r>
      <w:r w:rsidRPr="00D27954">
        <w:rPr>
          <w:rFonts w:ascii="Times New Roman" w:hAnsi="Times New Roman"/>
          <w:lang w:val="sq-AL"/>
        </w:rPr>
        <w:t>Kjo listë eventualisht mund edhe të modifikohet pasi aksesimi i saj kryhet në periudha të caktuara nga administratori i DOI. Në këtë rast studenti ia raporton pedagogut dhe ai siguron literaturë alternative.</w:t>
      </w:r>
    </w:p>
  </w:footnote>
  <w:footnote w:id="2">
    <w:p w:rsidR="00883FEB" w:rsidRPr="00D27954" w:rsidRDefault="00883FEB" w:rsidP="00FB58D8">
      <w:pPr>
        <w:pStyle w:val="FootnoteText"/>
        <w:jc w:val="both"/>
        <w:rPr>
          <w:rFonts w:ascii="Times New Roman" w:hAnsi="Times New Roman"/>
          <w:lang w:val="sq-AL"/>
        </w:rPr>
      </w:pPr>
      <w:r w:rsidRPr="00D27954">
        <w:rPr>
          <w:rStyle w:val="FootnoteReference"/>
          <w:rFonts w:ascii="Times New Roman" w:hAnsi="Times New Roman"/>
        </w:rPr>
        <w:footnoteRef/>
      </w:r>
      <w:r w:rsidRPr="00D27954">
        <w:rPr>
          <w:rFonts w:ascii="Times New Roman" w:hAnsi="Times New Roman"/>
        </w:rPr>
        <w:t xml:space="preserve"> </w:t>
      </w:r>
      <w:r w:rsidRPr="00D27954">
        <w:rPr>
          <w:rFonts w:ascii="Times New Roman" w:hAnsi="Times New Roman"/>
          <w:lang w:val="sq-AL"/>
        </w:rPr>
        <w:t>Detyra personale është një studim mbi sjelljen komunikative dhe/ose administrimin e emocioneve të pjesëmarrësve në një debat televiziv ose e ngjashme me të dhe e zgjedhur nga magjistrati dhe e miratuar nga pedagogu. Udhëzimi për këtë detyrë i bashkangjitet këtij programi.</w:t>
      </w:r>
    </w:p>
    <w:p w:rsidR="00883FEB" w:rsidRPr="00D27954" w:rsidRDefault="00883FEB" w:rsidP="00FB58D8">
      <w:pPr>
        <w:pStyle w:val="FootnoteText"/>
        <w:jc w:val="both"/>
        <w:rPr>
          <w:rFonts w:ascii="Times New Roman" w:hAnsi="Times New Roman"/>
        </w:rPr>
      </w:pPr>
    </w:p>
  </w:footnote>
  <w:footnote w:id="3">
    <w:p w:rsidR="00883FEB" w:rsidRPr="00D27954" w:rsidRDefault="00883FEB" w:rsidP="00FB58D8">
      <w:pPr>
        <w:pStyle w:val="FootnoteText"/>
        <w:jc w:val="both"/>
        <w:rPr>
          <w:rFonts w:ascii="Times New Roman" w:hAnsi="Times New Roman"/>
        </w:rPr>
      </w:pPr>
      <w:r w:rsidRPr="00D27954">
        <w:rPr>
          <w:rStyle w:val="FootnoteReference"/>
          <w:rFonts w:ascii="Times New Roman" w:hAnsi="Times New Roman"/>
        </w:rPr>
        <w:footnoteRef/>
      </w:r>
      <w:r w:rsidRPr="00D27954">
        <w:rPr>
          <w:rFonts w:ascii="Times New Roman" w:hAnsi="Times New Roman"/>
        </w:rPr>
        <w:t xml:space="preserve"> Strukturën e këtyre tri detyrave e përcakton vetë studenti duke qenë i ndërgjegjshëm për qëllimin që ai don të arrijë me detyrën dhe se çfarë performance ka menduar ai të bëjë në komunikimin me shkrim ose edhe me gojë. Këto detyra dorëzohen të printuara dhe për ata që dëshirojnë mund të prezantohen edhe verbalisht. 3detyra=30 pikë maksimalisht.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7C03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D170D"/>
    <w:multiLevelType w:val="hybridMultilevel"/>
    <w:tmpl w:val="EF8EAB0A"/>
    <w:lvl w:ilvl="0" w:tplc="30F6CD84">
      <w:start w:val="1"/>
      <w:numFmt w:val="decimal"/>
      <w:lvlText w:val="%1."/>
      <w:lvlJc w:val="left"/>
      <w:pPr>
        <w:ind w:left="460" w:hanging="360"/>
      </w:pPr>
      <w:rPr>
        <w:rFonts w:ascii="Times New Roman" w:eastAsia="Times New Roman" w:hAnsi="Times New Roman" w:cs="Times New Roman" w:hint="default"/>
        <w:b/>
        <w:bCs/>
        <w:spacing w:val="-1"/>
        <w:w w:val="100"/>
        <w:sz w:val="24"/>
        <w:szCs w:val="24"/>
        <w:lang w:val="sq-AL" w:eastAsia="en-US" w:bidi="ar-SA"/>
      </w:rPr>
    </w:lvl>
    <w:lvl w:ilvl="1" w:tplc="B6240C6C">
      <w:start w:val="1"/>
      <w:numFmt w:val="lowerLetter"/>
      <w:lvlText w:val="%2."/>
      <w:lvlJc w:val="left"/>
      <w:pPr>
        <w:ind w:left="360" w:hanging="360"/>
      </w:pPr>
      <w:rPr>
        <w:rFonts w:ascii="Times New Roman" w:eastAsia="Times New Roman" w:hAnsi="Times New Roman" w:cs="Times New Roman" w:hint="default"/>
        <w:spacing w:val="-1"/>
        <w:w w:val="100"/>
        <w:sz w:val="24"/>
        <w:szCs w:val="24"/>
        <w:lang w:val="sq-AL" w:eastAsia="en-US" w:bidi="ar-SA"/>
      </w:rPr>
    </w:lvl>
    <w:lvl w:ilvl="2" w:tplc="DA80F202">
      <w:start w:val="1"/>
      <w:numFmt w:val="decimal"/>
      <w:lvlText w:val="%3."/>
      <w:lvlJc w:val="left"/>
      <w:pPr>
        <w:ind w:left="360" w:hanging="360"/>
      </w:pPr>
      <w:rPr>
        <w:rFonts w:ascii="Times New Roman" w:eastAsia="Times New Roman" w:hAnsi="Times New Roman" w:cs="Times New Roman" w:hint="default"/>
        <w:b/>
        <w:bCs/>
        <w:i/>
        <w:spacing w:val="-1"/>
        <w:w w:val="100"/>
        <w:sz w:val="24"/>
        <w:szCs w:val="24"/>
        <w:lang w:val="sq-AL" w:eastAsia="en-US" w:bidi="ar-SA"/>
      </w:rPr>
    </w:lvl>
    <w:lvl w:ilvl="3" w:tplc="FCB6836A">
      <w:numFmt w:val="bullet"/>
      <w:lvlText w:val="•"/>
      <w:lvlJc w:val="left"/>
      <w:pPr>
        <w:ind w:left="2577" w:hanging="360"/>
      </w:pPr>
      <w:rPr>
        <w:rFonts w:hint="default"/>
        <w:lang w:val="sq-AL" w:eastAsia="en-US" w:bidi="ar-SA"/>
      </w:rPr>
    </w:lvl>
    <w:lvl w:ilvl="4" w:tplc="E43C64A8">
      <w:numFmt w:val="bullet"/>
      <w:lvlText w:val="•"/>
      <w:lvlJc w:val="left"/>
      <w:pPr>
        <w:ind w:left="3615" w:hanging="360"/>
      </w:pPr>
      <w:rPr>
        <w:rFonts w:hint="default"/>
        <w:lang w:val="sq-AL" w:eastAsia="en-US" w:bidi="ar-SA"/>
      </w:rPr>
    </w:lvl>
    <w:lvl w:ilvl="5" w:tplc="EE7E142E">
      <w:numFmt w:val="bullet"/>
      <w:lvlText w:val="•"/>
      <w:lvlJc w:val="left"/>
      <w:pPr>
        <w:ind w:left="4652" w:hanging="360"/>
      </w:pPr>
      <w:rPr>
        <w:rFonts w:hint="default"/>
        <w:lang w:val="sq-AL" w:eastAsia="en-US" w:bidi="ar-SA"/>
      </w:rPr>
    </w:lvl>
    <w:lvl w:ilvl="6" w:tplc="6D4A4BCE">
      <w:numFmt w:val="bullet"/>
      <w:lvlText w:val="•"/>
      <w:lvlJc w:val="left"/>
      <w:pPr>
        <w:ind w:left="5690" w:hanging="360"/>
      </w:pPr>
      <w:rPr>
        <w:rFonts w:hint="default"/>
        <w:lang w:val="sq-AL" w:eastAsia="en-US" w:bidi="ar-SA"/>
      </w:rPr>
    </w:lvl>
    <w:lvl w:ilvl="7" w:tplc="7E5C098A">
      <w:numFmt w:val="bullet"/>
      <w:lvlText w:val="•"/>
      <w:lvlJc w:val="left"/>
      <w:pPr>
        <w:ind w:left="6727" w:hanging="360"/>
      </w:pPr>
      <w:rPr>
        <w:rFonts w:hint="default"/>
        <w:lang w:val="sq-AL" w:eastAsia="en-US" w:bidi="ar-SA"/>
      </w:rPr>
    </w:lvl>
    <w:lvl w:ilvl="8" w:tplc="36E8CB66">
      <w:numFmt w:val="bullet"/>
      <w:lvlText w:val="•"/>
      <w:lvlJc w:val="left"/>
      <w:pPr>
        <w:ind w:left="7765" w:hanging="360"/>
      </w:pPr>
      <w:rPr>
        <w:rFonts w:hint="default"/>
        <w:lang w:val="sq-AL" w:eastAsia="en-US" w:bidi="ar-SA"/>
      </w:rPr>
    </w:lvl>
  </w:abstractNum>
  <w:abstractNum w:abstractNumId="2" w15:restartNumberingAfterBreak="0">
    <w:nsid w:val="00B14767"/>
    <w:multiLevelType w:val="hybridMultilevel"/>
    <w:tmpl w:val="D9AC5912"/>
    <w:lvl w:ilvl="0" w:tplc="5BDEA628">
      <w:start w:val="1"/>
      <w:numFmt w:val="bullet"/>
      <w:lvlText w:val="-"/>
      <w:lvlJc w:val="left"/>
      <w:pPr>
        <w:ind w:left="360" w:hanging="360"/>
      </w:pPr>
      <w:rPr>
        <w:rFonts w:ascii="Corbel" w:eastAsia="Times New Roman" w:hAnsi="Corbel" w:cs="Times New Roman"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 w15:restartNumberingAfterBreak="0">
    <w:nsid w:val="011F2CD1"/>
    <w:multiLevelType w:val="hybridMultilevel"/>
    <w:tmpl w:val="6FAA53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392778"/>
    <w:multiLevelType w:val="hybridMultilevel"/>
    <w:tmpl w:val="3740E93C"/>
    <w:lvl w:ilvl="0" w:tplc="6338F42A">
      <w:numFmt w:val="bullet"/>
      <w:pStyle w:val="Style13"/>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38119C2"/>
    <w:multiLevelType w:val="hybridMultilevel"/>
    <w:tmpl w:val="A87ABF28"/>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66861AB"/>
    <w:multiLevelType w:val="hybridMultilevel"/>
    <w:tmpl w:val="3F644D08"/>
    <w:lvl w:ilvl="0" w:tplc="A72A97A2">
      <w:start w:val="1"/>
      <w:numFmt w:val="upperRoman"/>
      <w:pStyle w:val="Style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960DA"/>
    <w:multiLevelType w:val="hybridMultilevel"/>
    <w:tmpl w:val="B33E0608"/>
    <w:lvl w:ilvl="0" w:tplc="A8901E42">
      <w:start w:val="1"/>
      <w:numFmt w:val="lowerLetter"/>
      <w:lvlText w:val="%1."/>
      <w:lvlJc w:val="left"/>
      <w:pPr>
        <w:ind w:left="360" w:hanging="360"/>
      </w:pPr>
      <w:rPr>
        <w:rFonts w:ascii="Times New Roman" w:eastAsia="Times New Roman" w:hAnsi="Times New Roman" w:cs="Times New Roman" w:hint="default"/>
        <w:spacing w:val="-11"/>
        <w:w w:val="100"/>
        <w:sz w:val="24"/>
        <w:szCs w:val="24"/>
        <w:lang w:val="sq-AL" w:eastAsia="en-US" w:bidi="ar-SA"/>
      </w:rPr>
    </w:lvl>
    <w:lvl w:ilvl="1" w:tplc="54189DA0">
      <w:numFmt w:val="bullet"/>
      <w:lvlText w:val="•"/>
      <w:lvlJc w:val="left"/>
      <w:pPr>
        <w:ind w:left="1226" w:hanging="360"/>
      </w:pPr>
      <w:rPr>
        <w:rFonts w:hint="default"/>
        <w:lang w:val="sq-AL" w:eastAsia="en-US" w:bidi="ar-SA"/>
      </w:rPr>
    </w:lvl>
    <w:lvl w:ilvl="2" w:tplc="A8925510">
      <w:numFmt w:val="bullet"/>
      <w:lvlText w:val="•"/>
      <w:lvlJc w:val="left"/>
      <w:pPr>
        <w:ind w:left="2092" w:hanging="360"/>
      </w:pPr>
      <w:rPr>
        <w:rFonts w:hint="default"/>
        <w:lang w:val="sq-AL" w:eastAsia="en-US" w:bidi="ar-SA"/>
      </w:rPr>
    </w:lvl>
    <w:lvl w:ilvl="3" w:tplc="D4544992">
      <w:numFmt w:val="bullet"/>
      <w:lvlText w:val="•"/>
      <w:lvlJc w:val="left"/>
      <w:pPr>
        <w:ind w:left="2958" w:hanging="360"/>
      </w:pPr>
      <w:rPr>
        <w:rFonts w:hint="default"/>
        <w:lang w:val="sq-AL" w:eastAsia="en-US" w:bidi="ar-SA"/>
      </w:rPr>
    </w:lvl>
    <w:lvl w:ilvl="4" w:tplc="F0EE77D0">
      <w:numFmt w:val="bullet"/>
      <w:lvlText w:val="•"/>
      <w:lvlJc w:val="left"/>
      <w:pPr>
        <w:ind w:left="3824" w:hanging="360"/>
      </w:pPr>
      <w:rPr>
        <w:rFonts w:hint="default"/>
        <w:lang w:val="sq-AL" w:eastAsia="en-US" w:bidi="ar-SA"/>
      </w:rPr>
    </w:lvl>
    <w:lvl w:ilvl="5" w:tplc="F7CCD470">
      <w:numFmt w:val="bullet"/>
      <w:lvlText w:val="•"/>
      <w:lvlJc w:val="left"/>
      <w:pPr>
        <w:ind w:left="4690" w:hanging="360"/>
      </w:pPr>
      <w:rPr>
        <w:rFonts w:hint="default"/>
        <w:lang w:val="sq-AL" w:eastAsia="en-US" w:bidi="ar-SA"/>
      </w:rPr>
    </w:lvl>
    <w:lvl w:ilvl="6" w:tplc="8CE4733C">
      <w:numFmt w:val="bullet"/>
      <w:lvlText w:val="•"/>
      <w:lvlJc w:val="left"/>
      <w:pPr>
        <w:ind w:left="5556" w:hanging="360"/>
      </w:pPr>
      <w:rPr>
        <w:rFonts w:hint="default"/>
        <w:lang w:val="sq-AL" w:eastAsia="en-US" w:bidi="ar-SA"/>
      </w:rPr>
    </w:lvl>
    <w:lvl w:ilvl="7" w:tplc="1F1CD3EA">
      <w:numFmt w:val="bullet"/>
      <w:lvlText w:val="•"/>
      <w:lvlJc w:val="left"/>
      <w:pPr>
        <w:ind w:left="6422" w:hanging="360"/>
      </w:pPr>
      <w:rPr>
        <w:rFonts w:hint="default"/>
        <w:lang w:val="sq-AL" w:eastAsia="en-US" w:bidi="ar-SA"/>
      </w:rPr>
    </w:lvl>
    <w:lvl w:ilvl="8" w:tplc="37C63952">
      <w:numFmt w:val="bullet"/>
      <w:lvlText w:val="•"/>
      <w:lvlJc w:val="left"/>
      <w:pPr>
        <w:ind w:left="7288" w:hanging="360"/>
      </w:pPr>
      <w:rPr>
        <w:rFonts w:hint="default"/>
        <w:lang w:val="sq-AL" w:eastAsia="en-US" w:bidi="ar-SA"/>
      </w:rPr>
    </w:lvl>
  </w:abstractNum>
  <w:abstractNum w:abstractNumId="8" w15:restartNumberingAfterBreak="0">
    <w:nsid w:val="07E212C6"/>
    <w:multiLevelType w:val="hybridMultilevel"/>
    <w:tmpl w:val="CAEC75A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 w15:restartNumberingAfterBreak="0">
    <w:nsid w:val="08CE0280"/>
    <w:multiLevelType w:val="hybridMultilevel"/>
    <w:tmpl w:val="14C2C3DC"/>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0A0C24BA"/>
    <w:multiLevelType w:val="hybridMultilevel"/>
    <w:tmpl w:val="56DE135E"/>
    <w:lvl w:ilvl="0" w:tplc="8092C19E">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7BC0EC56">
      <w:numFmt w:val="bullet"/>
      <w:lvlText w:val="•"/>
      <w:lvlJc w:val="left"/>
      <w:pPr>
        <w:ind w:left="2046" w:hanging="360"/>
      </w:pPr>
      <w:rPr>
        <w:rFonts w:hint="default"/>
        <w:lang w:val="sq-AL" w:eastAsia="en-US" w:bidi="ar-SA"/>
      </w:rPr>
    </w:lvl>
    <w:lvl w:ilvl="2" w:tplc="58BA29A4">
      <w:numFmt w:val="bullet"/>
      <w:lvlText w:val="•"/>
      <w:lvlJc w:val="left"/>
      <w:pPr>
        <w:ind w:left="2912" w:hanging="360"/>
      </w:pPr>
      <w:rPr>
        <w:rFonts w:hint="default"/>
        <w:lang w:val="sq-AL" w:eastAsia="en-US" w:bidi="ar-SA"/>
      </w:rPr>
    </w:lvl>
    <w:lvl w:ilvl="3" w:tplc="D890975E">
      <w:numFmt w:val="bullet"/>
      <w:lvlText w:val="•"/>
      <w:lvlJc w:val="left"/>
      <w:pPr>
        <w:ind w:left="3778" w:hanging="360"/>
      </w:pPr>
      <w:rPr>
        <w:rFonts w:hint="default"/>
        <w:lang w:val="sq-AL" w:eastAsia="en-US" w:bidi="ar-SA"/>
      </w:rPr>
    </w:lvl>
    <w:lvl w:ilvl="4" w:tplc="62002210">
      <w:numFmt w:val="bullet"/>
      <w:lvlText w:val="•"/>
      <w:lvlJc w:val="left"/>
      <w:pPr>
        <w:ind w:left="4644" w:hanging="360"/>
      </w:pPr>
      <w:rPr>
        <w:rFonts w:hint="default"/>
        <w:lang w:val="sq-AL" w:eastAsia="en-US" w:bidi="ar-SA"/>
      </w:rPr>
    </w:lvl>
    <w:lvl w:ilvl="5" w:tplc="45426762">
      <w:numFmt w:val="bullet"/>
      <w:lvlText w:val="•"/>
      <w:lvlJc w:val="left"/>
      <w:pPr>
        <w:ind w:left="5510" w:hanging="360"/>
      </w:pPr>
      <w:rPr>
        <w:rFonts w:hint="default"/>
        <w:lang w:val="sq-AL" w:eastAsia="en-US" w:bidi="ar-SA"/>
      </w:rPr>
    </w:lvl>
    <w:lvl w:ilvl="6" w:tplc="7ABAA7B2">
      <w:numFmt w:val="bullet"/>
      <w:lvlText w:val="•"/>
      <w:lvlJc w:val="left"/>
      <w:pPr>
        <w:ind w:left="6376" w:hanging="360"/>
      </w:pPr>
      <w:rPr>
        <w:rFonts w:hint="default"/>
        <w:lang w:val="sq-AL" w:eastAsia="en-US" w:bidi="ar-SA"/>
      </w:rPr>
    </w:lvl>
    <w:lvl w:ilvl="7" w:tplc="F102940E">
      <w:numFmt w:val="bullet"/>
      <w:lvlText w:val="•"/>
      <w:lvlJc w:val="left"/>
      <w:pPr>
        <w:ind w:left="7242" w:hanging="360"/>
      </w:pPr>
      <w:rPr>
        <w:rFonts w:hint="default"/>
        <w:lang w:val="sq-AL" w:eastAsia="en-US" w:bidi="ar-SA"/>
      </w:rPr>
    </w:lvl>
    <w:lvl w:ilvl="8" w:tplc="7870BC60">
      <w:numFmt w:val="bullet"/>
      <w:lvlText w:val="•"/>
      <w:lvlJc w:val="left"/>
      <w:pPr>
        <w:ind w:left="8108" w:hanging="360"/>
      </w:pPr>
      <w:rPr>
        <w:rFonts w:hint="default"/>
        <w:lang w:val="sq-AL" w:eastAsia="en-US" w:bidi="ar-SA"/>
      </w:rPr>
    </w:lvl>
  </w:abstractNum>
  <w:abstractNum w:abstractNumId="11" w15:restartNumberingAfterBreak="0">
    <w:nsid w:val="0AE94FD0"/>
    <w:multiLevelType w:val="hybridMultilevel"/>
    <w:tmpl w:val="5C023FE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0D10511E"/>
    <w:multiLevelType w:val="hybridMultilevel"/>
    <w:tmpl w:val="8840A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BC1646"/>
    <w:multiLevelType w:val="hybridMultilevel"/>
    <w:tmpl w:val="81E242F6"/>
    <w:lvl w:ilvl="0" w:tplc="4384A050">
      <w:start w:val="1"/>
      <w:numFmt w:val="decimal"/>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8B7ECD2C">
      <w:start w:val="1"/>
      <w:numFmt w:val="decimal"/>
      <w:lvlText w:val="%2."/>
      <w:lvlJc w:val="left"/>
      <w:pPr>
        <w:ind w:left="360" w:hanging="360"/>
      </w:pPr>
      <w:rPr>
        <w:rFonts w:ascii="Times New Roman" w:eastAsia="Times New Roman" w:hAnsi="Times New Roman" w:cs="Times New Roman" w:hint="default"/>
        <w:spacing w:val="-1"/>
        <w:w w:val="100"/>
        <w:sz w:val="24"/>
        <w:szCs w:val="24"/>
        <w:lang w:val="sq-AL" w:eastAsia="en-US" w:bidi="ar-SA"/>
      </w:rPr>
    </w:lvl>
    <w:lvl w:ilvl="2" w:tplc="9120F422">
      <w:start w:val="1"/>
      <w:numFmt w:val="lowerLetter"/>
      <w:lvlText w:val="%3."/>
      <w:lvlJc w:val="left"/>
      <w:pPr>
        <w:ind w:left="360" w:hanging="360"/>
      </w:pPr>
      <w:rPr>
        <w:rFonts w:ascii="Times New Roman" w:eastAsia="Times New Roman" w:hAnsi="Times New Roman" w:cs="Times New Roman" w:hint="default"/>
        <w:spacing w:val="-1"/>
        <w:w w:val="100"/>
        <w:sz w:val="24"/>
        <w:szCs w:val="24"/>
        <w:lang w:val="sq-AL" w:eastAsia="en-US" w:bidi="ar-SA"/>
      </w:rPr>
    </w:lvl>
    <w:lvl w:ilvl="3" w:tplc="68E45582">
      <w:numFmt w:val="bullet"/>
      <w:lvlText w:val="•"/>
      <w:lvlJc w:val="left"/>
      <w:pPr>
        <w:ind w:left="2644" w:hanging="360"/>
      </w:pPr>
      <w:rPr>
        <w:rFonts w:hint="default"/>
        <w:lang w:val="sq-AL" w:eastAsia="en-US" w:bidi="ar-SA"/>
      </w:rPr>
    </w:lvl>
    <w:lvl w:ilvl="4" w:tplc="E0ACC1EE">
      <w:numFmt w:val="bullet"/>
      <w:lvlText w:val="•"/>
      <w:lvlJc w:val="left"/>
      <w:pPr>
        <w:ind w:left="3606" w:hanging="360"/>
      </w:pPr>
      <w:rPr>
        <w:rFonts w:hint="default"/>
        <w:lang w:val="sq-AL" w:eastAsia="en-US" w:bidi="ar-SA"/>
      </w:rPr>
    </w:lvl>
    <w:lvl w:ilvl="5" w:tplc="7E365588">
      <w:numFmt w:val="bullet"/>
      <w:lvlText w:val="•"/>
      <w:lvlJc w:val="left"/>
      <w:pPr>
        <w:ind w:left="4568" w:hanging="360"/>
      </w:pPr>
      <w:rPr>
        <w:rFonts w:hint="default"/>
        <w:lang w:val="sq-AL" w:eastAsia="en-US" w:bidi="ar-SA"/>
      </w:rPr>
    </w:lvl>
    <w:lvl w:ilvl="6" w:tplc="98881AE8">
      <w:numFmt w:val="bullet"/>
      <w:lvlText w:val="•"/>
      <w:lvlJc w:val="left"/>
      <w:pPr>
        <w:ind w:left="5531" w:hanging="360"/>
      </w:pPr>
      <w:rPr>
        <w:rFonts w:hint="default"/>
        <w:lang w:val="sq-AL" w:eastAsia="en-US" w:bidi="ar-SA"/>
      </w:rPr>
    </w:lvl>
    <w:lvl w:ilvl="7" w:tplc="BDD87CD2">
      <w:numFmt w:val="bullet"/>
      <w:lvlText w:val="•"/>
      <w:lvlJc w:val="left"/>
      <w:pPr>
        <w:ind w:left="6493" w:hanging="360"/>
      </w:pPr>
      <w:rPr>
        <w:rFonts w:hint="default"/>
        <w:lang w:val="sq-AL" w:eastAsia="en-US" w:bidi="ar-SA"/>
      </w:rPr>
    </w:lvl>
    <w:lvl w:ilvl="8" w:tplc="06182CE6">
      <w:numFmt w:val="bullet"/>
      <w:lvlText w:val="•"/>
      <w:lvlJc w:val="left"/>
      <w:pPr>
        <w:ind w:left="7455" w:hanging="360"/>
      </w:pPr>
      <w:rPr>
        <w:rFonts w:hint="default"/>
        <w:lang w:val="sq-AL" w:eastAsia="en-US" w:bidi="ar-SA"/>
      </w:rPr>
    </w:lvl>
  </w:abstractNum>
  <w:abstractNum w:abstractNumId="14" w15:restartNumberingAfterBreak="0">
    <w:nsid w:val="0F4D31ED"/>
    <w:multiLevelType w:val="hybridMultilevel"/>
    <w:tmpl w:val="ABB24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1308F"/>
    <w:multiLevelType w:val="hybridMultilevel"/>
    <w:tmpl w:val="24AC555C"/>
    <w:lvl w:ilvl="0" w:tplc="064A9408">
      <w:start w:val="1"/>
      <w:numFmt w:val="decimal"/>
      <w:lvlText w:val="%1."/>
      <w:lvlJc w:val="left"/>
      <w:pPr>
        <w:ind w:left="720" w:hanging="360"/>
      </w:pPr>
      <w:rPr>
        <w:rFonts w:ascii="Times New Roman" w:eastAsia="Times New Roman" w:hAnsi="Times New Roman" w:cs="Times New Roman" w:hint="default"/>
        <w:b w:val="0"/>
        <w:w w:val="10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1225558E"/>
    <w:multiLevelType w:val="hybridMultilevel"/>
    <w:tmpl w:val="D1123266"/>
    <w:lvl w:ilvl="0" w:tplc="EE26D638">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CCCA1772">
      <w:numFmt w:val="bullet"/>
      <w:lvlText w:val="•"/>
      <w:lvlJc w:val="left"/>
      <w:pPr>
        <w:ind w:left="1226" w:hanging="360"/>
      </w:pPr>
      <w:rPr>
        <w:rFonts w:hint="default"/>
        <w:lang w:val="sq-AL" w:eastAsia="en-US" w:bidi="ar-SA"/>
      </w:rPr>
    </w:lvl>
    <w:lvl w:ilvl="2" w:tplc="DD28E1D8">
      <w:numFmt w:val="bullet"/>
      <w:lvlText w:val="•"/>
      <w:lvlJc w:val="left"/>
      <w:pPr>
        <w:ind w:left="2092" w:hanging="360"/>
      </w:pPr>
      <w:rPr>
        <w:rFonts w:hint="default"/>
        <w:lang w:val="sq-AL" w:eastAsia="en-US" w:bidi="ar-SA"/>
      </w:rPr>
    </w:lvl>
    <w:lvl w:ilvl="3" w:tplc="BAD658AA">
      <w:numFmt w:val="bullet"/>
      <w:lvlText w:val="•"/>
      <w:lvlJc w:val="left"/>
      <w:pPr>
        <w:ind w:left="2958" w:hanging="360"/>
      </w:pPr>
      <w:rPr>
        <w:rFonts w:hint="default"/>
        <w:lang w:val="sq-AL" w:eastAsia="en-US" w:bidi="ar-SA"/>
      </w:rPr>
    </w:lvl>
    <w:lvl w:ilvl="4" w:tplc="F0AEF754">
      <w:numFmt w:val="bullet"/>
      <w:lvlText w:val="•"/>
      <w:lvlJc w:val="left"/>
      <w:pPr>
        <w:ind w:left="3824" w:hanging="360"/>
      </w:pPr>
      <w:rPr>
        <w:rFonts w:hint="default"/>
        <w:lang w:val="sq-AL" w:eastAsia="en-US" w:bidi="ar-SA"/>
      </w:rPr>
    </w:lvl>
    <w:lvl w:ilvl="5" w:tplc="DFE2A30E">
      <w:numFmt w:val="bullet"/>
      <w:lvlText w:val="•"/>
      <w:lvlJc w:val="left"/>
      <w:pPr>
        <w:ind w:left="4690" w:hanging="360"/>
      </w:pPr>
      <w:rPr>
        <w:rFonts w:hint="default"/>
        <w:lang w:val="sq-AL" w:eastAsia="en-US" w:bidi="ar-SA"/>
      </w:rPr>
    </w:lvl>
    <w:lvl w:ilvl="6" w:tplc="E0187F40">
      <w:numFmt w:val="bullet"/>
      <w:lvlText w:val="•"/>
      <w:lvlJc w:val="left"/>
      <w:pPr>
        <w:ind w:left="5556" w:hanging="360"/>
      </w:pPr>
      <w:rPr>
        <w:rFonts w:hint="default"/>
        <w:lang w:val="sq-AL" w:eastAsia="en-US" w:bidi="ar-SA"/>
      </w:rPr>
    </w:lvl>
    <w:lvl w:ilvl="7" w:tplc="40DC8576">
      <w:numFmt w:val="bullet"/>
      <w:lvlText w:val="•"/>
      <w:lvlJc w:val="left"/>
      <w:pPr>
        <w:ind w:left="6422" w:hanging="360"/>
      </w:pPr>
      <w:rPr>
        <w:rFonts w:hint="default"/>
        <w:lang w:val="sq-AL" w:eastAsia="en-US" w:bidi="ar-SA"/>
      </w:rPr>
    </w:lvl>
    <w:lvl w:ilvl="8" w:tplc="9252BD9E">
      <w:numFmt w:val="bullet"/>
      <w:lvlText w:val="•"/>
      <w:lvlJc w:val="left"/>
      <w:pPr>
        <w:ind w:left="7288" w:hanging="360"/>
      </w:pPr>
      <w:rPr>
        <w:rFonts w:hint="default"/>
        <w:lang w:val="sq-AL" w:eastAsia="en-US" w:bidi="ar-SA"/>
      </w:rPr>
    </w:lvl>
  </w:abstractNum>
  <w:abstractNum w:abstractNumId="17" w15:restartNumberingAfterBreak="0">
    <w:nsid w:val="12347E81"/>
    <w:multiLevelType w:val="hybridMultilevel"/>
    <w:tmpl w:val="02E8CD98"/>
    <w:lvl w:ilvl="0" w:tplc="DD0815D6">
      <w:start w:val="2"/>
      <w:numFmt w:val="upperLetter"/>
      <w:lvlText w:val="%1."/>
      <w:lvlJc w:val="left"/>
      <w:pPr>
        <w:ind w:left="108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15714FA5"/>
    <w:multiLevelType w:val="hybridMultilevel"/>
    <w:tmpl w:val="586A3102"/>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17361C7D"/>
    <w:multiLevelType w:val="hybridMultilevel"/>
    <w:tmpl w:val="56241B1E"/>
    <w:lvl w:ilvl="0" w:tplc="C1EC02E0">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sq-AL" w:eastAsia="en-US" w:bidi="ar-SA"/>
      </w:rPr>
    </w:lvl>
    <w:lvl w:ilvl="1" w:tplc="A06CE472">
      <w:numFmt w:val="bullet"/>
      <w:lvlText w:val="•"/>
      <w:lvlJc w:val="left"/>
      <w:pPr>
        <w:ind w:left="2046" w:hanging="360"/>
      </w:pPr>
      <w:rPr>
        <w:rFonts w:hint="default"/>
        <w:lang w:val="sq-AL" w:eastAsia="en-US" w:bidi="ar-SA"/>
      </w:rPr>
    </w:lvl>
    <w:lvl w:ilvl="2" w:tplc="8D486CC4">
      <w:numFmt w:val="bullet"/>
      <w:lvlText w:val="•"/>
      <w:lvlJc w:val="left"/>
      <w:pPr>
        <w:ind w:left="2912" w:hanging="360"/>
      </w:pPr>
      <w:rPr>
        <w:rFonts w:hint="default"/>
        <w:lang w:val="sq-AL" w:eastAsia="en-US" w:bidi="ar-SA"/>
      </w:rPr>
    </w:lvl>
    <w:lvl w:ilvl="3" w:tplc="F560EB9E">
      <w:numFmt w:val="bullet"/>
      <w:lvlText w:val="•"/>
      <w:lvlJc w:val="left"/>
      <w:pPr>
        <w:ind w:left="3778" w:hanging="360"/>
      </w:pPr>
      <w:rPr>
        <w:rFonts w:hint="default"/>
        <w:lang w:val="sq-AL" w:eastAsia="en-US" w:bidi="ar-SA"/>
      </w:rPr>
    </w:lvl>
    <w:lvl w:ilvl="4" w:tplc="A0EC1A7A">
      <w:numFmt w:val="bullet"/>
      <w:lvlText w:val="•"/>
      <w:lvlJc w:val="left"/>
      <w:pPr>
        <w:ind w:left="4644" w:hanging="360"/>
      </w:pPr>
      <w:rPr>
        <w:rFonts w:hint="default"/>
        <w:lang w:val="sq-AL" w:eastAsia="en-US" w:bidi="ar-SA"/>
      </w:rPr>
    </w:lvl>
    <w:lvl w:ilvl="5" w:tplc="375E6532">
      <w:numFmt w:val="bullet"/>
      <w:lvlText w:val="•"/>
      <w:lvlJc w:val="left"/>
      <w:pPr>
        <w:ind w:left="5510" w:hanging="360"/>
      </w:pPr>
      <w:rPr>
        <w:rFonts w:hint="default"/>
        <w:lang w:val="sq-AL" w:eastAsia="en-US" w:bidi="ar-SA"/>
      </w:rPr>
    </w:lvl>
    <w:lvl w:ilvl="6" w:tplc="C90C4AD4">
      <w:numFmt w:val="bullet"/>
      <w:lvlText w:val="•"/>
      <w:lvlJc w:val="left"/>
      <w:pPr>
        <w:ind w:left="6376" w:hanging="360"/>
      </w:pPr>
      <w:rPr>
        <w:rFonts w:hint="default"/>
        <w:lang w:val="sq-AL" w:eastAsia="en-US" w:bidi="ar-SA"/>
      </w:rPr>
    </w:lvl>
    <w:lvl w:ilvl="7" w:tplc="0818D49E">
      <w:numFmt w:val="bullet"/>
      <w:lvlText w:val="•"/>
      <w:lvlJc w:val="left"/>
      <w:pPr>
        <w:ind w:left="7242" w:hanging="360"/>
      </w:pPr>
      <w:rPr>
        <w:rFonts w:hint="default"/>
        <w:lang w:val="sq-AL" w:eastAsia="en-US" w:bidi="ar-SA"/>
      </w:rPr>
    </w:lvl>
    <w:lvl w:ilvl="8" w:tplc="2A08F194">
      <w:numFmt w:val="bullet"/>
      <w:lvlText w:val="•"/>
      <w:lvlJc w:val="left"/>
      <w:pPr>
        <w:ind w:left="8108" w:hanging="360"/>
      </w:pPr>
      <w:rPr>
        <w:rFonts w:hint="default"/>
        <w:lang w:val="sq-AL" w:eastAsia="en-US" w:bidi="ar-SA"/>
      </w:rPr>
    </w:lvl>
  </w:abstractNum>
  <w:abstractNum w:abstractNumId="20" w15:restartNumberingAfterBreak="0">
    <w:nsid w:val="17D61627"/>
    <w:multiLevelType w:val="hybridMultilevel"/>
    <w:tmpl w:val="F0B4D51A"/>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18EB2765"/>
    <w:multiLevelType w:val="hybridMultilevel"/>
    <w:tmpl w:val="20A85966"/>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2" w15:restartNumberingAfterBreak="0">
    <w:nsid w:val="1ADB6F83"/>
    <w:multiLevelType w:val="hybridMultilevel"/>
    <w:tmpl w:val="7BE8016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 w15:restartNumberingAfterBreak="0">
    <w:nsid w:val="1B0F3E78"/>
    <w:multiLevelType w:val="hybridMultilevel"/>
    <w:tmpl w:val="8A82216A"/>
    <w:lvl w:ilvl="0" w:tplc="5B566940">
      <w:numFmt w:val="bullet"/>
      <w:lvlText w:val="-"/>
      <w:lvlJc w:val="left"/>
      <w:pPr>
        <w:ind w:left="1680" w:hanging="360"/>
      </w:pPr>
      <w:rPr>
        <w:rFonts w:ascii="Calibri" w:eastAsia="Calibri" w:hAnsi="Calibri" w:cs="Calibri" w:hint="default"/>
        <w:spacing w:val="0"/>
        <w:w w:val="100"/>
        <w:lang w:val="sq-AL" w:eastAsia="en-US" w:bidi="ar-SA"/>
      </w:rPr>
    </w:lvl>
    <w:lvl w:ilvl="1" w:tplc="36FA67B0">
      <w:numFmt w:val="bullet"/>
      <w:lvlText w:val="•"/>
      <w:lvlJc w:val="left"/>
      <w:pPr>
        <w:ind w:left="2626" w:hanging="360"/>
      </w:pPr>
      <w:rPr>
        <w:rFonts w:hint="default"/>
        <w:lang w:val="sq-AL" w:eastAsia="en-US" w:bidi="ar-SA"/>
      </w:rPr>
    </w:lvl>
    <w:lvl w:ilvl="2" w:tplc="402AF74A">
      <w:numFmt w:val="bullet"/>
      <w:lvlText w:val="•"/>
      <w:lvlJc w:val="left"/>
      <w:pPr>
        <w:ind w:left="3573" w:hanging="360"/>
      </w:pPr>
      <w:rPr>
        <w:rFonts w:hint="default"/>
        <w:lang w:val="sq-AL" w:eastAsia="en-US" w:bidi="ar-SA"/>
      </w:rPr>
    </w:lvl>
    <w:lvl w:ilvl="3" w:tplc="5CF20EBE">
      <w:numFmt w:val="bullet"/>
      <w:lvlText w:val="•"/>
      <w:lvlJc w:val="left"/>
      <w:pPr>
        <w:ind w:left="4519" w:hanging="360"/>
      </w:pPr>
      <w:rPr>
        <w:rFonts w:hint="default"/>
        <w:lang w:val="sq-AL" w:eastAsia="en-US" w:bidi="ar-SA"/>
      </w:rPr>
    </w:lvl>
    <w:lvl w:ilvl="4" w:tplc="11AE8B92">
      <w:numFmt w:val="bullet"/>
      <w:lvlText w:val="•"/>
      <w:lvlJc w:val="left"/>
      <w:pPr>
        <w:ind w:left="5466" w:hanging="360"/>
      </w:pPr>
      <w:rPr>
        <w:rFonts w:hint="default"/>
        <w:lang w:val="sq-AL" w:eastAsia="en-US" w:bidi="ar-SA"/>
      </w:rPr>
    </w:lvl>
    <w:lvl w:ilvl="5" w:tplc="CE402342">
      <w:numFmt w:val="bullet"/>
      <w:lvlText w:val="•"/>
      <w:lvlJc w:val="left"/>
      <w:pPr>
        <w:ind w:left="6413" w:hanging="360"/>
      </w:pPr>
      <w:rPr>
        <w:rFonts w:hint="default"/>
        <w:lang w:val="sq-AL" w:eastAsia="en-US" w:bidi="ar-SA"/>
      </w:rPr>
    </w:lvl>
    <w:lvl w:ilvl="6" w:tplc="1EBA181E">
      <w:numFmt w:val="bullet"/>
      <w:lvlText w:val="•"/>
      <w:lvlJc w:val="left"/>
      <w:pPr>
        <w:ind w:left="7359" w:hanging="360"/>
      </w:pPr>
      <w:rPr>
        <w:rFonts w:hint="default"/>
        <w:lang w:val="sq-AL" w:eastAsia="en-US" w:bidi="ar-SA"/>
      </w:rPr>
    </w:lvl>
    <w:lvl w:ilvl="7" w:tplc="8E06ED6C">
      <w:numFmt w:val="bullet"/>
      <w:lvlText w:val="•"/>
      <w:lvlJc w:val="left"/>
      <w:pPr>
        <w:ind w:left="8306" w:hanging="360"/>
      </w:pPr>
      <w:rPr>
        <w:rFonts w:hint="default"/>
        <w:lang w:val="sq-AL" w:eastAsia="en-US" w:bidi="ar-SA"/>
      </w:rPr>
    </w:lvl>
    <w:lvl w:ilvl="8" w:tplc="E7D455C0">
      <w:numFmt w:val="bullet"/>
      <w:lvlText w:val="•"/>
      <w:lvlJc w:val="left"/>
      <w:pPr>
        <w:ind w:left="9253" w:hanging="360"/>
      </w:pPr>
      <w:rPr>
        <w:rFonts w:hint="default"/>
        <w:lang w:val="sq-AL" w:eastAsia="en-US" w:bidi="ar-SA"/>
      </w:rPr>
    </w:lvl>
  </w:abstractNum>
  <w:abstractNum w:abstractNumId="24" w15:restartNumberingAfterBreak="0">
    <w:nsid w:val="1B815197"/>
    <w:multiLevelType w:val="hybridMultilevel"/>
    <w:tmpl w:val="B4DE5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BA23EF7"/>
    <w:multiLevelType w:val="hybridMultilevel"/>
    <w:tmpl w:val="7384FB96"/>
    <w:lvl w:ilvl="0" w:tplc="55D41FB0">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F62E04BA">
      <w:start w:val="1"/>
      <w:numFmt w:val="decimal"/>
      <w:lvlText w:val="%2."/>
      <w:lvlJc w:val="left"/>
      <w:pPr>
        <w:ind w:left="810" w:hanging="360"/>
        <w:jc w:val="right"/>
      </w:pPr>
      <w:rPr>
        <w:rFonts w:ascii="Times New Roman" w:eastAsia="Times New Roman" w:hAnsi="Times New Roman" w:cs="Times New Roman" w:hint="default"/>
        <w:b/>
        <w:bCs/>
        <w:i/>
        <w:spacing w:val="-1"/>
        <w:w w:val="100"/>
        <w:sz w:val="24"/>
        <w:szCs w:val="24"/>
        <w:lang w:val="sq-AL" w:eastAsia="en-US" w:bidi="ar-SA"/>
      </w:rPr>
    </w:lvl>
    <w:lvl w:ilvl="2" w:tplc="937A4892">
      <w:start w:val="1"/>
      <w:numFmt w:val="lowerLetter"/>
      <w:lvlText w:val="%3."/>
      <w:lvlJc w:val="left"/>
      <w:pPr>
        <w:ind w:left="360" w:hanging="360"/>
      </w:pPr>
      <w:rPr>
        <w:rFonts w:ascii="Times New Roman" w:eastAsia="Times New Roman" w:hAnsi="Times New Roman" w:cs="Times New Roman" w:hint="default"/>
        <w:spacing w:val="-1"/>
        <w:w w:val="100"/>
        <w:sz w:val="24"/>
        <w:szCs w:val="24"/>
        <w:lang w:val="sq-AL" w:eastAsia="en-US" w:bidi="ar-SA"/>
      </w:rPr>
    </w:lvl>
    <w:lvl w:ilvl="3" w:tplc="6622B060">
      <w:numFmt w:val="bullet"/>
      <w:lvlText w:val="•"/>
      <w:lvlJc w:val="left"/>
      <w:pPr>
        <w:ind w:left="2642" w:hanging="360"/>
      </w:pPr>
      <w:rPr>
        <w:rFonts w:hint="default"/>
        <w:lang w:val="sq-AL" w:eastAsia="en-US" w:bidi="ar-SA"/>
      </w:rPr>
    </w:lvl>
    <w:lvl w:ilvl="4" w:tplc="CE949280">
      <w:numFmt w:val="bullet"/>
      <w:lvlText w:val="•"/>
      <w:lvlJc w:val="left"/>
      <w:pPr>
        <w:ind w:left="3553" w:hanging="360"/>
      </w:pPr>
      <w:rPr>
        <w:rFonts w:hint="default"/>
        <w:lang w:val="sq-AL" w:eastAsia="en-US" w:bidi="ar-SA"/>
      </w:rPr>
    </w:lvl>
    <w:lvl w:ilvl="5" w:tplc="C31EC8F6">
      <w:numFmt w:val="bullet"/>
      <w:lvlText w:val="•"/>
      <w:lvlJc w:val="left"/>
      <w:pPr>
        <w:ind w:left="4464" w:hanging="360"/>
      </w:pPr>
      <w:rPr>
        <w:rFonts w:hint="default"/>
        <w:lang w:val="sq-AL" w:eastAsia="en-US" w:bidi="ar-SA"/>
      </w:rPr>
    </w:lvl>
    <w:lvl w:ilvl="6" w:tplc="3250702E">
      <w:numFmt w:val="bullet"/>
      <w:lvlText w:val="•"/>
      <w:lvlJc w:val="left"/>
      <w:pPr>
        <w:ind w:left="5375" w:hanging="360"/>
      </w:pPr>
      <w:rPr>
        <w:rFonts w:hint="default"/>
        <w:lang w:val="sq-AL" w:eastAsia="en-US" w:bidi="ar-SA"/>
      </w:rPr>
    </w:lvl>
    <w:lvl w:ilvl="7" w:tplc="285A5C3E">
      <w:numFmt w:val="bullet"/>
      <w:lvlText w:val="•"/>
      <w:lvlJc w:val="left"/>
      <w:pPr>
        <w:ind w:left="6286" w:hanging="360"/>
      </w:pPr>
      <w:rPr>
        <w:rFonts w:hint="default"/>
        <w:lang w:val="sq-AL" w:eastAsia="en-US" w:bidi="ar-SA"/>
      </w:rPr>
    </w:lvl>
    <w:lvl w:ilvl="8" w:tplc="445A85BE">
      <w:numFmt w:val="bullet"/>
      <w:lvlText w:val="•"/>
      <w:lvlJc w:val="left"/>
      <w:pPr>
        <w:ind w:left="7197" w:hanging="360"/>
      </w:pPr>
      <w:rPr>
        <w:rFonts w:hint="default"/>
        <w:lang w:val="sq-AL" w:eastAsia="en-US" w:bidi="ar-SA"/>
      </w:rPr>
    </w:lvl>
  </w:abstractNum>
  <w:abstractNum w:abstractNumId="26" w15:restartNumberingAfterBreak="0">
    <w:nsid w:val="1E87633A"/>
    <w:multiLevelType w:val="hybridMultilevel"/>
    <w:tmpl w:val="04F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1F63C3"/>
    <w:multiLevelType w:val="hybridMultilevel"/>
    <w:tmpl w:val="E7DC8F82"/>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214E5671"/>
    <w:multiLevelType w:val="hybridMultilevel"/>
    <w:tmpl w:val="FB4894BE"/>
    <w:lvl w:ilvl="0" w:tplc="CA12C294">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234A0BE0"/>
    <w:multiLevelType w:val="hybridMultilevel"/>
    <w:tmpl w:val="7FBA92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3A77C64"/>
    <w:multiLevelType w:val="hybridMultilevel"/>
    <w:tmpl w:val="B4FA70C8"/>
    <w:lvl w:ilvl="0" w:tplc="373EB33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F65DF3"/>
    <w:multiLevelType w:val="hybridMultilevel"/>
    <w:tmpl w:val="106C5AC2"/>
    <w:lvl w:ilvl="0" w:tplc="452C2F0A">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031CBF9A">
      <w:numFmt w:val="bullet"/>
      <w:lvlText w:val="•"/>
      <w:lvlJc w:val="left"/>
      <w:pPr>
        <w:ind w:left="2046" w:hanging="360"/>
      </w:pPr>
      <w:rPr>
        <w:rFonts w:hint="default"/>
        <w:lang w:val="sq-AL" w:eastAsia="en-US" w:bidi="ar-SA"/>
      </w:rPr>
    </w:lvl>
    <w:lvl w:ilvl="2" w:tplc="FBF6982C">
      <w:numFmt w:val="bullet"/>
      <w:lvlText w:val="•"/>
      <w:lvlJc w:val="left"/>
      <w:pPr>
        <w:ind w:left="2912" w:hanging="360"/>
      </w:pPr>
      <w:rPr>
        <w:rFonts w:hint="default"/>
        <w:lang w:val="sq-AL" w:eastAsia="en-US" w:bidi="ar-SA"/>
      </w:rPr>
    </w:lvl>
    <w:lvl w:ilvl="3" w:tplc="3BDCE892">
      <w:numFmt w:val="bullet"/>
      <w:lvlText w:val="•"/>
      <w:lvlJc w:val="left"/>
      <w:pPr>
        <w:ind w:left="3778" w:hanging="360"/>
      </w:pPr>
      <w:rPr>
        <w:rFonts w:hint="default"/>
        <w:lang w:val="sq-AL" w:eastAsia="en-US" w:bidi="ar-SA"/>
      </w:rPr>
    </w:lvl>
    <w:lvl w:ilvl="4" w:tplc="B668421C">
      <w:numFmt w:val="bullet"/>
      <w:lvlText w:val="•"/>
      <w:lvlJc w:val="left"/>
      <w:pPr>
        <w:ind w:left="4644" w:hanging="360"/>
      </w:pPr>
      <w:rPr>
        <w:rFonts w:hint="default"/>
        <w:lang w:val="sq-AL" w:eastAsia="en-US" w:bidi="ar-SA"/>
      </w:rPr>
    </w:lvl>
    <w:lvl w:ilvl="5" w:tplc="7646DE12">
      <w:numFmt w:val="bullet"/>
      <w:lvlText w:val="•"/>
      <w:lvlJc w:val="left"/>
      <w:pPr>
        <w:ind w:left="5510" w:hanging="360"/>
      </w:pPr>
      <w:rPr>
        <w:rFonts w:hint="default"/>
        <w:lang w:val="sq-AL" w:eastAsia="en-US" w:bidi="ar-SA"/>
      </w:rPr>
    </w:lvl>
    <w:lvl w:ilvl="6" w:tplc="FF40F6DE">
      <w:numFmt w:val="bullet"/>
      <w:lvlText w:val="•"/>
      <w:lvlJc w:val="left"/>
      <w:pPr>
        <w:ind w:left="6376" w:hanging="360"/>
      </w:pPr>
      <w:rPr>
        <w:rFonts w:hint="default"/>
        <w:lang w:val="sq-AL" w:eastAsia="en-US" w:bidi="ar-SA"/>
      </w:rPr>
    </w:lvl>
    <w:lvl w:ilvl="7" w:tplc="22CEA93A">
      <w:numFmt w:val="bullet"/>
      <w:lvlText w:val="•"/>
      <w:lvlJc w:val="left"/>
      <w:pPr>
        <w:ind w:left="7242" w:hanging="360"/>
      </w:pPr>
      <w:rPr>
        <w:rFonts w:hint="default"/>
        <w:lang w:val="sq-AL" w:eastAsia="en-US" w:bidi="ar-SA"/>
      </w:rPr>
    </w:lvl>
    <w:lvl w:ilvl="8" w:tplc="9FF62914">
      <w:numFmt w:val="bullet"/>
      <w:lvlText w:val="•"/>
      <w:lvlJc w:val="left"/>
      <w:pPr>
        <w:ind w:left="8108" w:hanging="360"/>
      </w:pPr>
      <w:rPr>
        <w:rFonts w:hint="default"/>
        <w:lang w:val="sq-AL" w:eastAsia="en-US" w:bidi="ar-SA"/>
      </w:rPr>
    </w:lvl>
  </w:abstractNum>
  <w:abstractNum w:abstractNumId="32" w15:restartNumberingAfterBreak="0">
    <w:nsid w:val="2707706B"/>
    <w:multiLevelType w:val="hybridMultilevel"/>
    <w:tmpl w:val="25929DEA"/>
    <w:lvl w:ilvl="0" w:tplc="972ABF5A">
      <w:start w:val="1"/>
      <w:numFmt w:val="decimal"/>
      <w:lvlText w:val="%1."/>
      <w:lvlJc w:val="left"/>
      <w:pPr>
        <w:ind w:left="360" w:hanging="360"/>
      </w:pPr>
      <w:rPr>
        <w:rFonts w:ascii="Times New Roman" w:eastAsia="Times New Roman" w:hAnsi="Times New Roman" w:cs="Times New Roman"/>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 w15:restartNumberingAfterBreak="0">
    <w:nsid w:val="28130D10"/>
    <w:multiLevelType w:val="hybridMultilevel"/>
    <w:tmpl w:val="18B888CC"/>
    <w:lvl w:ilvl="0" w:tplc="9C84210C">
      <w:start w:val="1"/>
      <w:numFmt w:val="decimal"/>
      <w:lvlText w:val="%1."/>
      <w:lvlJc w:val="left"/>
      <w:pPr>
        <w:ind w:left="720" w:hanging="360"/>
      </w:pPr>
      <w:rPr>
        <w:rFonts w:ascii="Times New Roman" w:hAnsi="Times New Roman" w:cs="Times New Roman" w:hint="default"/>
        <w:b w:val="0"/>
        <w:i w:val="0"/>
        <w:sz w:val="24"/>
        <w:szCs w:val="24"/>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29014102"/>
    <w:multiLevelType w:val="hybridMultilevel"/>
    <w:tmpl w:val="436E549C"/>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5" w15:restartNumberingAfterBreak="0">
    <w:nsid w:val="29C52269"/>
    <w:multiLevelType w:val="hybridMultilevel"/>
    <w:tmpl w:val="77487172"/>
    <w:lvl w:ilvl="0" w:tplc="AB8C926E">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07F6C5C4">
      <w:numFmt w:val="bullet"/>
      <w:lvlText w:val="•"/>
      <w:lvlJc w:val="left"/>
      <w:pPr>
        <w:ind w:left="2046" w:hanging="360"/>
      </w:pPr>
      <w:rPr>
        <w:rFonts w:hint="default"/>
        <w:lang w:val="sq-AL" w:eastAsia="en-US" w:bidi="ar-SA"/>
      </w:rPr>
    </w:lvl>
    <w:lvl w:ilvl="2" w:tplc="81285990">
      <w:numFmt w:val="bullet"/>
      <w:lvlText w:val="•"/>
      <w:lvlJc w:val="left"/>
      <w:pPr>
        <w:ind w:left="2912" w:hanging="360"/>
      </w:pPr>
      <w:rPr>
        <w:rFonts w:hint="default"/>
        <w:lang w:val="sq-AL" w:eastAsia="en-US" w:bidi="ar-SA"/>
      </w:rPr>
    </w:lvl>
    <w:lvl w:ilvl="3" w:tplc="50E86180">
      <w:numFmt w:val="bullet"/>
      <w:lvlText w:val="•"/>
      <w:lvlJc w:val="left"/>
      <w:pPr>
        <w:ind w:left="3778" w:hanging="360"/>
      </w:pPr>
      <w:rPr>
        <w:rFonts w:hint="default"/>
        <w:lang w:val="sq-AL" w:eastAsia="en-US" w:bidi="ar-SA"/>
      </w:rPr>
    </w:lvl>
    <w:lvl w:ilvl="4" w:tplc="C5DE4CD2">
      <w:numFmt w:val="bullet"/>
      <w:lvlText w:val="•"/>
      <w:lvlJc w:val="left"/>
      <w:pPr>
        <w:ind w:left="4644" w:hanging="360"/>
      </w:pPr>
      <w:rPr>
        <w:rFonts w:hint="default"/>
        <w:lang w:val="sq-AL" w:eastAsia="en-US" w:bidi="ar-SA"/>
      </w:rPr>
    </w:lvl>
    <w:lvl w:ilvl="5" w:tplc="89F85E2A">
      <w:numFmt w:val="bullet"/>
      <w:lvlText w:val="•"/>
      <w:lvlJc w:val="left"/>
      <w:pPr>
        <w:ind w:left="5510" w:hanging="360"/>
      </w:pPr>
      <w:rPr>
        <w:rFonts w:hint="default"/>
        <w:lang w:val="sq-AL" w:eastAsia="en-US" w:bidi="ar-SA"/>
      </w:rPr>
    </w:lvl>
    <w:lvl w:ilvl="6" w:tplc="DBA03A4A">
      <w:numFmt w:val="bullet"/>
      <w:lvlText w:val="•"/>
      <w:lvlJc w:val="left"/>
      <w:pPr>
        <w:ind w:left="6376" w:hanging="360"/>
      </w:pPr>
      <w:rPr>
        <w:rFonts w:hint="default"/>
        <w:lang w:val="sq-AL" w:eastAsia="en-US" w:bidi="ar-SA"/>
      </w:rPr>
    </w:lvl>
    <w:lvl w:ilvl="7" w:tplc="B9F226F2">
      <w:numFmt w:val="bullet"/>
      <w:lvlText w:val="•"/>
      <w:lvlJc w:val="left"/>
      <w:pPr>
        <w:ind w:left="7242" w:hanging="360"/>
      </w:pPr>
      <w:rPr>
        <w:rFonts w:hint="default"/>
        <w:lang w:val="sq-AL" w:eastAsia="en-US" w:bidi="ar-SA"/>
      </w:rPr>
    </w:lvl>
    <w:lvl w:ilvl="8" w:tplc="A058F8E2">
      <w:numFmt w:val="bullet"/>
      <w:lvlText w:val="•"/>
      <w:lvlJc w:val="left"/>
      <w:pPr>
        <w:ind w:left="8108" w:hanging="360"/>
      </w:pPr>
      <w:rPr>
        <w:rFonts w:hint="default"/>
        <w:lang w:val="sq-AL" w:eastAsia="en-US" w:bidi="ar-SA"/>
      </w:rPr>
    </w:lvl>
  </w:abstractNum>
  <w:abstractNum w:abstractNumId="36" w15:restartNumberingAfterBreak="0">
    <w:nsid w:val="29E273C7"/>
    <w:multiLevelType w:val="hybridMultilevel"/>
    <w:tmpl w:val="AFF61110"/>
    <w:lvl w:ilvl="0" w:tplc="041C0017">
      <w:start w:val="1"/>
      <w:numFmt w:val="lowerLetter"/>
      <w:lvlText w:val="%1)"/>
      <w:lvlJc w:val="left"/>
      <w:pPr>
        <w:ind w:left="360" w:hanging="360"/>
      </w:pPr>
      <w:rPr>
        <w:rFonts w:hint="default"/>
        <w:spacing w:val="-1"/>
        <w:w w:val="100"/>
        <w:sz w:val="24"/>
        <w:szCs w:val="24"/>
        <w:lang w:val="sq-AL" w:eastAsia="en-US" w:bidi="ar-SA"/>
      </w:rPr>
    </w:lvl>
    <w:lvl w:ilvl="1" w:tplc="F82689FE">
      <w:numFmt w:val="bullet"/>
      <w:lvlText w:val="•"/>
      <w:lvlJc w:val="left"/>
      <w:pPr>
        <w:ind w:left="1226" w:hanging="360"/>
      </w:pPr>
      <w:rPr>
        <w:rFonts w:hint="default"/>
        <w:lang w:val="sq-AL" w:eastAsia="en-US" w:bidi="ar-SA"/>
      </w:rPr>
    </w:lvl>
    <w:lvl w:ilvl="2" w:tplc="61E88036">
      <w:numFmt w:val="bullet"/>
      <w:lvlText w:val="•"/>
      <w:lvlJc w:val="left"/>
      <w:pPr>
        <w:ind w:left="2092" w:hanging="360"/>
      </w:pPr>
      <w:rPr>
        <w:rFonts w:hint="default"/>
        <w:lang w:val="sq-AL" w:eastAsia="en-US" w:bidi="ar-SA"/>
      </w:rPr>
    </w:lvl>
    <w:lvl w:ilvl="3" w:tplc="FBC66EE2">
      <w:numFmt w:val="bullet"/>
      <w:lvlText w:val="•"/>
      <w:lvlJc w:val="left"/>
      <w:pPr>
        <w:ind w:left="2958" w:hanging="360"/>
      </w:pPr>
      <w:rPr>
        <w:rFonts w:hint="default"/>
        <w:lang w:val="sq-AL" w:eastAsia="en-US" w:bidi="ar-SA"/>
      </w:rPr>
    </w:lvl>
    <w:lvl w:ilvl="4" w:tplc="6ACCA504">
      <w:numFmt w:val="bullet"/>
      <w:lvlText w:val="•"/>
      <w:lvlJc w:val="left"/>
      <w:pPr>
        <w:ind w:left="3824" w:hanging="360"/>
      </w:pPr>
      <w:rPr>
        <w:rFonts w:hint="default"/>
        <w:lang w:val="sq-AL" w:eastAsia="en-US" w:bidi="ar-SA"/>
      </w:rPr>
    </w:lvl>
    <w:lvl w:ilvl="5" w:tplc="2932CA62">
      <w:numFmt w:val="bullet"/>
      <w:lvlText w:val="•"/>
      <w:lvlJc w:val="left"/>
      <w:pPr>
        <w:ind w:left="4690" w:hanging="360"/>
      </w:pPr>
      <w:rPr>
        <w:rFonts w:hint="default"/>
        <w:lang w:val="sq-AL" w:eastAsia="en-US" w:bidi="ar-SA"/>
      </w:rPr>
    </w:lvl>
    <w:lvl w:ilvl="6" w:tplc="A9A2515C">
      <w:numFmt w:val="bullet"/>
      <w:lvlText w:val="•"/>
      <w:lvlJc w:val="left"/>
      <w:pPr>
        <w:ind w:left="5556" w:hanging="360"/>
      </w:pPr>
      <w:rPr>
        <w:rFonts w:hint="default"/>
        <w:lang w:val="sq-AL" w:eastAsia="en-US" w:bidi="ar-SA"/>
      </w:rPr>
    </w:lvl>
    <w:lvl w:ilvl="7" w:tplc="CCD45A7C">
      <w:numFmt w:val="bullet"/>
      <w:lvlText w:val="•"/>
      <w:lvlJc w:val="left"/>
      <w:pPr>
        <w:ind w:left="6422" w:hanging="360"/>
      </w:pPr>
      <w:rPr>
        <w:rFonts w:hint="default"/>
        <w:lang w:val="sq-AL" w:eastAsia="en-US" w:bidi="ar-SA"/>
      </w:rPr>
    </w:lvl>
    <w:lvl w:ilvl="8" w:tplc="CA18A3D6">
      <w:numFmt w:val="bullet"/>
      <w:lvlText w:val="•"/>
      <w:lvlJc w:val="left"/>
      <w:pPr>
        <w:ind w:left="7288" w:hanging="360"/>
      </w:pPr>
      <w:rPr>
        <w:rFonts w:hint="default"/>
        <w:lang w:val="sq-AL" w:eastAsia="en-US" w:bidi="ar-SA"/>
      </w:rPr>
    </w:lvl>
  </w:abstractNum>
  <w:abstractNum w:abstractNumId="37" w15:restartNumberingAfterBreak="0">
    <w:nsid w:val="2C3B065C"/>
    <w:multiLevelType w:val="hybridMultilevel"/>
    <w:tmpl w:val="5DEC8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C9D3E7B"/>
    <w:multiLevelType w:val="hybridMultilevel"/>
    <w:tmpl w:val="178CAB2E"/>
    <w:lvl w:ilvl="0" w:tplc="0B22935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5076BC"/>
    <w:multiLevelType w:val="hybridMultilevel"/>
    <w:tmpl w:val="A79696E2"/>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2EE71C97"/>
    <w:multiLevelType w:val="hybridMultilevel"/>
    <w:tmpl w:val="0CE61A1A"/>
    <w:lvl w:ilvl="0" w:tplc="C222087E">
      <w:start w:val="1"/>
      <w:numFmt w:val="lowerLetter"/>
      <w:lvlText w:val="%1."/>
      <w:lvlJc w:val="left"/>
      <w:pPr>
        <w:ind w:left="360" w:hanging="360"/>
      </w:pPr>
      <w:rPr>
        <w:rFonts w:ascii="Times New Roman" w:eastAsia="Times New Roman" w:hAnsi="Times New Roman" w:cs="Times New Roman" w:hint="default"/>
        <w:spacing w:val="-11"/>
        <w:w w:val="100"/>
        <w:sz w:val="24"/>
        <w:szCs w:val="24"/>
        <w:lang w:val="sq-AL" w:eastAsia="en-US" w:bidi="ar-SA"/>
      </w:rPr>
    </w:lvl>
    <w:lvl w:ilvl="1" w:tplc="12E2CA6E">
      <w:numFmt w:val="bullet"/>
      <w:lvlText w:val="•"/>
      <w:lvlJc w:val="left"/>
      <w:pPr>
        <w:ind w:left="1226" w:hanging="360"/>
      </w:pPr>
      <w:rPr>
        <w:rFonts w:hint="default"/>
        <w:lang w:val="sq-AL" w:eastAsia="en-US" w:bidi="ar-SA"/>
      </w:rPr>
    </w:lvl>
    <w:lvl w:ilvl="2" w:tplc="9BF2080C">
      <w:numFmt w:val="bullet"/>
      <w:lvlText w:val="•"/>
      <w:lvlJc w:val="left"/>
      <w:pPr>
        <w:ind w:left="2092" w:hanging="360"/>
      </w:pPr>
      <w:rPr>
        <w:rFonts w:hint="default"/>
        <w:lang w:val="sq-AL" w:eastAsia="en-US" w:bidi="ar-SA"/>
      </w:rPr>
    </w:lvl>
    <w:lvl w:ilvl="3" w:tplc="FA705ABC">
      <w:numFmt w:val="bullet"/>
      <w:lvlText w:val="•"/>
      <w:lvlJc w:val="left"/>
      <w:pPr>
        <w:ind w:left="2958" w:hanging="360"/>
      </w:pPr>
      <w:rPr>
        <w:rFonts w:hint="default"/>
        <w:lang w:val="sq-AL" w:eastAsia="en-US" w:bidi="ar-SA"/>
      </w:rPr>
    </w:lvl>
    <w:lvl w:ilvl="4" w:tplc="558C54FA">
      <w:numFmt w:val="bullet"/>
      <w:lvlText w:val="•"/>
      <w:lvlJc w:val="left"/>
      <w:pPr>
        <w:ind w:left="3824" w:hanging="360"/>
      </w:pPr>
      <w:rPr>
        <w:rFonts w:hint="default"/>
        <w:lang w:val="sq-AL" w:eastAsia="en-US" w:bidi="ar-SA"/>
      </w:rPr>
    </w:lvl>
    <w:lvl w:ilvl="5" w:tplc="599AFDC6">
      <w:numFmt w:val="bullet"/>
      <w:lvlText w:val="•"/>
      <w:lvlJc w:val="left"/>
      <w:pPr>
        <w:ind w:left="4690" w:hanging="360"/>
      </w:pPr>
      <w:rPr>
        <w:rFonts w:hint="default"/>
        <w:lang w:val="sq-AL" w:eastAsia="en-US" w:bidi="ar-SA"/>
      </w:rPr>
    </w:lvl>
    <w:lvl w:ilvl="6" w:tplc="3C222DA8">
      <w:numFmt w:val="bullet"/>
      <w:lvlText w:val="•"/>
      <w:lvlJc w:val="left"/>
      <w:pPr>
        <w:ind w:left="5556" w:hanging="360"/>
      </w:pPr>
      <w:rPr>
        <w:rFonts w:hint="default"/>
        <w:lang w:val="sq-AL" w:eastAsia="en-US" w:bidi="ar-SA"/>
      </w:rPr>
    </w:lvl>
    <w:lvl w:ilvl="7" w:tplc="04C6A162">
      <w:numFmt w:val="bullet"/>
      <w:lvlText w:val="•"/>
      <w:lvlJc w:val="left"/>
      <w:pPr>
        <w:ind w:left="6422" w:hanging="360"/>
      </w:pPr>
      <w:rPr>
        <w:rFonts w:hint="default"/>
        <w:lang w:val="sq-AL" w:eastAsia="en-US" w:bidi="ar-SA"/>
      </w:rPr>
    </w:lvl>
    <w:lvl w:ilvl="8" w:tplc="9B56D0FA">
      <w:numFmt w:val="bullet"/>
      <w:lvlText w:val="•"/>
      <w:lvlJc w:val="left"/>
      <w:pPr>
        <w:ind w:left="7288" w:hanging="360"/>
      </w:pPr>
      <w:rPr>
        <w:rFonts w:hint="default"/>
        <w:lang w:val="sq-AL" w:eastAsia="en-US" w:bidi="ar-SA"/>
      </w:rPr>
    </w:lvl>
  </w:abstractNum>
  <w:abstractNum w:abstractNumId="41" w15:restartNumberingAfterBreak="0">
    <w:nsid w:val="30A61E76"/>
    <w:multiLevelType w:val="hybridMultilevel"/>
    <w:tmpl w:val="9D46323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31942F09"/>
    <w:multiLevelType w:val="hybridMultilevel"/>
    <w:tmpl w:val="3BD0193A"/>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3" w15:restartNumberingAfterBreak="0">
    <w:nsid w:val="3201018D"/>
    <w:multiLevelType w:val="hybridMultilevel"/>
    <w:tmpl w:val="9BC69BB2"/>
    <w:lvl w:ilvl="0" w:tplc="783CF34A">
      <w:start w:val="1"/>
      <w:numFmt w:val="lowerRoman"/>
      <w:pStyle w:val="StyleBoldJustifie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2466031"/>
    <w:multiLevelType w:val="hybridMultilevel"/>
    <w:tmpl w:val="3EAE18AE"/>
    <w:lvl w:ilvl="0" w:tplc="26120B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581520"/>
    <w:multiLevelType w:val="hybridMultilevel"/>
    <w:tmpl w:val="267600A4"/>
    <w:lvl w:ilvl="0" w:tplc="D756AAEA">
      <w:start w:val="4"/>
      <w:numFmt w:val="decimal"/>
      <w:lvlText w:val="%1."/>
      <w:lvlJc w:val="left"/>
      <w:pPr>
        <w:ind w:left="1080" w:hanging="360"/>
      </w:pPr>
      <w:rPr>
        <w:rFonts w:ascii="Corbel" w:eastAsia="Times New Roman" w:hAnsi="Corbel" w:cs="Times New Roman" w:hint="default"/>
        <w:b w:val="0"/>
        <w:w w:val="100"/>
        <w:sz w:val="20"/>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34F427CF"/>
    <w:multiLevelType w:val="hybridMultilevel"/>
    <w:tmpl w:val="F62235E2"/>
    <w:lvl w:ilvl="0" w:tplc="7104464E">
      <w:start w:val="1"/>
      <w:numFmt w:val="decimal"/>
      <w:lvlText w:val="%1."/>
      <w:lvlJc w:val="left"/>
      <w:pPr>
        <w:ind w:left="276" w:hanging="276"/>
      </w:pPr>
      <w:rPr>
        <w:rFonts w:ascii="Times New Roman" w:eastAsia="Times New Roman" w:hAnsi="Times New Roman" w:cs="Times New Roman" w:hint="default"/>
        <w:b/>
        <w:bCs/>
        <w:i w:val="0"/>
        <w:iCs w:val="0"/>
        <w:spacing w:val="0"/>
        <w:w w:val="100"/>
        <w:sz w:val="22"/>
        <w:szCs w:val="22"/>
        <w:lang w:val="sq-AL" w:eastAsia="en-US" w:bidi="ar-SA"/>
      </w:rPr>
    </w:lvl>
    <w:lvl w:ilvl="1" w:tplc="AFC4A3DE">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sq-AL" w:eastAsia="en-US" w:bidi="ar-SA"/>
      </w:rPr>
    </w:lvl>
    <w:lvl w:ilvl="2" w:tplc="0DA82226">
      <w:numFmt w:val="bullet"/>
      <w:lvlText w:val="-"/>
      <w:lvlJc w:val="left"/>
      <w:pPr>
        <w:ind w:left="180" w:hanging="180"/>
      </w:pPr>
      <w:rPr>
        <w:rFonts w:ascii="Times New Roman" w:eastAsia="Times New Roman" w:hAnsi="Times New Roman" w:cs="Times New Roman" w:hint="default"/>
        <w:spacing w:val="0"/>
        <w:w w:val="100"/>
        <w:lang w:val="sq-AL" w:eastAsia="en-US" w:bidi="ar-SA"/>
      </w:rPr>
    </w:lvl>
    <w:lvl w:ilvl="3" w:tplc="848A0FAA">
      <w:numFmt w:val="bullet"/>
      <w:lvlText w:val="•"/>
      <w:lvlJc w:val="left"/>
      <w:pPr>
        <w:ind w:left="2863" w:hanging="180"/>
      </w:pPr>
      <w:rPr>
        <w:rFonts w:hint="default"/>
        <w:lang w:val="sq-AL" w:eastAsia="en-US" w:bidi="ar-SA"/>
      </w:rPr>
    </w:lvl>
    <w:lvl w:ilvl="4" w:tplc="2AAC81BC">
      <w:numFmt w:val="bullet"/>
      <w:lvlText w:val="•"/>
      <w:lvlJc w:val="left"/>
      <w:pPr>
        <w:ind w:left="4046" w:hanging="180"/>
      </w:pPr>
      <w:rPr>
        <w:rFonts w:hint="default"/>
        <w:lang w:val="sq-AL" w:eastAsia="en-US" w:bidi="ar-SA"/>
      </w:rPr>
    </w:lvl>
    <w:lvl w:ilvl="5" w:tplc="6DF6E6D0">
      <w:numFmt w:val="bullet"/>
      <w:lvlText w:val="•"/>
      <w:lvlJc w:val="left"/>
      <w:pPr>
        <w:ind w:left="5229" w:hanging="180"/>
      </w:pPr>
      <w:rPr>
        <w:rFonts w:hint="default"/>
        <w:lang w:val="sq-AL" w:eastAsia="en-US" w:bidi="ar-SA"/>
      </w:rPr>
    </w:lvl>
    <w:lvl w:ilvl="6" w:tplc="6BCE3DC0">
      <w:numFmt w:val="bullet"/>
      <w:lvlText w:val="•"/>
      <w:lvlJc w:val="left"/>
      <w:pPr>
        <w:ind w:left="6413" w:hanging="180"/>
      </w:pPr>
      <w:rPr>
        <w:rFonts w:hint="default"/>
        <w:lang w:val="sq-AL" w:eastAsia="en-US" w:bidi="ar-SA"/>
      </w:rPr>
    </w:lvl>
    <w:lvl w:ilvl="7" w:tplc="68E6DF64">
      <w:numFmt w:val="bullet"/>
      <w:lvlText w:val="•"/>
      <w:lvlJc w:val="left"/>
      <w:pPr>
        <w:ind w:left="7596" w:hanging="180"/>
      </w:pPr>
      <w:rPr>
        <w:rFonts w:hint="default"/>
        <w:lang w:val="sq-AL" w:eastAsia="en-US" w:bidi="ar-SA"/>
      </w:rPr>
    </w:lvl>
    <w:lvl w:ilvl="8" w:tplc="7D8CC982">
      <w:numFmt w:val="bullet"/>
      <w:lvlText w:val="•"/>
      <w:lvlJc w:val="left"/>
      <w:pPr>
        <w:ind w:left="8779" w:hanging="180"/>
      </w:pPr>
      <w:rPr>
        <w:rFonts w:hint="default"/>
        <w:lang w:val="sq-AL" w:eastAsia="en-US" w:bidi="ar-SA"/>
      </w:rPr>
    </w:lvl>
  </w:abstractNum>
  <w:abstractNum w:abstractNumId="47" w15:restartNumberingAfterBreak="0">
    <w:nsid w:val="367028F1"/>
    <w:multiLevelType w:val="hybridMultilevel"/>
    <w:tmpl w:val="4178E95A"/>
    <w:lvl w:ilvl="0" w:tplc="041C0017">
      <w:start w:val="1"/>
      <w:numFmt w:val="lowerLetter"/>
      <w:lvlText w:val="%1)"/>
      <w:lvlJc w:val="left"/>
      <w:pPr>
        <w:ind w:left="360" w:hanging="360"/>
      </w:pPr>
      <w:rPr>
        <w:rFonts w:hint="default"/>
        <w:spacing w:val="-1"/>
        <w:w w:val="100"/>
        <w:sz w:val="24"/>
        <w:szCs w:val="24"/>
        <w:lang w:val="sq-AL" w:eastAsia="en-US" w:bidi="ar-SA"/>
      </w:rPr>
    </w:lvl>
    <w:lvl w:ilvl="1" w:tplc="4304485A">
      <w:numFmt w:val="bullet"/>
      <w:lvlText w:val="•"/>
      <w:lvlJc w:val="left"/>
      <w:pPr>
        <w:ind w:left="2046" w:hanging="360"/>
      </w:pPr>
      <w:rPr>
        <w:rFonts w:hint="default"/>
        <w:lang w:val="sq-AL" w:eastAsia="en-US" w:bidi="ar-SA"/>
      </w:rPr>
    </w:lvl>
    <w:lvl w:ilvl="2" w:tplc="F7400090">
      <w:numFmt w:val="bullet"/>
      <w:lvlText w:val="•"/>
      <w:lvlJc w:val="left"/>
      <w:pPr>
        <w:ind w:left="2912" w:hanging="360"/>
      </w:pPr>
      <w:rPr>
        <w:rFonts w:hint="default"/>
        <w:lang w:val="sq-AL" w:eastAsia="en-US" w:bidi="ar-SA"/>
      </w:rPr>
    </w:lvl>
    <w:lvl w:ilvl="3" w:tplc="00C85520">
      <w:numFmt w:val="bullet"/>
      <w:lvlText w:val="•"/>
      <w:lvlJc w:val="left"/>
      <w:pPr>
        <w:ind w:left="3778" w:hanging="360"/>
      </w:pPr>
      <w:rPr>
        <w:rFonts w:hint="default"/>
        <w:lang w:val="sq-AL" w:eastAsia="en-US" w:bidi="ar-SA"/>
      </w:rPr>
    </w:lvl>
    <w:lvl w:ilvl="4" w:tplc="33269E9C">
      <w:numFmt w:val="bullet"/>
      <w:lvlText w:val="•"/>
      <w:lvlJc w:val="left"/>
      <w:pPr>
        <w:ind w:left="4644" w:hanging="360"/>
      </w:pPr>
      <w:rPr>
        <w:rFonts w:hint="default"/>
        <w:lang w:val="sq-AL" w:eastAsia="en-US" w:bidi="ar-SA"/>
      </w:rPr>
    </w:lvl>
    <w:lvl w:ilvl="5" w:tplc="43849A98">
      <w:numFmt w:val="bullet"/>
      <w:lvlText w:val="•"/>
      <w:lvlJc w:val="left"/>
      <w:pPr>
        <w:ind w:left="5510" w:hanging="360"/>
      </w:pPr>
      <w:rPr>
        <w:rFonts w:hint="default"/>
        <w:lang w:val="sq-AL" w:eastAsia="en-US" w:bidi="ar-SA"/>
      </w:rPr>
    </w:lvl>
    <w:lvl w:ilvl="6" w:tplc="56C07948">
      <w:numFmt w:val="bullet"/>
      <w:lvlText w:val="•"/>
      <w:lvlJc w:val="left"/>
      <w:pPr>
        <w:ind w:left="6376" w:hanging="360"/>
      </w:pPr>
      <w:rPr>
        <w:rFonts w:hint="default"/>
        <w:lang w:val="sq-AL" w:eastAsia="en-US" w:bidi="ar-SA"/>
      </w:rPr>
    </w:lvl>
    <w:lvl w:ilvl="7" w:tplc="1A6294D2">
      <w:numFmt w:val="bullet"/>
      <w:lvlText w:val="•"/>
      <w:lvlJc w:val="left"/>
      <w:pPr>
        <w:ind w:left="7242" w:hanging="360"/>
      </w:pPr>
      <w:rPr>
        <w:rFonts w:hint="default"/>
        <w:lang w:val="sq-AL" w:eastAsia="en-US" w:bidi="ar-SA"/>
      </w:rPr>
    </w:lvl>
    <w:lvl w:ilvl="8" w:tplc="B0646612">
      <w:numFmt w:val="bullet"/>
      <w:lvlText w:val="•"/>
      <w:lvlJc w:val="left"/>
      <w:pPr>
        <w:ind w:left="8108" w:hanging="360"/>
      </w:pPr>
      <w:rPr>
        <w:rFonts w:hint="default"/>
        <w:lang w:val="sq-AL" w:eastAsia="en-US" w:bidi="ar-SA"/>
      </w:rPr>
    </w:lvl>
  </w:abstractNum>
  <w:abstractNum w:abstractNumId="48" w15:restartNumberingAfterBreak="0">
    <w:nsid w:val="36994648"/>
    <w:multiLevelType w:val="hybridMultilevel"/>
    <w:tmpl w:val="D17E5B8A"/>
    <w:lvl w:ilvl="0" w:tplc="251CEE5A">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896C6054">
      <w:numFmt w:val="bullet"/>
      <w:lvlText w:val="•"/>
      <w:lvlJc w:val="left"/>
      <w:pPr>
        <w:ind w:left="1320" w:hanging="360"/>
      </w:pPr>
      <w:rPr>
        <w:rFonts w:hint="default"/>
        <w:lang w:val="sq-AL" w:eastAsia="en-US" w:bidi="ar-SA"/>
      </w:rPr>
    </w:lvl>
    <w:lvl w:ilvl="2" w:tplc="F2B6C0EC">
      <w:numFmt w:val="bullet"/>
      <w:lvlText w:val="•"/>
      <w:lvlJc w:val="left"/>
      <w:pPr>
        <w:ind w:left="2266" w:hanging="360"/>
      </w:pPr>
      <w:rPr>
        <w:rFonts w:hint="default"/>
        <w:lang w:val="sq-AL" w:eastAsia="en-US" w:bidi="ar-SA"/>
      </w:rPr>
    </w:lvl>
    <w:lvl w:ilvl="3" w:tplc="A5B81732">
      <w:numFmt w:val="bullet"/>
      <w:lvlText w:val="•"/>
      <w:lvlJc w:val="left"/>
      <w:pPr>
        <w:ind w:left="3213" w:hanging="360"/>
      </w:pPr>
      <w:rPr>
        <w:rFonts w:hint="default"/>
        <w:lang w:val="sq-AL" w:eastAsia="en-US" w:bidi="ar-SA"/>
      </w:rPr>
    </w:lvl>
    <w:lvl w:ilvl="4" w:tplc="17928AC2">
      <w:numFmt w:val="bullet"/>
      <w:lvlText w:val="•"/>
      <w:lvlJc w:val="left"/>
      <w:pPr>
        <w:ind w:left="4160" w:hanging="360"/>
      </w:pPr>
      <w:rPr>
        <w:rFonts w:hint="default"/>
        <w:lang w:val="sq-AL" w:eastAsia="en-US" w:bidi="ar-SA"/>
      </w:rPr>
    </w:lvl>
    <w:lvl w:ilvl="5" w:tplc="A9F214CE">
      <w:numFmt w:val="bullet"/>
      <w:lvlText w:val="•"/>
      <w:lvlJc w:val="left"/>
      <w:pPr>
        <w:ind w:left="5106" w:hanging="360"/>
      </w:pPr>
      <w:rPr>
        <w:rFonts w:hint="default"/>
        <w:lang w:val="sq-AL" w:eastAsia="en-US" w:bidi="ar-SA"/>
      </w:rPr>
    </w:lvl>
    <w:lvl w:ilvl="6" w:tplc="60FACC88">
      <w:numFmt w:val="bullet"/>
      <w:lvlText w:val="•"/>
      <w:lvlJc w:val="left"/>
      <w:pPr>
        <w:ind w:left="6053" w:hanging="360"/>
      </w:pPr>
      <w:rPr>
        <w:rFonts w:hint="default"/>
        <w:lang w:val="sq-AL" w:eastAsia="en-US" w:bidi="ar-SA"/>
      </w:rPr>
    </w:lvl>
    <w:lvl w:ilvl="7" w:tplc="0A687F76">
      <w:numFmt w:val="bullet"/>
      <w:lvlText w:val="•"/>
      <w:lvlJc w:val="left"/>
      <w:pPr>
        <w:ind w:left="7000" w:hanging="360"/>
      </w:pPr>
      <w:rPr>
        <w:rFonts w:hint="default"/>
        <w:lang w:val="sq-AL" w:eastAsia="en-US" w:bidi="ar-SA"/>
      </w:rPr>
    </w:lvl>
    <w:lvl w:ilvl="8" w:tplc="3F527650">
      <w:numFmt w:val="bullet"/>
      <w:lvlText w:val="•"/>
      <w:lvlJc w:val="left"/>
      <w:pPr>
        <w:ind w:left="7946" w:hanging="360"/>
      </w:pPr>
      <w:rPr>
        <w:rFonts w:hint="default"/>
        <w:lang w:val="sq-AL" w:eastAsia="en-US" w:bidi="ar-SA"/>
      </w:rPr>
    </w:lvl>
  </w:abstractNum>
  <w:abstractNum w:abstractNumId="49" w15:restartNumberingAfterBreak="0">
    <w:nsid w:val="378C3F92"/>
    <w:multiLevelType w:val="hybridMultilevel"/>
    <w:tmpl w:val="2DD23474"/>
    <w:lvl w:ilvl="0" w:tplc="8F809BC4">
      <w:numFmt w:val="bullet"/>
      <w:lvlText w:val="-"/>
      <w:lvlJc w:val="left"/>
      <w:pPr>
        <w:ind w:left="460" w:hanging="180"/>
      </w:pPr>
      <w:rPr>
        <w:rFonts w:ascii="Times New Roman" w:eastAsia="Times New Roman" w:hAnsi="Times New Roman" w:cs="Times New Roman" w:hint="default"/>
        <w:spacing w:val="-20"/>
        <w:w w:val="100"/>
        <w:sz w:val="24"/>
        <w:szCs w:val="24"/>
        <w:lang w:val="sq-AL" w:eastAsia="en-US" w:bidi="ar-SA"/>
      </w:rPr>
    </w:lvl>
    <w:lvl w:ilvl="1" w:tplc="4DDC6E4E">
      <w:numFmt w:val="bullet"/>
      <w:lvlText w:val="-"/>
      <w:lvlJc w:val="left"/>
      <w:pPr>
        <w:ind w:left="360" w:hanging="360"/>
      </w:pPr>
      <w:rPr>
        <w:rFonts w:ascii="Times New Roman" w:eastAsia="Times New Roman" w:hAnsi="Times New Roman" w:cs="Times New Roman" w:hint="default"/>
        <w:spacing w:val="-1"/>
        <w:w w:val="100"/>
        <w:sz w:val="24"/>
        <w:szCs w:val="24"/>
        <w:lang w:val="sq-AL" w:eastAsia="en-US" w:bidi="ar-SA"/>
      </w:rPr>
    </w:lvl>
    <w:lvl w:ilvl="2" w:tplc="13085BC8">
      <w:numFmt w:val="bullet"/>
      <w:lvlText w:val="•"/>
      <w:lvlJc w:val="left"/>
      <w:pPr>
        <w:ind w:left="1180" w:hanging="360"/>
      </w:pPr>
      <w:rPr>
        <w:rFonts w:hint="default"/>
        <w:lang w:val="sq-AL" w:eastAsia="en-US" w:bidi="ar-SA"/>
      </w:rPr>
    </w:lvl>
    <w:lvl w:ilvl="3" w:tplc="61A21860">
      <w:numFmt w:val="bullet"/>
      <w:lvlText w:val="•"/>
      <w:lvlJc w:val="left"/>
      <w:pPr>
        <w:ind w:left="1320" w:hanging="360"/>
      </w:pPr>
      <w:rPr>
        <w:rFonts w:hint="default"/>
        <w:lang w:val="sq-AL" w:eastAsia="en-US" w:bidi="ar-SA"/>
      </w:rPr>
    </w:lvl>
    <w:lvl w:ilvl="4" w:tplc="91AAABBC">
      <w:numFmt w:val="bullet"/>
      <w:lvlText w:val="•"/>
      <w:lvlJc w:val="left"/>
      <w:pPr>
        <w:ind w:left="1680" w:hanging="360"/>
      </w:pPr>
      <w:rPr>
        <w:rFonts w:hint="default"/>
        <w:lang w:val="sq-AL" w:eastAsia="en-US" w:bidi="ar-SA"/>
      </w:rPr>
    </w:lvl>
    <w:lvl w:ilvl="5" w:tplc="F256708C">
      <w:numFmt w:val="bullet"/>
      <w:lvlText w:val="•"/>
      <w:lvlJc w:val="left"/>
      <w:pPr>
        <w:ind w:left="2740" w:hanging="360"/>
      </w:pPr>
      <w:rPr>
        <w:rFonts w:hint="default"/>
        <w:lang w:val="sq-AL" w:eastAsia="en-US" w:bidi="ar-SA"/>
      </w:rPr>
    </w:lvl>
    <w:lvl w:ilvl="6" w:tplc="1DCA53AC">
      <w:numFmt w:val="bullet"/>
      <w:lvlText w:val="•"/>
      <w:lvlJc w:val="left"/>
      <w:pPr>
        <w:ind w:left="4160" w:hanging="360"/>
      </w:pPr>
      <w:rPr>
        <w:rFonts w:hint="default"/>
        <w:lang w:val="sq-AL" w:eastAsia="en-US" w:bidi="ar-SA"/>
      </w:rPr>
    </w:lvl>
    <w:lvl w:ilvl="7" w:tplc="488EEFEA">
      <w:numFmt w:val="bullet"/>
      <w:lvlText w:val="•"/>
      <w:lvlJc w:val="left"/>
      <w:pPr>
        <w:ind w:left="5580" w:hanging="360"/>
      </w:pPr>
      <w:rPr>
        <w:rFonts w:hint="default"/>
        <w:lang w:val="sq-AL" w:eastAsia="en-US" w:bidi="ar-SA"/>
      </w:rPr>
    </w:lvl>
    <w:lvl w:ilvl="8" w:tplc="8FBA4E84">
      <w:numFmt w:val="bullet"/>
      <w:lvlText w:val="•"/>
      <w:lvlJc w:val="left"/>
      <w:pPr>
        <w:ind w:left="7000" w:hanging="360"/>
      </w:pPr>
      <w:rPr>
        <w:rFonts w:hint="default"/>
        <w:lang w:val="sq-AL" w:eastAsia="en-US" w:bidi="ar-SA"/>
      </w:rPr>
    </w:lvl>
  </w:abstractNum>
  <w:abstractNum w:abstractNumId="50" w15:restartNumberingAfterBreak="0">
    <w:nsid w:val="38D2212A"/>
    <w:multiLevelType w:val="hybridMultilevel"/>
    <w:tmpl w:val="6E705828"/>
    <w:lvl w:ilvl="0" w:tplc="EAE26DAA">
      <w:start w:val="1"/>
      <w:numFmt w:val="upperRoman"/>
      <w:lvlText w:val="%1."/>
      <w:lvlJc w:val="right"/>
      <w:pPr>
        <w:ind w:left="108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15:restartNumberingAfterBreak="0">
    <w:nsid w:val="39471418"/>
    <w:multiLevelType w:val="hybridMultilevel"/>
    <w:tmpl w:val="19041D2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6978AD"/>
    <w:multiLevelType w:val="hybridMultilevel"/>
    <w:tmpl w:val="D304E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861658"/>
    <w:multiLevelType w:val="hybridMultilevel"/>
    <w:tmpl w:val="CEE829B0"/>
    <w:lvl w:ilvl="0" w:tplc="BD867192">
      <w:start w:val="1"/>
      <w:numFmt w:val="decimal"/>
      <w:lvlText w:val="%1."/>
      <w:lvlJc w:val="left"/>
      <w:pPr>
        <w:ind w:left="720" w:hanging="360"/>
      </w:pPr>
      <w:rPr>
        <w:rFonts w:ascii="Times New Roman" w:hAnsi="Times New Roman" w:cs="Times New Roman" w:hint="default"/>
        <w:b w:val="0"/>
        <w:i w:val="0"/>
        <w:sz w:val="24"/>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06D6481"/>
    <w:multiLevelType w:val="hybridMultilevel"/>
    <w:tmpl w:val="FE3605CA"/>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40E83E7F"/>
    <w:multiLevelType w:val="hybridMultilevel"/>
    <w:tmpl w:val="9CD64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1017DA2"/>
    <w:multiLevelType w:val="hybridMultilevel"/>
    <w:tmpl w:val="546AD760"/>
    <w:lvl w:ilvl="0" w:tplc="49907E00">
      <w:start w:val="1"/>
      <w:numFmt w:val="upperLetter"/>
      <w:lvlText w:val="%1."/>
      <w:lvlJc w:val="left"/>
      <w:pPr>
        <w:ind w:left="900" w:hanging="360"/>
      </w:pPr>
      <w:rPr>
        <w:rFonts w:hint="default"/>
        <w:i/>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57" w15:restartNumberingAfterBreak="0">
    <w:nsid w:val="410A6FAD"/>
    <w:multiLevelType w:val="hybridMultilevel"/>
    <w:tmpl w:val="CABE7A1A"/>
    <w:lvl w:ilvl="0" w:tplc="D0640A90">
      <w:start w:val="3"/>
      <w:numFmt w:val="decimal"/>
      <w:lvlText w:val="%1."/>
      <w:lvlJc w:val="left"/>
      <w:pPr>
        <w:ind w:left="1080" w:hanging="360"/>
      </w:pPr>
      <w:rPr>
        <w:rFonts w:ascii="Times New Roman" w:eastAsia="Times New Roman" w:hAnsi="Times New Roman" w:cs="Times New Roman" w:hint="default"/>
        <w:b w:val="0"/>
        <w:w w:val="10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15:restartNumberingAfterBreak="0">
    <w:nsid w:val="41785FE8"/>
    <w:multiLevelType w:val="hybridMultilevel"/>
    <w:tmpl w:val="0EC606D2"/>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9" w15:restartNumberingAfterBreak="0">
    <w:nsid w:val="4276680F"/>
    <w:multiLevelType w:val="hybridMultilevel"/>
    <w:tmpl w:val="2D8E1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6A5093"/>
    <w:multiLevelType w:val="hybridMultilevel"/>
    <w:tmpl w:val="AA44776A"/>
    <w:lvl w:ilvl="0" w:tplc="9D1A7A72">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C34CD5EC">
      <w:numFmt w:val="bullet"/>
      <w:lvlText w:val="•"/>
      <w:lvlJc w:val="left"/>
      <w:pPr>
        <w:ind w:left="2046" w:hanging="360"/>
      </w:pPr>
      <w:rPr>
        <w:rFonts w:hint="default"/>
        <w:lang w:val="sq-AL" w:eastAsia="en-US" w:bidi="ar-SA"/>
      </w:rPr>
    </w:lvl>
    <w:lvl w:ilvl="2" w:tplc="61FA114E">
      <w:numFmt w:val="bullet"/>
      <w:lvlText w:val="•"/>
      <w:lvlJc w:val="left"/>
      <w:pPr>
        <w:ind w:left="2912" w:hanging="360"/>
      </w:pPr>
      <w:rPr>
        <w:rFonts w:hint="default"/>
        <w:lang w:val="sq-AL" w:eastAsia="en-US" w:bidi="ar-SA"/>
      </w:rPr>
    </w:lvl>
    <w:lvl w:ilvl="3" w:tplc="2C308EC8">
      <w:numFmt w:val="bullet"/>
      <w:lvlText w:val="•"/>
      <w:lvlJc w:val="left"/>
      <w:pPr>
        <w:ind w:left="3778" w:hanging="360"/>
      </w:pPr>
      <w:rPr>
        <w:rFonts w:hint="default"/>
        <w:lang w:val="sq-AL" w:eastAsia="en-US" w:bidi="ar-SA"/>
      </w:rPr>
    </w:lvl>
    <w:lvl w:ilvl="4" w:tplc="EFDC619E">
      <w:numFmt w:val="bullet"/>
      <w:lvlText w:val="•"/>
      <w:lvlJc w:val="left"/>
      <w:pPr>
        <w:ind w:left="4644" w:hanging="360"/>
      </w:pPr>
      <w:rPr>
        <w:rFonts w:hint="default"/>
        <w:lang w:val="sq-AL" w:eastAsia="en-US" w:bidi="ar-SA"/>
      </w:rPr>
    </w:lvl>
    <w:lvl w:ilvl="5" w:tplc="59F0C4A4">
      <w:numFmt w:val="bullet"/>
      <w:lvlText w:val="•"/>
      <w:lvlJc w:val="left"/>
      <w:pPr>
        <w:ind w:left="5510" w:hanging="360"/>
      </w:pPr>
      <w:rPr>
        <w:rFonts w:hint="default"/>
        <w:lang w:val="sq-AL" w:eastAsia="en-US" w:bidi="ar-SA"/>
      </w:rPr>
    </w:lvl>
    <w:lvl w:ilvl="6" w:tplc="3F16BC68">
      <w:numFmt w:val="bullet"/>
      <w:lvlText w:val="•"/>
      <w:lvlJc w:val="left"/>
      <w:pPr>
        <w:ind w:left="6376" w:hanging="360"/>
      </w:pPr>
      <w:rPr>
        <w:rFonts w:hint="default"/>
        <w:lang w:val="sq-AL" w:eastAsia="en-US" w:bidi="ar-SA"/>
      </w:rPr>
    </w:lvl>
    <w:lvl w:ilvl="7" w:tplc="93D8333C">
      <w:numFmt w:val="bullet"/>
      <w:lvlText w:val="•"/>
      <w:lvlJc w:val="left"/>
      <w:pPr>
        <w:ind w:left="7242" w:hanging="360"/>
      </w:pPr>
      <w:rPr>
        <w:rFonts w:hint="default"/>
        <w:lang w:val="sq-AL" w:eastAsia="en-US" w:bidi="ar-SA"/>
      </w:rPr>
    </w:lvl>
    <w:lvl w:ilvl="8" w:tplc="F3E4F3CE">
      <w:numFmt w:val="bullet"/>
      <w:lvlText w:val="•"/>
      <w:lvlJc w:val="left"/>
      <w:pPr>
        <w:ind w:left="8108" w:hanging="360"/>
      </w:pPr>
      <w:rPr>
        <w:rFonts w:hint="default"/>
        <w:lang w:val="sq-AL" w:eastAsia="en-US" w:bidi="ar-SA"/>
      </w:rPr>
    </w:lvl>
  </w:abstractNum>
  <w:abstractNum w:abstractNumId="61" w15:restartNumberingAfterBreak="0">
    <w:nsid w:val="45AB76C4"/>
    <w:multiLevelType w:val="hybridMultilevel"/>
    <w:tmpl w:val="14E03014"/>
    <w:lvl w:ilvl="0" w:tplc="C630CF3C">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E12AC72A">
      <w:numFmt w:val="bullet"/>
      <w:lvlText w:val="•"/>
      <w:lvlJc w:val="left"/>
      <w:pPr>
        <w:ind w:left="1226" w:hanging="360"/>
      </w:pPr>
      <w:rPr>
        <w:rFonts w:hint="default"/>
        <w:lang w:val="sq-AL" w:eastAsia="en-US" w:bidi="ar-SA"/>
      </w:rPr>
    </w:lvl>
    <w:lvl w:ilvl="2" w:tplc="1F7E74E2">
      <w:numFmt w:val="bullet"/>
      <w:lvlText w:val="•"/>
      <w:lvlJc w:val="left"/>
      <w:pPr>
        <w:ind w:left="2092" w:hanging="360"/>
      </w:pPr>
      <w:rPr>
        <w:rFonts w:hint="default"/>
        <w:lang w:val="sq-AL" w:eastAsia="en-US" w:bidi="ar-SA"/>
      </w:rPr>
    </w:lvl>
    <w:lvl w:ilvl="3" w:tplc="6ECACB5A">
      <w:numFmt w:val="bullet"/>
      <w:lvlText w:val="•"/>
      <w:lvlJc w:val="left"/>
      <w:pPr>
        <w:ind w:left="2958" w:hanging="360"/>
      </w:pPr>
      <w:rPr>
        <w:rFonts w:hint="default"/>
        <w:lang w:val="sq-AL" w:eastAsia="en-US" w:bidi="ar-SA"/>
      </w:rPr>
    </w:lvl>
    <w:lvl w:ilvl="4" w:tplc="B0149592">
      <w:numFmt w:val="bullet"/>
      <w:lvlText w:val="•"/>
      <w:lvlJc w:val="left"/>
      <w:pPr>
        <w:ind w:left="3824" w:hanging="360"/>
      </w:pPr>
      <w:rPr>
        <w:rFonts w:hint="default"/>
        <w:lang w:val="sq-AL" w:eastAsia="en-US" w:bidi="ar-SA"/>
      </w:rPr>
    </w:lvl>
    <w:lvl w:ilvl="5" w:tplc="815410EE">
      <w:numFmt w:val="bullet"/>
      <w:lvlText w:val="•"/>
      <w:lvlJc w:val="left"/>
      <w:pPr>
        <w:ind w:left="4690" w:hanging="360"/>
      </w:pPr>
      <w:rPr>
        <w:rFonts w:hint="default"/>
        <w:lang w:val="sq-AL" w:eastAsia="en-US" w:bidi="ar-SA"/>
      </w:rPr>
    </w:lvl>
    <w:lvl w:ilvl="6" w:tplc="D05E3918">
      <w:numFmt w:val="bullet"/>
      <w:lvlText w:val="•"/>
      <w:lvlJc w:val="left"/>
      <w:pPr>
        <w:ind w:left="5556" w:hanging="360"/>
      </w:pPr>
      <w:rPr>
        <w:rFonts w:hint="default"/>
        <w:lang w:val="sq-AL" w:eastAsia="en-US" w:bidi="ar-SA"/>
      </w:rPr>
    </w:lvl>
    <w:lvl w:ilvl="7" w:tplc="D0529918">
      <w:numFmt w:val="bullet"/>
      <w:lvlText w:val="•"/>
      <w:lvlJc w:val="left"/>
      <w:pPr>
        <w:ind w:left="6422" w:hanging="360"/>
      </w:pPr>
      <w:rPr>
        <w:rFonts w:hint="default"/>
        <w:lang w:val="sq-AL" w:eastAsia="en-US" w:bidi="ar-SA"/>
      </w:rPr>
    </w:lvl>
    <w:lvl w:ilvl="8" w:tplc="C9DCBA3E">
      <w:numFmt w:val="bullet"/>
      <w:lvlText w:val="•"/>
      <w:lvlJc w:val="left"/>
      <w:pPr>
        <w:ind w:left="7288" w:hanging="360"/>
      </w:pPr>
      <w:rPr>
        <w:rFonts w:hint="default"/>
        <w:lang w:val="sq-AL" w:eastAsia="en-US" w:bidi="ar-SA"/>
      </w:rPr>
    </w:lvl>
  </w:abstractNum>
  <w:abstractNum w:abstractNumId="62" w15:restartNumberingAfterBreak="0">
    <w:nsid w:val="4631054C"/>
    <w:multiLevelType w:val="hybridMultilevel"/>
    <w:tmpl w:val="C3E22EA4"/>
    <w:lvl w:ilvl="0" w:tplc="8E140E4A">
      <w:numFmt w:val="bullet"/>
      <w:lvlText w:val="-"/>
      <w:lvlJc w:val="left"/>
      <w:pPr>
        <w:ind w:left="460" w:hanging="360"/>
      </w:pPr>
      <w:rPr>
        <w:rFonts w:ascii="Times New Roman" w:eastAsia="Times New Roman" w:hAnsi="Times New Roman" w:cs="Times New Roman" w:hint="default"/>
        <w:w w:val="100"/>
        <w:sz w:val="24"/>
        <w:szCs w:val="24"/>
        <w:lang w:val="sq-AL" w:eastAsia="en-US" w:bidi="ar-SA"/>
      </w:rPr>
    </w:lvl>
    <w:lvl w:ilvl="1" w:tplc="90DCBDB0">
      <w:numFmt w:val="bullet"/>
      <w:lvlText w:val=""/>
      <w:lvlJc w:val="left"/>
      <w:pPr>
        <w:ind w:left="820" w:hanging="360"/>
      </w:pPr>
      <w:rPr>
        <w:rFonts w:ascii="Symbol" w:eastAsia="Symbol" w:hAnsi="Symbol" w:cs="Symbol" w:hint="default"/>
        <w:w w:val="100"/>
        <w:sz w:val="24"/>
        <w:szCs w:val="24"/>
        <w:lang w:val="sq-AL" w:eastAsia="en-US" w:bidi="ar-SA"/>
      </w:rPr>
    </w:lvl>
    <w:lvl w:ilvl="2" w:tplc="A960479E">
      <w:numFmt w:val="bullet"/>
      <w:lvlText w:val="-"/>
      <w:lvlJc w:val="left"/>
      <w:pPr>
        <w:ind w:left="1180" w:hanging="215"/>
      </w:pPr>
      <w:rPr>
        <w:rFonts w:ascii="Times New Roman" w:eastAsia="Times New Roman" w:hAnsi="Times New Roman" w:cs="Times New Roman" w:hint="default"/>
        <w:spacing w:val="-1"/>
        <w:w w:val="100"/>
        <w:sz w:val="24"/>
        <w:szCs w:val="24"/>
        <w:lang w:val="sq-AL" w:eastAsia="en-US" w:bidi="ar-SA"/>
      </w:rPr>
    </w:lvl>
    <w:lvl w:ilvl="3" w:tplc="CFCA0EEC">
      <w:numFmt w:val="bullet"/>
      <w:lvlText w:val="•"/>
      <w:lvlJc w:val="left"/>
      <w:pPr>
        <w:ind w:left="2262" w:hanging="215"/>
      </w:pPr>
      <w:rPr>
        <w:rFonts w:hint="default"/>
        <w:lang w:val="sq-AL" w:eastAsia="en-US" w:bidi="ar-SA"/>
      </w:rPr>
    </w:lvl>
    <w:lvl w:ilvl="4" w:tplc="E1A28A3A">
      <w:numFmt w:val="bullet"/>
      <w:lvlText w:val="•"/>
      <w:lvlJc w:val="left"/>
      <w:pPr>
        <w:ind w:left="3345" w:hanging="215"/>
      </w:pPr>
      <w:rPr>
        <w:rFonts w:hint="default"/>
        <w:lang w:val="sq-AL" w:eastAsia="en-US" w:bidi="ar-SA"/>
      </w:rPr>
    </w:lvl>
    <w:lvl w:ilvl="5" w:tplc="68F28D5A">
      <w:numFmt w:val="bullet"/>
      <w:lvlText w:val="•"/>
      <w:lvlJc w:val="left"/>
      <w:pPr>
        <w:ind w:left="4427" w:hanging="215"/>
      </w:pPr>
      <w:rPr>
        <w:rFonts w:hint="default"/>
        <w:lang w:val="sq-AL" w:eastAsia="en-US" w:bidi="ar-SA"/>
      </w:rPr>
    </w:lvl>
    <w:lvl w:ilvl="6" w:tplc="340640BC">
      <w:numFmt w:val="bullet"/>
      <w:lvlText w:val="•"/>
      <w:lvlJc w:val="left"/>
      <w:pPr>
        <w:ind w:left="5510" w:hanging="215"/>
      </w:pPr>
      <w:rPr>
        <w:rFonts w:hint="default"/>
        <w:lang w:val="sq-AL" w:eastAsia="en-US" w:bidi="ar-SA"/>
      </w:rPr>
    </w:lvl>
    <w:lvl w:ilvl="7" w:tplc="F5B848B0">
      <w:numFmt w:val="bullet"/>
      <w:lvlText w:val="•"/>
      <w:lvlJc w:val="left"/>
      <w:pPr>
        <w:ind w:left="6592" w:hanging="215"/>
      </w:pPr>
      <w:rPr>
        <w:rFonts w:hint="default"/>
        <w:lang w:val="sq-AL" w:eastAsia="en-US" w:bidi="ar-SA"/>
      </w:rPr>
    </w:lvl>
    <w:lvl w:ilvl="8" w:tplc="E60E2B26">
      <w:numFmt w:val="bullet"/>
      <w:lvlText w:val="•"/>
      <w:lvlJc w:val="left"/>
      <w:pPr>
        <w:ind w:left="7675" w:hanging="215"/>
      </w:pPr>
      <w:rPr>
        <w:rFonts w:hint="default"/>
        <w:lang w:val="sq-AL" w:eastAsia="en-US" w:bidi="ar-SA"/>
      </w:rPr>
    </w:lvl>
  </w:abstractNum>
  <w:abstractNum w:abstractNumId="63" w15:restartNumberingAfterBreak="0">
    <w:nsid w:val="46B54743"/>
    <w:multiLevelType w:val="hybridMultilevel"/>
    <w:tmpl w:val="404E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12396F"/>
    <w:multiLevelType w:val="hybridMultilevel"/>
    <w:tmpl w:val="48903B34"/>
    <w:lvl w:ilvl="0" w:tplc="BF548DF4">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sq-AL" w:eastAsia="en-US" w:bidi="ar-SA"/>
      </w:rPr>
    </w:lvl>
    <w:lvl w:ilvl="1" w:tplc="56AEAEB8">
      <w:numFmt w:val="bullet"/>
      <w:lvlText w:val="•"/>
      <w:lvlJc w:val="left"/>
      <w:pPr>
        <w:ind w:left="2230" w:hanging="360"/>
      </w:pPr>
      <w:rPr>
        <w:rFonts w:hint="default"/>
        <w:lang w:val="sq-AL" w:eastAsia="en-US" w:bidi="ar-SA"/>
      </w:rPr>
    </w:lvl>
    <w:lvl w:ilvl="2" w:tplc="369A09D6">
      <w:numFmt w:val="bullet"/>
      <w:lvlText w:val="•"/>
      <w:lvlJc w:val="left"/>
      <w:pPr>
        <w:ind w:left="3221" w:hanging="360"/>
      </w:pPr>
      <w:rPr>
        <w:rFonts w:hint="default"/>
        <w:lang w:val="sq-AL" w:eastAsia="en-US" w:bidi="ar-SA"/>
      </w:rPr>
    </w:lvl>
    <w:lvl w:ilvl="3" w:tplc="B234252C">
      <w:numFmt w:val="bullet"/>
      <w:lvlText w:val="•"/>
      <w:lvlJc w:val="left"/>
      <w:pPr>
        <w:ind w:left="4211" w:hanging="360"/>
      </w:pPr>
      <w:rPr>
        <w:rFonts w:hint="default"/>
        <w:lang w:val="sq-AL" w:eastAsia="en-US" w:bidi="ar-SA"/>
      </w:rPr>
    </w:lvl>
    <w:lvl w:ilvl="4" w:tplc="67B89C1E">
      <w:numFmt w:val="bullet"/>
      <w:lvlText w:val="•"/>
      <w:lvlJc w:val="left"/>
      <w:pPr>
        <w:ind w:left="5202" w:hanging="360"/>
      </w:pPr>
      <w:rPr>
        <w:rFonts w:hint="default"/>
        <w:lang w:val="sq-AL" w:eastAsia="en-US" w:bidi="ar-SA"/>
      </w:rPr>
    </w:lvl>
    <w:lvl w:ilvl="5" w:tplc="D384E76C">
      <w:numFmt w:val="bullet"/>
      <w:lvlText w:val="•"/>
      <w:lvlJc w:val="left"/>
      <w:pPr>
        <w:ind w:left="6193" w:hanging="360"/>
      </w:pPr>
      <w:rPr>
        <w:rFonts w:hint="default"/>
        <w:lang w:val="sq-AL" w:eastAsia="en-US" w:bidi="ar-SA"/>
      </w:rPr>
    </w:lvl>
    <w:lvl w:ilvl="6" w:tplc="B852A042">
      <w:numFmt w:val="bullet"/>
      <w:lvlText w:val="•"/>
      <w:lvlJc w:val="left"/>
      <w:pPr>
        <w:ind w:left="7183" w:hanging="360"/>
      </w:pPr>
      <w:rPr>
        <w:rFonts w:hint="default"/>
        <w:lang w:val="sq-AL" w:eastAsia="en-US" w:bidi="ar-SA"/>
      </w:rPr>
    </w:lvl>
    <w:lvl w:ilvl="7" w:tplc="B5CCF74C">
      <w:numFmt w:val="bullet"/>
      <w:lvlText w:val="•"/>
      <w:lvlJc w:val="left"/>
      <w:pPr>
        <w:ind w:left="8174" w:hanging="360"/>
      </w:pPr>
      <w:rPr>
        <w:rFonts w:hint="default"/>
        <w:lang w:val="sq-AL" w:eastAsia="en-US" w:bidi="ar-SA"/>
      </w:rPr>
    </w:lvl>
    <w:lvl w:ilvl="8" w:tplc="C01217B4">
      <w:numFmt w:val="bullet"/>
      <w:lvlText w:val="•"/>
      <w:lvlJc w:val="left"/>
      <w:pPr>
        <w:ind w:left="9165" w:hanging="360"/>
      </w:pPr>
      <w:rPr>
        <w:rFonts w:hint="default"/>
        <w:lang w:val="sq-AL" w:eastAsia="en-US" w:bidi="ar-SA"/>
      </w:rPr>
    </w:lvl>
  </w:abstractNum>
  <w:abstractNum w:abstractNumId="65" w15:restartNumberingAfterBreak="0">
    <w:nsid w:val="47AB3F3A"/>
    <w:multiLevelType w:val="hybridMultilevel"/>
    <w:tmpl w:val="9E70BD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7BF3C23"/>
    <w:multiLevelType w:val="hybridMultilevel"/>
    <w:tmpl w:val="49F6DDF4"/>
    <w:lvl w:ilvl="0" w:tplc="86B8A1D4">
      <w:start w:val="1"/>
      <w:numFmt w:val="decimal"/>
      <w:lvlText w:val="%1."/>
      <w:lvlJc w:val="left"/>
      <w:pPr>
        <w:ind w:left="1080" w:hanging="360"/>
      </w:pPr>
      <w:rPr>
        <w:rFonts w:ascii="Times New Roman" w:eastAsia="Times New Roman" w:hAnsi="Times New Roman" w:cs="Times New Roman" w:hint="default"/>
        <w:b w:val="0"/>
        <w:w w:val="10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48856D42"/>
    <w:multiLevelType w:val="multilevel"/>
    <w:tmpl w:val="88B629E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49D709B6"/>
    <w:multiLevelType w:val="multilevel"/>
    <w:tmpl w:val="0B38E50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B7B026F"/>
    <w:multiLevelType w:val="hybridMultilevel"/>
    <w:tmpl w:val="125CC3D2"/>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0" w15:restartNumberingAfterBreak="0">
    <w:nsid w:val="4F117B9E"/>
    <w:multiLevelType w:val="hybridMultilevel"/>
    <w:tmpl w:val="524825D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1" w15:restartNumberingAfterBreak="0">
    <w:nsid w:val="50017194"/>
    <w:multiLevelType w:val="hybridMultilevel"/>
    <w:tmpl w:val="56464E50"/>
    <w:lvl w:ilvl="0" w:tplc="DEF2AAC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0A03F73"/>
    <w:multiLevelType w:val="hybridMultilevel"/>
    <w:tmpl w:val="833C344E"/>
    <w:lvl w:ilvl="0" w:tplc="232A852C">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45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73" w15:restartNumberingAfterBreak="0">
    <w:nsid w:val="52E97399"/>
    <w:multiLevelType w:val="hybridMultilevel"/>
    <w:tmpl w:val="66426178"/>
    <w:lvl w:ilvl="0" w:tplc="A706FBC2">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31F16D8"/>
    <w:multiLevelType w:val="hybridMultilevel"/>
    <w:tmpl w:val="0AF6F4A6"/>
    <w:lvl w:ilvl="0" w:tplc="490A7694">
      <w:start w:val="1"/>
      <w:numFmt w:val="decimal"/>
      <w:lvlText w:val="%1."/>
      <w:lvlJc w:val="left"/>
      <w:pPr>
        <w:ind w:left="1680" w:hanging="360"/>
      </w:pPr>
      <w:rPr>
        <w:rFonts w:ascii="Times New Roman" w:eastAsia="Times New Roman" w:hAnsi="Times New Roman" w:cs="Times New Roman" w:hint="default"/>
        <w:b/>
        <w:bCs/>
        <w:i w:val="0"/>
        <w:iCs w:val="0"/>
        <w:spacing w:val="0"/>
        <w:w w:val="100"/>
        <w:sz w:val="22"/>
        <w:szCs w:val="22"/>
        <w:lang w:val="sq-AL" w:eastAsia="en-US" w:bidi="ar-SA"/>
      </w:rPr>
    </w:lvl>
    <w:lvl w:ilvl="1" w:tplc="86945A36">
      <w:numFmt w:val="bullet"/>
      <w:lvlText w:val="•"/>
      <w:lvlJc w:val="left"/>
      <w:pPr>
        <w:ind w:left="2626" w:hanging="360"/>
      </w:pPr>
      <w:rPr>
        <w:rFonts w:hint="default"/>
        <w:lang w:val="sq-AL" w:eastAsia="en-US" w:bidi="ar-SA"/>
      </w:rPr>
    </w:lvl>
    <w:lvl w:ilvl="2" w:tplc="24AA0264">
      <w:numFmt w:val="bullet"/>
      <w:lvlText w:val="•"/>
      <w:lvlJc w:val="left"/>
      <w:pPr>
        <w:ind w:left="3573" w:hanging="360"/>
      </w:pPr>
      <w:rPr>
        <w:rFonts w:hint="default"/>
        <w:lang w:val="sq-AL" w:eastAsia="en-US" w:bidi="ar-SA"/>
      </w:rPr>
    </w:lvl>
    <w:lvl w:ilvl="3" w:tplc="073AA388">
      <w:numFmt w:val="bullet"/>
      <w:lvlText w:val="•"/>
      <w:lvlJc w:val="left"/>
      <w:pPr>
        <w:ind w:left="4519" w:hanging="360"/>
      </w:pPr>
      <w:rPr>
        <w:rFonts w:hint="default"/>
        <w:lang w:val="sq-AL" w:eastAsia="en-US" w:bidi="ar-SA"/>
      </w:rPr>
    </w:lvl>
    <w:lvl w:ilvl="4" w:tplc="3EC8DE76">
      <w:numFmt w:val="bullet"/>
      <w:lvlText w:val="•"/>
      <w:lvlJc w:val="left"/>
      <w:pPr>
        <w:ind w:left="5466" w:hanging="360"/>
      </w:pPr>
      <w:rPr>
        <w:rFonts w:hint="default"/>
        <w:lang w:val="sq-AL" w:eastAsia="en-US" w:bidi="ar-SA"/>
      </w:rPr>
    </w:lvl>
    <w:lvl w:ilvl="5" w:tplc="F6AA607E">
      <w:numFmt w:val="bullet"/>
      <w:lvlText w:val="•"/>
      <w:lvlJc w:val="left"/>
      <w:pPr>
        <w:ind w:left="6413" w:hanging="360"/>
      </w:pPr>
      <w:rPr>
        <w:rFonts w:hint="default"/>
        <w:lang w:val="sq-AL" w:eastAsia="en-US" w:bidi="ar-SA"/>
      </w:rPr>
    </w:lvl>
    <w:lvl w:ilvl="6" w:tplc="33FC9FFA">
      <w:numFmt w:val="bullet"/>
      <w:lvlText w:val="•"/>
      <w:lvlJc w:val="left"/>
      <w:pPr>
        <w:ind w:left="7359" w:hanging="360"/>
      </w:pPr>
      <w:rPr>
        <w:rFonts w:hint="default"/>
        <w:lang w:val="sq-AL" w:eastAsia="en-US" w:bidi="ar-SA"/>
      </w:rPr>
    </w:lvl>
    <w:lvl w:ilvl="7" w:tplc="EAAA36FE">
      <w:numFmt w:val="bullet"/>
      <w:lvlText w:val="•"/>
      <w:lvlJc w:val="left"/>
      <w:pPr>
        <w:ind w:left="8306" w:hanging="360"/>
      </w:pPr>
      <w:rPr>
        <w:rFonts w:hint="default"/>
        <w:lang w:val="sq-AL" w:eastAsia="en-US" w:bidi="ar-SA"/>
      </w:rPr>
    </w:lvl>
    <w:lvl w:ilvl="8" w:tplc="1E562588">
      <w:numFmt w:val="bullet"/>
      <w:lvlText w:val="•"/>
      <w:lvlJc w:val="left"/>
      <w:pPr>
        <w:ind w:left="9253" w:hanging="360"/>
      </w:pPr>
      <w:rPr>
        <w:rFonts w:hint="default"/>
        <w:lang w:val="sq-AL" w:eastAsia="en-US" w:bidi="ar-SA"/>
      </w:rPr>
    </w:lvl>
  </w:abstractNum>
  <w:abstractNum w:abstractNumId="75" w15:restartNumberingAfterBreak="0">
    <w:nsid w:val="56425954"/>
    <w:multiLevelType w:val="hybridMultilevel"/>
    <w:tmpl w:val="EC9CD088"/>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76" w15:restartNumberingAfterBreak="0">
    <w:nsid w:val="56CA4F65"/>
    <w:multiLevelType w:val="multilevel"/>
    <w:tmpl w:val="2DFA2662"/>
    <w:lvl w:ilvl="0">
      <w:start w:val="1"/>
      <w:numFmt w:val="decimal"/>
      <w:lvlText w:val="%1."/>
      <w:lvlJc w:val="left"/>
      <w:pPr>
        <w:ind w:left="440" w:hanging="440"/>
        <w:jc w:val="right"/>
      </w:pPr>
      <w:rPr>
        <w:rFonts w:hint="default"/>
        <w:spacing w:val="0"/>
        <w:w w:val="100"/>
        <w:lang w:val="sq-AL" w:eastAsia="en-US" w:bidi="ar-SA"/>
      </w:rPr>
    </w:lvl>
    <w:lvl w:ilvl="1">
      <w:start w:val="1"/>
      <w:numFmt w:val="decimal"/>
      <w:lvlText w:val="%1.%2."/>
      <w:lvlJc w:val="left"/>
      <w:pPr>
        <w:ind w:left="882" w:hanging="660"/>
      </w:pPr>
      <w:rPr>
        <w:rFonts w:ascii="Times New Roman" w:eastAsia="Times New Roman" w:hAnsi="Times New Roman" w:cs="Times New Roman" w:hint="default"/>
        <w:b w:val="0"/>
        <w:bCs w:val="0"/>
        <w:i w:val="0"/>
        <w:iCs w:val="0"/>
        <w:spacing w:val="0"/>
        <w:w w:val="100"/>
        <w:sz w:val="22"/>
        <w:szCs w:val="22"/>
        <w:u w:val="single" w:color="000000"/>
        <w:lang w:val="sq-AL" w:eastAsia="en-US" w:bidi="ar-SA"/>
      </w:rPr>
    </w:lvl>
    <w:lvl w:ilvl="2">
      <w:numFmt w:val="bullet"/>
      <w:lvlText w:val="•"/>
      <w:lvlJc w:val="left"/>
      <w:pPr>
        <w:ind w:left="1848" w:hanging="660"/>
      </w:pPr>
      <w:rPr>
        <w:rFonts w:hint="default"/>
        <w:lang w:val="sq-AL" w:eastAsia="en-US" w:bidi="ar-SA"/>
      </w:rPr>
    </w:lvl>
    <w:lvl w:ilvl="3">
      <w:numFmt w:val="bullet"/>
      <w:lvlText w:val="•"/>
      <w:lvlJc w:val="left"/>
      <w:pPr>
        <w:ind w:left="2812" w:hanging="660"/>
      </w:pPr>
      <w:rPr>
        <w:rFonts w:hint="default"/>
        <w:lang w:val="sq-AL" w:eastAsia="en-US" w:bidi="ar-SA"/>
      </w:rPr>
    </w:lvl>
    <w:lvl w:ilvl="4">
      <w:numFmt w:val="bullet"/>
      <w:lvlText w:val="•"/>
      <w:lvlJc w:val="left"/>
      <w:pPr>
        <w:ind w:left="3777" w:hanging="660"/>
      </w:pPr>
      <w:rPr>
        <w:rFonts w:hint="default"/>
        <w:lang w:val="sq-AL" w:eastAsia="en-US" w:bidi="ar-SA"/>
      </w:rPr>
    </w:lvl>
    <w:lvl w:ilvl="5">
      <w:numFmt w:val="bullet"/>
      <w:lvlText w:val="•"/>
      <w:lvlJc w:val="left"/>
      <w:pPr>
        <w:ind w:left="4741" w:hanging="660"/>
      </w:pPr>
      <w:rPr>
        <w:rFonts w:hint="default"/>
        <w:lang w:val="sq-AL" w:eastAsia="en-US" w:bidi="ar-SA"/>
      </w:rPr>
    </w:lvl>
    <w:lvl w:ilvl="6">
      <w:numFmt w:val="bullet"/>
      <w:lvlText w:val="•"/>
      <w:lvlJc w:val="left"/>
      <w:pPr>
        <w:ind w:left="5706" w:hanging="660"/>
      </w:pPr>
      <w:rPr>
        <w:rFonts w:hint="default"/>
        <w:lang w:val="sq-AL" w:eastAsia="en-US" w:bidi="ar-SA"/>
      </w:rPr>
    </w:lvl>
    <w:lvl w:ilvl="7">
      <w:numFmt w:val="bullet"/>
      <w:lvlText w:val="•"/>
      <w:lvlJc w:val="left"/>
      <w:pPr>
        <w:ind w:left="6670" w:hanging="660"/>
      </w:pPr>
      <w:rPr>
        <w:rFonts w:hint="default"/>
        <w:lang w:val="sq-AL" w:eastAsia="en-US" w:bidi="ar-SA"/>
      </w:rPr>
    </w:lvl>
    <w:lvl w:ilvl="8">
      <w:numFmt w:val="bullet"/>
      <w:lvlText w:val="•"/>
      <w:lvlJc w:val="left"/>
      <w:pPr>
        <w:ind w:left="7635" w:hanging="660"/>
      </w:pPr>
      <w:rPr>
        <w:rFonts w:hint="default"/>
        <w:lang w:val="sq-AL" w:eastAsia="en-US" w:bidi="ar-SA"/>
      </w:rPr>
    </w:lvl>
  </w:abstractNum>
  <w:abstractNum w:abstractNumId="77" w15:restartNumberingAfterBreak="0">
    <w:nsid w:val="57604F77"/>
    <w:multiLevelType w:val="hybridMultilevel"/>
    <w:tmpl w:val="9F585A7A"/>
    <w:lvl w:ilvl="0" w:tplc="6D12DC18">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01E4D61C">
      <w:numFmt w:val="bullet"/>
      <w:lvlText w:val="•"/>
      <w:lvlJc w:val="left"/>
      <w:pPr>
        <w:ind w:left="1226" w:hanging="360"/>
      </w:pPr>
      <w:rPr>
        <w:rFonts w:hint="default"/>
        <w:lang w:val="sq-AL" w:eastAsia="en-US" w:bidi="ar-SA"/>
      </w:rPr>
    </w:lvl>
    <w:lvl w:ilvl="2" w:tplc="A7E6B7E2">
      <w:numFmt w:val="bullet"/>
      <w:lvlText w:val="•"/>
      <w:lvlJc w:val="left"/>
      <w:pPr>
        <w:ind w:left="2092" w:hanging="360"/>
      </w:pPr>
      <w:rPr>
        <w:rFonts w:hint="default"/>
        <w:lang w:val="sq-AL" w:eastAsia="en-US" w:bidi="ar-SA"/>
      </w:rPr>
    </w:lvl>
    <w:lvl w:ilvl="3" w:tplc="D646B348">
      <w:numFmt w:val="bullet"/>
      <w:lvlText w:val="•"/>
      <w:lvlJc w:val="left"/>
      <w:pPr>
        <w:ind w:left="2958" w:hanging="360"/>
      </w:pPr>
      <w:rPr>
        <w:rFonts w:hint="default"/>
        <w:lang w:val="sq-AL" w:eastAsia="en-US" w:bidi="ar-SA"/>
      </w:rPr>
    </w:lvl>
    <w:lvl w:ilvl="4" w:tplc="711242D4">
      <w:numFmt w:val="bullet"/>
      <w:lvlText w:val="•"/>
      <w:lvlJc w:val="left"/>
      <w:pPr>
        <w:ind w:left="3824" w:hanging="360"/>
      </w:pPr>
      <w:rPr>
        <w:rFonts w:hint="default"/>
        <w:lang w:val="sq-AL" w:eastAsia="en-US" w:bidi="ar-SA"/>
      </w:rPr>
    </w:lvl>
    <w:lvl w:ilvl="5" w:tplc="54B28D6E">
      <w:numFmt w:val="bullet"/>
      <w:lvlText w:val="•"/>
      <w:lvlJc w:val="left"/>
      <w:pPr>
        <w:ind w:left="4690" w:hanging="360"/>
      </w:pPr>
      <w:rPr>
        <w:rFonts w:hint="default"/>
        <w:lang w:val="sq-AL" w:eastAsia="en-US" w:bidi="ar-SA"/>
      </w:rPr>
    </w:lvl>
    <w:lvl w:ilvl="6" w:tplc="315C02A8">
      <w:numFmt w:val="bullet"/>
      <w:lvlText w:val="•"/>
      <w:lvlJc w:val="left"/>
      <w:pPr>
        <w:ind w:left="5556" w:hanging="360"/>
      </w:pPr>
      <w:rPr>
        <w:rFonts w:hint="default"/>
        <w:lang w:val="sq-AL" w:eastAsia="en-US" w:bidi="ar-SA"/>
      </w:rPr>
    </w:lvl>
    <w:lvl w:ilvl="7" w:tplc="4E2C479C">
      <w:numFmt w:val="bullet"/>
      <w:lvlText w:val="•"/>
      <w:lvlJc w:val="left"/>
      <w:pPr>
        <w:ind w:left="6422" w:hanging="360"/>
      </w:pPr>
      <w:rPr>
        <w:rFonts w:hint="default"/>
        <w:lang w:val="sq-AL" w:eastAsia="en-US" w:bidi="ar-SA"/>
      </w:rPr>
    </w:lvl>
    <w:lvl w:ilvl="8" w:tplc="C0FAE316">
      <w:numFmt w:val="bullet"/>
      <w:lvlText w:val="•"/>
      <w:lvlJc w:val="left"/>
      <w:pPr>
        <w:ind w:left="7288" w:hanging="360"/>
      </w:pPr>
      <w:rPr>
        <w:rFonts w:hint="default"/>
        <w:lang w:val="sq-AL" w:eastAsia="en-US" w:bidi="ar-SA"/>
      </w:rPr>
    </w:lvl>
  </w:abstractNum>
  <w:abstractNum w:abstractNumId="78" w15:restartNumberingAfterBreak="0">
    <w:nsid w:val="57D01B78"/>
    <w:multiLevelType w:val="hybridMultilevel"/>
    <w:tmpl w:val="EC5A0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86606A1"/>
    <w:multiLevelType w:val="hybridMultilevel"/>
    <w:tmpl w:val="945AD098"/>
    <w:lvl w:ilvl="0" w:tplc="0B88B7C2">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A6E785A"/>
    <w:multiLevelType w:val="multilevel"/>
    <w:tmpl w:val="8946D7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D24399"/>
    <w:multiLevelType w:val="hybridMultilevel"/>
    <w:tmpl w:val="F1583ECC"/>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2" w15:restartNumberingAfterBreak="0">
    <w:nsid w:val="5D1F2856"/>
    <w:multiLevelType w:val="hybridMultilevel"/>
    <w:tmpl w:val="5D608D5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3" w15:restartNumberingAfterBreak="0">
    <w:nsid w:val="5E8F4F09"/>
    <w:multiLevelType w:val="hybridMultilevel"/>
    <w:tmpl w:val="84227414"/>
    <w:lvl w:ilvl="0" w:tplc="9B12A9C0">
      <w:numFmt w:val="bullet"/>
      <w:lvlText w:val="-"/>
      <w:lvlJc w:val="left"/>
      <w:pPr>
        <w:ind w:left="183" w:hanging="183"/>
      </w:pPr>
      <w:rPr>
        <w:rFonts w:ascii="Times New Roman" w:eastAsia="Times New Roman" w:hAnsi="Times New Roman" w:cs="Times New Roman" w:hint="default"/>
        <w:spacing w:val="-18"/>
        <w:w w:val="100"/>
        <w:sz w:val="24"/>
        <w:szCs w:val="24"/>
        <w:lang w:val="sq-AL" w:eastAsia="en-US" w:bidi="ar-SA"/>
      </w:rPr>
    </w:lvl>
    <w:lvl w:ilvl="1" w:tplc="CE3081DE">
      <w:numFmt w:val="bullet"/>
      <w:lvlText w:val="-"/>
      <w:lvlJc w:val="left"/>
      <w:pPr>
        <w:ind w:left="1180" w:hanging="360"/>
      </w:pPr>
      <w:rPr>
        <w:rFonts w:ascii="Times New Roman" w:eastAsia="Times New Roman" w:hAnsi="Times New Roman" w:cs="Times New Roman" w:hint="default"/>
        <w:spacing w:val="-1"/>
        <w:w w:val="100"/>
        <w:sz w:val="24"/>
        <w:szCs w:val="24"/>
        <w:lang w:val="sq-AL" w:eastAsia="en-US" w:bidi="ar-SA"/>
      </w:rPr>
    </w:lvl>
    <w:lvl w:ilvl="2" w:tplc="7FBEFB04">
      <w:numFmt w:val="bullet"/>
      <w:lvlText w:val="•"/>
      <w:lvlJc w:val="left"/>
      <w:pPr>
        <w:ind w:left="2142" w:hanging="360"/>
      </w:pPr>
      <w:rPr>
        <w:rFonts w:hint="default"/>
        <w:lang w:val="sq-AL" w:eastAsia="en-US" w:bidi="ar-SA"/>
      </w:rPr>
    </w:lvl>
    <w:lvl w:ilvl="3" w:tplc="8A66D958">
      <w:numFmt w:val="bullet"/>
      <w:lvlText w:val="•"/>
      <w:lvlJc w:val="left"/>
      <w:pPr>
        <w:ind w:left="3104" w:hanging="360"/>
      </w:pPr>
      <w:rPr>
        <w:rFonts w:hint="default"/>
        <w:lang w:val="sq-AL" w:eastAsia="en-US" w:bidi="ar-SA"/>
      </w:rPr>
    </w:lvl>
    <w:lvl w:ilvl="4" w:tplc="9D7E5D84">
      <w:numFmt w:val="bullet"/>
      <w:lvlText w:val="•"/>
      <w:lvlJc w:val="left"/>
      <w:pPr>
        <w:ind w:left="4066" w:hanging="360"/>
      </w:pPr>
      <w:rPr>
        <w:rFonts w:hint="default"/>
        <w:lang w:val="sq-AL" w:eastAsia="en-US" w:bidi="ar-SA"/>
      </w:rPr>
    </w:lvl>
    <w:lvl w:ilvl="5" w:tplc="F0126678">
      <w:numFmt w:val="bullet"/>
      <w:lvlText w:val="•"/>
      <w:lvlJc w:val="left"/>
      <w:pPr>
        <w:ind w:left="5028" w:hanging="360"/>
      </w:pPr>
      <w:rPr>
        <w:rFonts w:hint="default"/>
        <w:lang w:val="sq-AL" w:eastAsia="en-US" w:bidi="ar-SA"/>
      </w:rPr>
    </w:lvl>
    <w:lvl w:ilvl="6" w:tplc="66F2B72E">
      <w:numFmt w:val="bullet"/>
      <w:lvlText w:val="•"/>
      <w:lvlJc w:val="left"/>
      <w:pPr>
        <w:ind w:left="5991" w:hanging="360"/>
      </w:pPr>
      <w:rPr>
        <w:rFonts w:hint="default"/>
        <w:lang w:val="sq-AL" w:eastAsia="en-US" w:bidi="ar-SA"/>
      </w:rPr>
    </w:lvl>
    <w:lvl w:ilvl="7" w:tplc="DAF47362">
      <w:numFmt w:val="bullet"/>
      <w:lvlText w:val="•"/>
      <w:lvlJc w:val="left"/>
      <w:pPr>
        <w:ind w:left="6953" w:hanging="360"/>
      </w:pPr>
      <w:rPr>
        <w:rFonts w:hint="default"/>
        <w:lang w:val="sq-AL" w:eastAsia="en-US" w:bidi="ar-SA"/>
      </w:rPr>
    </w:lvl>
    <w:lvl w:ilvl="8" w:tplc="101444EC">
      <w:numFmt w:val="bullet"/>
      <w:lvlText w:val="•"/>
      <w:lvlJc w:val="left"/>
      <w:pPr>
        <w:ind w:left="7915" w:hanging="360"/>
      </w:pPr>
      <w:rPr>
        <w:rFonts w:hint="default"/>
        <w:lang w:val="sq-AL" w:eastAsia="en-US" w:bidi="ar-SA"/>
      </w:rPr>
    </w:lvl>
  </w:abstractNum>
  <w:abstractNum w:abstractNumId="84" w15:restartNumberingAfterBreak="0">
    <w:nsid w:val="5EAF3B12"/>
    <w:multiLevelType w:val="hybridMultilevel"/>
    <w:tmpl w:val="B88C664A"/>
    <w:lvl w:ilvl="0" w:tplc="AEA0C572">
      <w:start w:val="1"/>
      <w:numFmt w:val="lowerLetter"/>
      <w:lvlText w:val="%1."/>
      <w:lvlJc w:val="left"/>
      <w:pPr>
        <w:ind w:left="360" w:hanging="360"/>
      </w:pPr>
      <w:rPr>
        <w:rFonts w:ascii="Times New Roman" w:eastAsia="Times New Roman" w:hAnsi="Times New Roman" w:cs="Times New Roman" w:hint="default"/>
        <w:spacing w:val="-1"/>
        <w:w w:val="100"/>
        <w:sz w:val="24"/>
        <w:szCs w:val="24"/>
        <w:lang w:val="sq-AL" w:eastAsia="en-US" w:bidi="ar-SA"/>
      </w:rPr>
    </w:lvl>
    <w:lvl w:ilvl="1" w:tplc="1CF42AEC">
      <w:numFmt w:val="bullet"/>
      <w:lvlText w:val="•"/>
      <w:lvlJc w:val="left"/>
      <w:pPr>
        <w:ind w:left="2046" w:hanging="360"/>
      </w:pPr>
      <w:rPr>
        <w:rFonts w:hint="default"/>
        <w:lang w:val="sq-AL" w:eastAsia="en-US" w:bidi="ar-SA"/>
      </w:rPr>
    </w:lvl>
    <w:lvl w:ilvl="2" w:tplc="1FD6DC9A">
      <w:numFmt w:val="bullet"/>
      <w:lvlText w:val="•"/>
      <w:lvlJc w:val="left"/>
      <w:pPr>
        <w:ind w:left="2912" w:hanging="360"/>
      </w:pPr>
      <w:rPr>
        <w:rFonts w:hint="default"/>
        <w:lang w:val="sq-AL" w:eastAsia="en-US" w:bidi="ar-SA"/>
      </w:rPr>
    </w:lvl>
    <w:lvl w:ilvl="3" w:tplc="AABA2054">
      <w:numFmt w:val="bullet"/>
      <w:lvlText w:val="•"/>
      <w:lvlJc w:val="left"/>
      <w:pPr>
        <w:ind w:left="3778" w:hanging="360"/>
      </w:pPr>
      <w:rPr>
        <w:rFonts w:hint="default"/>
        <w:lang w:val="sq-AL" w:eastAsia="en-US" w:bidi="ar-SA"/>
      </w:rPr>
    </w:lvl>
    <w:lvl w:ilvl="4" w:tplc="88885DBE">
      <w:numFmt w:val="bullet"/>
      <w:lvlText w:val="•"/>
      <w:lvlJc w:val="left"/>
      <w:pPr>
        <w:ind w:left="4644" w:hanging="360"/>
      </w:pPr>
      <w:rPr>
        <w:rFonts w:hint="default"/>
        <w:lang w:val="sq-AL" w:eastAsia="en-US" w:bidi="ar-SA"/>
      </w:rPr>
    </w:lvl>
    <w:lvl w:ilvl="5" w:tplc="CF5221CE">
      <w:numFmt w:val="bullet"/>
      <w:lvlText w:val="•"/>
      <w:lvlJc w:val="left"/>
      <w:pPr>
        <w:ind w:left="5510" w:hanging="360"/>
      </w:pPr>
      <w:rPr>
        <w:rFonts w:hint="default"/>
        <w:lang w:val="sq-AL" w:eastAsia="en-US" w:bidi="ar-SA"/>
      </w:rPr>
    </w:lvl>
    <w:lvl w:ilvl="6" w:tplc="447E1A20">
      <w:numFmt w:val="bullet"/>
      <w:lvlText w:val="•"/>
      <w:lvlJc w:val="left"/>
      <w:pPr>
        <w:ind w:left="6376" w:hanging="360"/>
      </w:pPr>
      <w:rPr>
        <w:rFonts w:hint="default"/>
        <w:lang w:val="sq-AL" w:eastAsia="en-US" w:bidi="ar-SA"/>
      </w:rPr>
    </w:lvl>
    <w:lvl w:ilvl="7" w:tplc="C52E1BEC">
      <w:numFmt w:val="bullet"/>
      <w:lvlText w:val="•"/>
      <w:lvlJc w:val="left"/>
      <w:pPr>
        <w:ind w:left="7242" w:hanging="360"/>
      </w:pPr>
      <w:rPr>
        <w:rFonts w:hint="default"/>
        <w:lang w:val="sq-AL" w:eastAsia="en-US" w:bidi="ar-SA"/>
      </w:rPr>
    </w:lvl>
    <w:lvl w:ilvl="8" w:tplc="9B8017BE">
      <w:numFmt w:val="bullet"/>
      <w:lvlText w:val="•"/>
      <w:lvlJc w:val="left"/>
      <w:pPr>
        <w:ind w:left="8108" w:hanging="360"/>
      </w:pPr>
      <w:rPr>
        <w:rFonts w:hint="default"/>
        <w:lang w:val="sq-AL" w:eastAsia="en-US" w:bidi="ar-SA"/>
      </w:rPr>
    </w:lvl>
  </w:abstractNum>
  <w:abstractNum w:abstractNumId="85" w15:restartNumberingAfterBreak="0">
    <w:nsid w:val="60601FF2"/>
    <w:multiLevelType w:val="hybridMultilevel"/>
    <w:tmpl w:val="60E0E410"/>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6" w15:restartNumberingAfterBreak="0">
    <w:nsid w:val="61251630"/>
    <w:multiLevelType w:val="hybridMultilevel"/>
    <w:tmpl w:val="C6A6700C"/>
    <w:lvl w:ilvl="0" w:tplc="041C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7" w15:restartNumberingAfterBreak="0">
    <w:nsid w:val="64F83CA1"/>
    <w:multiLevelType w:val="hybridMultilevel"/>
    <w:tmpl w:val="7F6CD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A7B4DC9"/>
    <w:multiLevelType w:val="hybridMultilevel"/>
    <w:tmpl w:val="D19287CE"/>
    <w:lvl w:ilvl="0" w:tplc="CAFA9280">
      <w:start w:val="1"/>
      <w:numFmt w:val="decimal"/>
      <w:lvlText w:val="%1."/>
      <w:lvlJc w:val="left"/>
      <w:pPr>
        <w:ind w:left="720" w:hanging="360"/>
      </w:pPr>
      <w:rPr>
        <w:rFonts w:ascii="Corbel" w:hAnsi="Corbel" w:hint="default"/>
        <w:b w:val="0"/>
        <w:i w:val="0"/>
        <w:sz w:val="2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15:restartNumberingAfterBreak="0">
    <w:nsid w:val="6A9C33D8"/>
    <w:multiLevelType w:val="hybridMultilevel"/>
    <w:tmpl w:val="59D26914"/>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6AFB7366"/>
    <w:multiLevelType w:val="hybridMultilevel"/>
    <w:tmpl w:val="BFD84F8A"/>
    <w:lvl w:ilvl="0" w:tplc="26120B0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1" w15:restartNumberingAfterBreak="0">
    <w:nsid w:val="6B5D12C3"/>
    <w:multiLevelType w:val="hybridMultilevel"/>
    <w:tmpl w:val="F0E07744"/>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2" w15:restartNumberingAfterBreak="0">
    <w:nsid w:val="6CA7111B"/>
    <w:multiLevelType w:val="hybridMultilevel"/>
    <w:tmpl w:val="7CCE7C0E"/>
    <w:lvl w:ilvl="0" w:tplc="553065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EE6542"/>
    <w:multiLevelType w:val="hybridMultilevel"/>
    <w:tmpl w:val="B15ED828"/>
    <w:lvl w:ilvl="0" w:tplc="2FE825F8">
      <w:start w:val="1"/>
      <w:numFmt w:val="decimal"/>
      <w:lvlText w:val="%1."/>
      <w:lvlJc w:val="left"/>
      <w:pPr>
        <w:ind w:left="720" w:hanging="360"/>
      </w:pPr>
      <w:rPr>
        <w:rFonts w:ascii="Times New Roman" w:hAnsi="Times New Roman" w:cs="Times New Roman" w:hint="default"/>
        <w:b w:val="0"/>
        <w:i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F654D95"/>
    <w:multiLevelType w:val="hybridMultilevel"/>
    <w:tmpl w:val="16005DD8"/>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5" w15:restartNumberingAfterBreak="0">
    <w:nsid w:val="7222528D"/>
    <w:multiLevelType w:val="hybridMultilevel"/>
    <w:tmpl w:val="76E804BE"/>
    <w:lvl w:ilvl="0" w:tplc="26120B04">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6" w15:restartNumberingAfterBreak="0">
    <w:nsid w:val="746C1BE2"/>
    <w:multiLevelType w:val="hybridMultilevel"/>
    <w:tmpl w:val="9B3A73AA"/>
    <w:lvl w:ilvl="0" w:tplc="64C66F34">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7" w15:restartNumberingAfterBreak="0">
    <w:nsid w:val="75EC3968"/>
    <w:multiLevelType w:val="hybridMultilevel"/>
    <w:tmpl w:val="2CB0E9DC"/>
    <w:lvl w:ilvl="0" w:tplc="1FD82BAE">
      <w:start w:val="1"/>
      <w:numFmt w:val="lowerLetter"/>
      <w:lvlText w:val="%1."/>
      <w:lvlJc w:val="left"/>
      <w:pPr>
        <w:ind w:left="360" w:hanging="360"/>
      </w:pPr>
      <w:rPr>
        <w:rFonts w:ascii="Times New Roman" w:eastAsia="Times New Roman" w:hAnsi="Times New Roman" w:cs="Times New Roman" w:hint="default"/>
        <w:spacing w:val="-15"/>
        <w:w w:val="100"/>
        <w:sz w:val="24"/>
        <w:szCs w:val="24"/>
        <w:lang w:val="sq-AL" w:eastAsia="en-US" w:bidi="ar-SA"/>
      </w:rPr>
    </w:lvl>
    <w:lvl w:ilvl="1" w:tplc="FC2E34C2">
      <w:numFmt w:val="bullet"/>
      <w:lvlText w:val="•"/>
      <w:lvlJc w:val="left"/>
      <w:pPr>
        <w:ind w:left="2046" w:hanging="360"/>
      </w:pPr>
      <w:rPr>
        <w:rFonts w:hint="default"/>
        <w:lang w:val="sq-AL" w:eastAsia="en-US" w:bidi="ar-SA"/>
      </w:rPr>
    </w:lvl>
    <w:lvl w:ilvl="2" w:tplc="59BCDCDC">
      <w:numFmt w:val="bullet"/>
      <w:lvlText w:val="•"/>
      <w:lvlJc w:val="left"/>
      <w:pPr>
        <w:ind w:left="2912" w:hanging="360"/>
      </w:pPr>
      <w:rPr>
        <w:rFonts w:hint="default"/>
        <w:lang w:val="sq-AL" w:eastAsia="en-US" w:bidi="ar-SA"/>
      </w:rPr>
    </w:lvl>
    <w:lvl w:ilvl="3" w:tplc="8E68D2D0">
      <w:numFmt w:val="bullet"/>
      <w:lvlText w:val="•"/>
      <w:lvlJc w:val="left"/>
      <w:pPr>
        <w:ind w:left="3778" w:hanging="360"/>
      </w:pPr>
      <w:rPr>
        <w:rFonts w:hint="default"/>
        <w:lang w:val="sq-AL" w:eastAsia="en-US" w:bidi="ar-SA"/>
      </w:rPr>
    </w:lvl>
    <w:lvl w:ilvl="4" w:tplc="2BD037BA">
      <w:numFmt w:val="bullet"/>
      <w:lvlText w:val="•"/>
      <w:lvlJc w:val="left"/>
      <w:pPr>
        <w:ind w:left="4644" w:hanging="360"/>
      </w:pPr>
      <w:rPr>
        <w:rFonts w:hint="default"/>
        <w:lang w:val="sq-AL" w:eastAsia="en-US" w:bidi="ar-SA"/>
      </w:rPr>
    </w:lvl>
    <w:lvl w:ilvl="5" w:tplc="4A0E5814">
      <w:numFmt w:val="bullet"/>
      <w:lvlText w:val="•"/>
      <w:lvlJc w:val="left"/>
      <w:pPr>
        <w:ind w:left="5510" w:hanging="360"/>
      </w:pPr>
      <w:rPr>
        <w:rFonts w:hint="default"/>
        <w:lang w:val="sq-AL" w:eastAsia="en-US" w:bidi="ar-SA"/>
      </w:rPr>
    </w:lvl>
    <w:lvl w:ilvl="6" w:tplc="74820F76">
      <w:numFmt w:val="bullet"/>
      <w:lvlText w:val="•"/>
      <w:lvlJc w:val="left"/>
      <w:pPr>
        <w:ind w:left="6376" w:hanging="360"/>
      </w:pPr>
      <w:rPr>
        <w:rFonts w:hint="default"/>
        <w:lang w:val="sq-AL" w:eastAsia="en-US" w:bidi="ar-SA"/>
      </w:rPr>
    </w:lvl>
    <w:lvl w:ilvl="7" w:tplc="92CAB7FE">
      <w:numFmt w:val="bullet"/>
      <w:lvlText w:val="•"/>
      <w:lvlJc w:val="left"/>
      <w:pPr>
        <w:ind w:left="7242" w:hanging="360"/>
      </w:pPr>
      <w:rPr>
        <w:rFonts w:hint="default"/>
        <w:lang w:val="sq-AL" w:eastAsia="en-US" w:bidi="ar-SA"/>
      </w:rPr>
    </w:lvl>
    <w:lvl w:ilvl="8" w:tplc="3ACE52C8">
      <w:numFmt w:val="bullet"/>
      <w:lvlText w:val="•"/>
      <w:lvlJc w:val="left"/>
      <w:pPr>
        <w:ind w:left="8108" w:hanging="360"/>
      </w:pPr>
      <w:rPr>
        <w:rFonts w:hint="default"/>
        <w:lang w:val="sq-AL" w:eastAsia="en-US" w:bidi="ar-SA"/>
      </w:rPr>
    </w:lvl>
  </w:abstractNum>
  <w:abstractNum w:abstractNumId="98" w15:restartNumberingAfterBreak="0">
    <w:nsid w:val="7A362D6F"/>
    <w:multiLevelType w:val="hybridMultilevel"/>
    <w:tmpl w:val="94B0CD0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E02C80"/>
    <w:multiLevelType w:val="hybridMultilevel"/>
    <w:tmpl w:val="E34A4B58"/>
    <w:lvl w:ilvl="0" w:tplc="57CE0AA6">
      <w:start w:val="2"/>
      <w:numFmt w:val="upperRoman"/>
      <w:lvlText w:val="%1."/>
      <w:lvlJc w:val="right"/>
      <w:pPr>
        <w:ind w:left="72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0" w15:restartNumberingAfterBreak="0">
    <w:nsid w:val="7B1225A9"/>
    <w:multiLevelType w:val="multilevel"/>
    <w:tmpl w:val="EC7CD1C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FF40B57"/>
    <w:multiLevelType w:val="hybridMultilevel"/>
    <w:tmpl w:val="87926472"/>
    <w:lvl w:ilvl="0" w:tplc="553065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9"/>
  </w:num>
  <w:num w:numId="2">
    <w:abstractNumId w:val="0"/>
  </w:num>
  <w:num w:numId="3">
    <w:abstractNumId w:val="6"/>
  </w:num>
  <w:num w:numId="4">
    <w:abstractNumId w:val="4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60"/>
  </w:num>
  <w:num w:numId="9">
    <w:abstractNumId w:val="84"/>
  </w:num>
  <w:num w:numId="10">
    <w:abstractNumId w:val="16"/>
  </w:num>
  <w:num w:numId="11">
    <w:abstractNumId w:val="7"/>
  </w:num>
  <w:num w:numId="12">
    <w:abstractNumId w:val="61"/>
  </w:num>
  <w:num w:numId="13">
    <w:abstractNumId w:val="35"/>
  </w:num>
  <w:num w:numId="14">
    <w:abstractNumId w:val="97"/>
  </w:num>
  <w:num w:numId="15">
    <w:abstractNumId w:val="10"/>
  </w:num>
  <w:num w:numId="16">
    <w:abstractNumId w:val="31"/>
  </w:num>
  <w:num w:numId="17">
    <w:abstractNumId w:val="48"/>
  </w:num>
  <w:num w:numId="18">
    <w:abstractNumId w:val="40"/>
  </w:num>
  <w:num w:numId="19">
    <w:abstractNumId w:val="77"/>
  </w:num>
  <w:num w:numId="20">
    <w:abstractNumId w:val="49"/>
  </w:num>
  <w:num w:numId="21">
    <w:abstractNumId w:val="19"/>
  </w:num>
  <w:num w:numId="22">
    <w:abstractNumId w:val="47"/>
  </w:num>
  <w:num w:numId="23">
    <w:abstractNumId w:val="25"/>
  </w:num>
  <w:num w:numId="24">
    <w:abstractNumId w:val="36"/>
  </w:num>
  <w:num w:numId="25">
    <w:abstractNumId w:val="83"/>
  </w:num>
  <w:num w:numId="26">
    <w:abstractNumId w:val="62"/>
  </w:num>
  <w:num w:numId="27">
    <w:abstractNumId w:val="54"/>
  </w:num>
  <w:num w:numId="28">
    <w:abstractNumId w:val="41"/>
  </w:num>
  <w:num w:numId="29">
    <w:abstractNumId w:val="11"/>
  </w:num>
  <w:num w:numId="30">
    <w:abstractNumId w:val="27"/>
  </w:num>
  <w:num w:numId="31">
    <w:abstractNumId w:val="85"/>
  </w:num>
  <w:num w:numId="32">
    <w:abstractNumId w:val="82"/>
  </w:num>
  <w:num w:numId="33">
    <w:abstractNumId w:val="81"/>
  </w:num>
  <w:num w:numId="34">
    <w:abstractNumId w:val="86"/>
  </w:num>
  <w:num w:numId="35">
    <w:abstractNumId w:val="32"/>
  </w:num>
  <w:num w:numId="36">
    <w:abstractNumId w:val="8"/>
  </w:num>
  <w:num w:numId="37">
    <w:abstractNumId w:val="91"/>
  </w:num>
  <w:num w:numId="38">
    <w:abstractNumId w:val="58"/>
  </w:num>
  <w:num w:numId="39">
    <w:abstractNumId w:val="69"/>
  </w:num>
  <w:num w:numId="40">
    <w:abstractNumId w:val="94"/>
  </w:num>
  <w:num w:numId="41">
    <w:abstractNumId w:val="22"/>
  </w:num>
  <w:num w:numId="42">
    <w:abstractNumId w:val="9"/>
  </w:num>
  <w:num w:numId="43">
    <w:abstractNumId w:val="71"/>
  </w:num>
  <w:num w:numId="44">
    <w:abstractNumId w:val="52"/>
  </w:num>
  <w:num w:numId="45">
    <w:abstractNumId w:val="92"/>
  </w:num>
  <w:num w:numId="46">
    <w:abstractNumId w:val="73"/>
  </w:num>
  <w:num w:numId="47">
    <w:abstractNumId w:val="101"/>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num>
  <w:num w:numId="51">
    <w:abstractNumId w:val="75"/>
  </w:num>
  <w:num w:numId="52">
    <w:abstractNumId w:val="87"/>
  </w:num>
  <w:num w:numId="53">
    <w:abstractNumId w:val="24"/>
  </w:num>
  <w:num w:numId="54">
    <w:abstractNumId w:val="78"/>
  </w:num>
  <w:num w:numId="55">
    <w:abstractNumId w:val="37"/>
  </w:num>
  <w:num w:numId="56">
    <w:abstractNumId w:val="12"/>
  </w:num>
  <w:num w:numId="57">
    <w:abstractNumId w:val="55"/>
  </w:num>
  <w:num w:numId="58">
    <w:abstractNumId w:val="98"/>
  </w:num>
  <w:num w:numId="59">
    <w:abstractNumId w:val="65"/>
  </w:num>
  <w:num w:numId="60">
    <w:abstractNumId w:val="21"/>
  </w:num>
  <w:num w:numId="61">
    <w:abstractNumId w:val="42"/>
  </w:num>
  <w:num w:numId="62">
    <w:abstractNumId w:val="34"/>
  </w:num>
  <w:num w:numId="63">
    <w:abstractNumId w:val="26"/>
  </w:num>
  <w:num w:numId="64">
    <w:abstractNumId w:val="63"/>
  </w:num>
  <w:num w:numId="65">
    <w:abstractNumId w:val="44"/>
  </w:num>
  <w:num w:numId="66">
    <w:abstractNumId w:val="3"/>
  </w:num>
  <w:num w:numId="67">
    <w:abstractNumId w:val="29"/>
  </w:num>
  <w:num w:numId="68">
    <w:abstractNumId w:val="51"/>
  </w:num>
  <w:num w:numId="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30"/>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num>
  <w:num w:numId="75">
    <w:abstractNumId w:val="66"/>
  </w:num>
  <w:num w:numId="76">
    <w:abstractNumId w:val="45"/>
  </w:num>
  <w:num w:numId="77">
    <w:abstractNumId w:val="67"/>
  </w:num>
  <w:num w:numId="78">
    <w:abstractNumId w:val="100"/>
  </w:num>
  <w:num w:numId="79">
    <w:abstractNumId w:val="15"/>
  </w:num>
  <w:num w:numId="80">
    <w:abstractNumId w:val="33"/>
  </w:num>
  <w:num w:numId="81">
    <w:abstractNumId w:val="88"/>
  </w:num>
  <w:num w:numId="82">
    <w:abstractNumId w:val="2"/>
  </w:num>
  <w:num w:numId="83">
    <w:abstractNumId w:val="93"/>
  </w:num>
  <w:num w:numId="84">
    <w:abstractNumId w:val="96"/>
  </w:num>
  <w:num w:numId="85">
    <w:abstractNumId w:val="50"/>
  </w:num>
  <w:num w:numId="86">
    <w:abstractNumId w:val="28"/>
  </w:num>
  <w:num w:numId="87">
    <w:abstractNumId w:val="80"/>
  </w:num>
  <w:num w:numId="88">
    <w:abstractNumId w:val="20"/>
  </w:num>
  <w:num w:numId="89">
    <w:abstractNumId w:val="5"/>
  </w:num>
  <w:num w:numId="90">
    <w:abstractNumId w:val="89"/>
  </w:num>
  <w:num w:numId="91">
    <w:abstractNumId w:val="99"/>
  </w:num>
  <w:num w:numId="92">
    <w:abstractNumId w:val="56"/>
  </w:num>
  <w:num w:numId="93">
    <w:abstractNumId w:val="17"/>
  </w:num>
  <w:num w:numId="94">
    <w:abstractNumId w:val="64"/>
  </w:num>
  <w:num w:numId="95">
    <w:abstractNumId w:val="74"/>
  </w:num>
  <w:num w:numId="96">
    <w:abstractNumId w:val="23"/>
  </w:num>
  <w:num w:numId="97">
    <w:abstractNumId w:val="46"/>
  </w:num>
  <w:num w:numId="98">
    <w:abstractNumId w:val="76"/>
  </w:num>
  <w:num w:numId="99">
    <w:abstractNumId w:val="39"/>
  </w:num>
  <w:num w:numId="100">
    <w:abstractNumId w:val="18"/>
  </w:num>
  <w:num w:numId="101">
    <w:abstractNumId w:val="90"/>
  </w:num>
  <w:num w:numId="102">
    <w:abstractNumId w:val="95"/>
  </w:num>
  <w:num w:numId="103">
    <w:abstractNumId w:val="7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B9"/>
    <w:rsid w:val="000021B6"/>
    <w:rsid w:val="00061A32"/>
    <w:rsid w:val="00076148"/>
    <w:rsid w:val="000A5CEB"/>
    <w:rsid w:val="00136C00"/>
    <w:rsid w:val="001E2687"/>
    <w:rsid w:val="00213AC0"/>
    <w:rsid w:val="0029556C"/>
    <w:rsid w:val="003232F6"/>
    <w:rsid w:val="003472CA"/>
    <w:rsid w:val="003645CA"/>
    <w:rsid w:val="0038316E"/>
    <w:rsid w:val="00407F6A"/>
    <w:rsid w:val="00466A39"/>
    <w:rsid w:val="00477778"/>
    <w:rsid w:val="004E0CF4"/>
    <w:rsid w:val="0056330A"/>
    <w:rsid w:val="0059571F"/>
    <w:rsid w:val="00623EE9"/>
    <w:rsid w:val="006818CB"/>
    <w:rsid w:val="00760761"/>
    <w:rsid w:val="00795D84"/>
    <w:rsid w:val="00835221"/>
    <w:rsid w:val="00883FEB"/>
    <w:rsid w:val="009B3E91"/>
    <w:rsid w:val="009E1819"/>
    <w:rsid w:val="00AC18CD"/>
    <w:rsid w:val="00AF2A49"/>
    <w:rsid w:val="00B671B9"/>
    <w:rsid w:val="00C044C5"/>
    <w:rsid w:val="00C27F6E"/>
    <w:rsid w:val="00C910F3"/>
    <w:rsid w:val="00CC04FA"/>
    <w:rsid w:val="00DC27AB"/>
    <w:rsid w:val="00E748B8"/>
    <w:rsid w:val="00EB23F1"/>
    <w:rsid w:val="00EB46B8"/>
    <w:rsid w:val="00F25319"/>
    <w:rsid w:val="00FB58D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E7159-B4BB-4051-9C15-8D4701CB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7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1B9"/>
    <w:rPr>
      <w:rFonts w:ascii="Calibri" w:eastAsia="Calibri" w:hAnsi="Calibri" w:cs="Times New Roman"/>
    </w:rPr>
  </w:style>
  <w:style w:type="paragraph" w:styleId="Heading1">
    <w:name w:val="heading 1"/>
    <w:basedOn w:val="Normal"/>
    <w:next w:val="Normal"/>
    <w:link w:val="Heading1Char"/>
    <w:uiPriority w:val="1"/>
    <w:qFormat/>
    <w:rsid w:val="00CC04FA"/>
    <w:pPr>
      <w:keepNext/>
      <w:spacing w:after="0" w:line="240" w:lineRule="auto"/>
      <w:outlineLvl w:val="0"/>
    </w:pPr>
    <w:rPr>
      <w:rFonts w:ascii="Times New Roman" w:eastAsia="MS Mincho" w:hAnsi="Times New Roman"/>
      <w:sz w:val="24"/>
      <w:szCs w:val="20"/>
      <w:lang w:eastAsia="en-GB"/>
    </w:rPr>
  </w:style>
  <w:style w:type="paragraph" w:styleId="Heading2">
    <w:name w:val="heading 2"/>
    <w:basedOn w:val="Normal"/>
    <w:next w:val="Normal"/>
    <w:link w:val="Heading2Char"/>
    <w:uiPriority w:val="1"/>
    <w:qFormat/>
    <w:rsid w:val="00CC04FA"/>
    <w:pPr>
      <w:keepNext/>
      <w:spacing w:before="240" w:after="60" w:line="240" w:lineRule="auto"/>
      <w:outlineLvl w:val="1"/>
    </w:pPr>
    <w:rPr>
      <w:rFonts w:ascii="Cambria" w:eastAsia="Times New Roman" w:hAnsi="Cambria"/>
      <w:b/>
      <w:bCs/>
      <w:i/>
      <w:iCs/>
      <w:sz w:val="28"/>
      <w:szCs w:val="28"/>
      <w:lang w:eastAsia="en-GB"/>
    </w:rPr>
  </w:style>
  <w:style w:type="paragraph" w:styleId="Heading3">
    <w:name w:val="heading 3"/>
    <w:basedOn w:val="Normal"/>
    <w:next w:val="Normal"/>
    <w:link w:val="Heading3Char"/>
    <w:uiPriority w:val="1"/>
    <w:qFormat/>
    <w:rsid w:val="00CC04FA"/>
    <w:pPr>
      <w:keepNext/>
      <w:spacing w:before="240" w:after="60" w:line="240" w:lineRule="auto"/>
      <w:outlineLvl w:val="2"/>
    </w:pPr>
    <w:rPr>
      <w:rFonts w:ascii="Cambria" w:eastAsia="Times New Roman" w:hAnsi="Cambria"/>
      <w:b/>
      <w:bCs/>
      <w:sz w:val="26"/>
      <w:szCs w:val="26"/>
      <w:lang w:eastAsia="en-GB"/>
    </w:rPr>
  </w:style>
  <w:style w:type="paragraph" w:styleId="Heading4">
    <w:name w:val="heading 4"/>
    <w:basedOn w:val="Normal"/>
    <w:next w:val="Normal"/>
    <w:link w:val="Heading4Char"/>
    <w:uiPriority w:val="1"/>
    <w:qFormat/>
    <w:rsid w:val="00CC04FA"/>
    <w:pPr>
      <w:keepNext/>
      <w:spacing w:after="0" w:line="240" w:lineRule="auto"/>
      <w:jc w:val="center"/>
      <w:outlineLvl w:val="3"/>
    </w:pPr>
    <w:rPr>
      <w:rFonts w:ascii="Times New Roman" w:eastAsia="Times New Roman" w:hAnsi="Times New Roman"/>
      <w:sz w:val="24"/>
      <w:szCs w:val="20"/>
      <w:lang w:eastAsia="en-GB"/>
    </w:rPr>
  </w:style>
  <w:style w:type="paragraph" w:styleId="Heading5">
    <w:name w:val="heading 5"/>
    <w:basedOn w:val="Normal"/>
    <w:next w:val="Normal"/>
    <w:link w:val="Heading5Char"/>
    <w:uiPriority w:val="9"/>
    <w:qFormat/>
    <w:rsid w:val="00CC04FA"/>
    <w:pPr>
      <w:spacing w:before="240" w:after="60" w:line="240" w:lineRule="auto"/>
      <w:outlineLvl w:val="4"/>
    </w:pPr>
    <w:rPr>
      <w:rFonts w:eastAsia="Times New Roman"/>
      <w:b/>
      <w:bCs/>
      <w:i/>
      <w:iCs/>
      <w:sz w:val="26"/>
      <w:szCs w:val="26"/>
      <w:lang w:val="en-US"/>
    </w:rPr>
  </w:style>
  <w:style w:type="paragraph" w:styleId="Heading6">
    <w:name w:val="heading 6"/>
    <w:basedOn w:val="Normal"/>
    <w:next w:val="Normal"/>
    <w:link w:val="Heading6Char"/>
    <w:qFormat/>
    <w:rsid w:val="00CC04FA"/>
    <w:p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uiPriority w:val="9"/>
    <w:qFormat/>
    <w:rsid w:val="00CC04FA"/>
    <w:pPr>
      <w:keepNext/>
      <w:keepLines/>
      <w:spacing w:before="40" w:after="0" w:line="240" w:lineRule="auto"/>
      <w:outlineLvl w:val="6"/>
    </w:pPr>
    <w:rPr>
      <w:rFonts w:ascii="Cambria" w:eastAsia="Times New Roman" w:hAnsi="Cambria" w:cs="Vrinda"/>
      <w:i/>
      <w:iCs/>
      <w:color w:val="243F60"/>
      <w:sz w:val="24"/>
      <w:szCs w:val="24"/>
    </w:rPr>
  </w:style>
  <w:style w:type="paragraph" w:styleId="Heading8">
    <w:name w:val="heading 8"/>
    <w:basedOn w:val="Normal"/>
    <w:next w:val="Normal"/>
    <w:link w:val="Heading8Char"/>
    <w:uiPriority w:val="9"/>
    <w:qFormat/>
    <w:rsid w:val="00CC04FA"/>
    <w:pPr>
      <w:keepNext/>
      <w:keepLines/>
      <w:spacing w:before="40" w:after="0" w:line="240" w:lineRule="auto"/>
      <w:outlineLvl w:val="7"/>
    </w:pPr>
    <w:rPr>
      <w:rFonts w:ascii="Cambria" w:eastAsia="Times New Roman" w:hAnsi="Cambria" w:cs="Vrinda"/>
      <w:color w:val="272727"/>
      <w:sz w:val="21"/>
      <w:szCs w:val="21"/>
    </w:rPr>
  </w:style>
  <w:style w:type="paragraph" w:styleId="Heading9">
    <w:name w:val="heading 9"/>
    <w:basedOn w:val="Normal"/>
    <w:next w:val="Normal"/>
    <w:link w:val="Heading9Char"/>
    <w:uiPriority w:val="9"/>
    <w:qFormat/>
    <w:rsid w:val="00CC04FA"/>
    <w:pPr>
      <w:keepNext/>
      <w:keepLines/>
      <w:spacing w:before="40" w:after="0" w:line="240" w:lineRule="auto"/>
      <w:outlineLvl w:val="8"/>
    </w:pPr>
    <w:rPr>
      <w:rFonts w:ascii="Cambria" w:eastAsia="Times New Roman" w:hAnsi="Cambria" w:cs="Vrind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D84"/>
    <w:rPr>
      <w:rFonts w:ascii="Calibri" w:eastAsia="Calibri" w:hAnsi="Calibri" w:cs="Times New Roman"/>
    </w:rPr>
  </w:style>
  <w:style w:type="paragraph" w:styleId="Footer">
    <w:name w:val="footer"/>
    <w:basedOn w:val="Normal"/>
    <w:link w:val="FooterChar"/>
    <w:uiPriority w:val="99"/>
    <w:unhideWhenUsed/>
    <w:rsid w:val="00795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D84"/>
    <w:rPr>
      <w:rFonts w:ascii="Calibri" w:eastAsia="Calibri" w:hAnsi="Calibri" w:cs="Times New Roman"/>
    </w:rPr>
  </w:style>
  <w:style w:type="paragraph" w:customStyle="1" w:styleId="NoSpacing1">
    <w:name w:val="No Spacing1"/>
    <w:uiPriority w:val="1"/>
    <w:qFormat/>
    <w:rsid w:val="00076148"/>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C04FA"/>
    <w:rPr>
      <w:rFonts w:ascii="Times New Roman" w:eastAsia="MS Mincho" w:hAnsi="Times New Roman" w:cs="Times New Roman"/>
      <w:sz w:val="24"/>
      <w:szCs w:val="20"/>
      <w:lang w:eastAsia="en-GB"/>
    </w:rPr>
  </w:style>
  <w:style w:type="character" w:customStyle="1" w:styleId="Heading2Char">
    <w:name w:val="Heading 2 Char"/>
    <w:basedOn w:val="DefaultParagraphFont"/>
    <w:link w:val="Heading2"/>
    <w:uiPriority w:val="9"/>
    <w:rsid w:val="00CC04FA"/>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CC04FA"/>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rsid w:val="00CC04FA"/>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uiPriority w:val="9"/>
    <w:rsid w:val="00CC04FA"/>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CC04FA"/>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rsid w:val="00CC04FA"/>
    <w:rPr>
      <w:rFonts w:ascii="Cambria" w:eastAsia="Times New Roman" w:hAnsi="Cambria" w:cs="Vrinda"/>
      <w:i/>
      <w:iCs/>
      <w:color w:val="243F60"/>
      <w:sz w:val="24"/>
      <w:szCs w:val="24"/>
    </w:rPr>
  </w:style>
  <w:style w:type="character" w:customStyle="1" w:styleId="Heading8Char">
    <w:name w:val="Heading 8 Char"/>
    <w:basedOn w:val="DefaultParagraphFont"/>
    <w:link w:val="Heading8"/>
    <w:uiPriority w:val="9"/>
    <w:rsid w:val="00CC04FA"/>
    <w:rPr>
      <w:rFonts w:ascii="Cambria" w:eastAsia="Times New Roman" w:hAnsi="Cambria" w:cs="Vrinda"/>
      <w:color w:val="272727"/>
      <w:sz w:val="21"/>
      <w:szCs w:val="21"/>
    </w:rPr>
  </w:style>
  <w:style w:type="character" w:customStyle="1" w:styleId="Heading9Char">
    <w:name w:val="Heading 9 Char"/>
    <w:basedOn w:val="DefaultParagraphFont"/>
    <w:link w:val="Heading9"/>
    <w:uiPriority w:val="9"/>
    <w:rsid w:val="00CC04FA"/>
    <w:rPr>
      <w:rFonts w:ascii="Cambria" w:eastAsia="Times New Roman" w:hAnsi="Cambria" w:cs="Vrinda"/>
      <w:i/>
      <w:iCs/>
      <w:color w:val="272727"/>
      <w:sz w:val="21"/>
      <w:szCs w:val="21"/>
    </w:rPr>
  </w:style>
  <w:style w:type="numbering" w:customStyle="1" w:styleId="NoList1">
    <w:name w:val="No List1"/>
    <w:next w:val="NoList"/>
    <w:uiPriority w:val="99"/>
    <w:semiHidden/>
    <w:unhideWhenUsed/>
    <w:rsid w:val="00CC04FA"/>
  </w:style>
  <w:style w:type="character" w:styleId="CommentReference">
    <w:name w:val="annotation reference"/>
    <w:uiPriority w:val="99"/>
    <w:unhideWhenUsed/>
    <w:rsid w:val="00CC04FA"/>
    <w:rPr>
      <w:sz w:val="16"/>
      <w:szCs w:val="16"/>
    </w:rPr>
  </w:style>
  <w:style w:type="paragraph" w:styleId="CommentText">
    <w:name w:val="annotation text"/>
    <w:basedOn w:val="Normal"/>
    <w:link w:val="CommentTextChar"/>
    <w:uiPriority w:val="99"/>
    <w:unhideWhenUsed/>
    <w:rsid w:val="00CC04FA"/>
    <w:pPr>
      <w:spacing w:line="240" w:lineRule="auto"/>
    </w:pPr>
    <w:rPr>
      <w:sz w:val="20"/>
      <w:szCs w:val="20"/>
      <w:lang w:val="en-US"/>
    </w:rPr>
  </w:style>
  <w:style w:type="character" w:customStyle="1" w:styleId="CommentTextChar">
    <w:name w:val="Comment Text Char"/>
    <w:basedOn w:val="DefaultParagraphFont"/>
    <w:link w:val="CommentText"/>
    <w:uiPriority w:val="99"/>
    <w:rsid w:val="00CC04F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unhideWhenUsed/>
    <w:rsid w:val="00CC04FA"/>
    <w:rPr>
      <w:b/>
      <w:bCs/>
    </w:rPr>
  </w:style>
  <w:style w:type="character" w:customStyle="1" w:styleId="CommentSubjectChar">
    <w:name w:val="Comment Subject Char"/>
    <w:basedOn w:val="CommentTextChar"/>
    <w:link w:val="CommentSubject"/>
    <w:uiPriority w:val="99"/>
    <w:rsid w:val="00CC04FA"/>
    <w:rPr>
      <w:rFonts w:ascii="Calibri" w:eastAsia="Calibri" w:hAnsi="Calibri" w:cs="Times New Roman"/>
      <w:b/>
      <w:bCs/>
      <w:sz w:val="20"/>
      <w:szCs w:val="20"/>
      <w:lang w:val="en-US"/>
    </w:rPr>
  </w:style>
  <w:style w:type="paragraph" w:styleId="BalloonText">
    <w:name w:val="Balloon Text"/>
    <w:basedOn w:val="Normal"/>
    <w:link w:val="BalloonTextChar"/>
    <w:uiPriority w:val="99"/>
    <w:unhideWhenUsed/>
    <w:rsid w:val="00CC04FA"/>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CC04FA"/>
    <w:rPr>
      <w:rFonts w:ascii="Segoe UI" w:eastAsia="Calibri" w:hAnsi="Segoe UI" w:cs="Segoe UI"/>
      <w:sz w:val="18"/>
      <w:szCs w:val="18"/>
      <w:lang w:val="en-US"/>
    </w:rPr>
  </w:style>
  <w:style w:type="paragraph" w:styleId="FootnoteText">
    <w:name w:val="footnote text"/>
    <w:aliases w:val="Footnote Text Char1 Char Char Char,Footnote Text Char Char Char Char Char,single space,FOOTNOTES,fn,footnote text,fn Char Char,fn Char,Footnote Text1 Char Char,Footnote Text1 Char Char Char Char Char,Footnote Text1 Char Char Char Char,ADB"/>
    <w:basedOn w:val="Normal"/>
    <w:link w:val="FootnoteTextChar"/>
    <w:uiPriority w:val="99"/>
    <w:unhideWhenUsed/>
    <w:rsid w:val="00CC04FA"/>
    <w:pPr>
      <w:spacing w:after="0" w:line="240" w:lineRule="auto"/>
    </w:pPr>
    <w:rPr>
      <w:sz w:val="20"/>
      <w:szCs w:val="20"/>
      <w:lang w:val="en-US"/>
    </w:rPr>
  </w:style>
  <w:style w:type="character" w:customStyle="1" w:styleId="FootnoteTextChar">
    <w:name w:val="Footnote Text Char"/>
    <w:aliases w:val="Footnote Text Char1 Char Char Char Char,Footnote Text Char Char Char Char Char Char,single space Char1,FOOTNOTES Char1,fn Char2,footnote text Char1,fn Char Char Char1,fn Char Char2,Footnote Text1 Char Char Char,ADB Char"/>
    <w:basedOn w:val="DefaultParagraphFont"/>
    <w:link w:val="FootnoteText"/>
    <w:uiPriority w:val="99"/>
    <w:rsid w:val="00CC04FA"/>
    <w:rPr>
      <w:rFonts w:ascii="Calibri" w:eastAsia="Calibri" w:hAnsi="Calibri" w:cs="Times New Roman"/>
      <w:sz w:val="20"/>
      <w:szCs w:val="20"/>
      <w:lang w:val="en-US"/>
    </w:rPr>
  </w:style>
  <w:style w:type="character" w:styleId="FootnoteReference">
    <w:name w:val="footnote reference"/>
    <w:aliases w:val="ftref,16 Point,Superscript 6 Point,Odwołanie przypisu,Footnote symbol"/>
    <w:uiPriority w:val="99"/>
    <w:unhideWhenUsed/>
    <w:rsid w:val="00CC04FA"/>
    <w:rPr>
      <w:vertAlign w:val="superscript"/>
    </w:rPr>
  </w:style>
  <w:style w:type="character" w:styleId="Hyperlink">
    <w:name w:val="Hyperlink"/>
    <w:uiPriority w:val="99"/>
    <w:unhideWhenUsed/>
    <w:rsid w:val="00CC04FA"/>
    <w:rPr>
      <w:color w:val="0563C1"/>
      <w:u w:val="single"/>
    </w:rPr>
  </w:style>
  <w:style w:type="character" w:customStyle="1" w:styleId="UnresolvedMention">
    <w:name w:val="Unresolved Mention"/>
    <w:uiPriority w:val="99"/>
    <w:semiHidden/>
    <w:unhideWhenUsed/>
    <w:rsid w:val="00CC04FA"/>
    <w:rPr>
      <w:color w:val="605E5C"/>
      <w:shd w:val="clear" w:color="auto" w:fill="E1DFDD"/>
    </w:rPr>
  </w:style>
  <w:style w:type="table" w:styleId="MediumGrid1-Accent2">
    <w:name w:val="Medium Grid 1 Accent 2"/>
    <w:basedOn w:val="TableNormal"/>
    <w:uiPriority w:val="72"/>
    <w:unhideWhenUsed/>
    <w:rsid w:val="00CC04FA"/>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styleId="TOC1">
    <w:name w:val="toc 1"/>
    <w:basedOn w:val="Normal"/>
    <w:next w:val="Normal"/>
    <w:autoRedefine/>
    <w:uiPriority w:val="39"/>
    <w:unhideWhenUsed/>
    <w:rsid w:val="00CC04FA"/>
    <w:pPr>
      <w:spacing w:after="100"/>
    </w:pPr>
    <w:rPr>
      <w:lang w:val="en-US"/>
    </w:rPr>
  </w:style>
  <w:style w:type="paragraph" w:styleId="TOC2">
    <w:name w:val="toc 2"/>
    <w:basedOn w:val="Normal"/>
    <w:next w:val="Normal"/>
    <w:autoRedefine/>
    <w:uiPriority w:val="39"/>
    <w:unhideWhenUsed/>
    <w:rsid w:val="00CC04FA"/>
    <w:pPr>
      <w:spacing w:after="100"/>
      <w:ind w:left="220"/>
    </w:pPr>
    <w:rPr>
      <w:lang w:val="en-US"/>
    </w:rPr>
  </w:style>
  <w:style w:type="paragraph" w:styleId="BodyText">
    <w:name w:val="Body Text"/>
    <w:basedOn w:val="Normal"/>
    <w:link w:val="BodyTextChar"/>
    <w:uiPriority w:val="1"/>
    <w:qFormat/>
    <w:rsid w:val="00CC04FA"/>
    <w:pPr>
      <w:spacing w:after="0" w:line="240" w:lineRule="auto"/>
      <w:jc w:val="both"/>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uiPriority w:val="99"/>
    <w:rsid w:val="00CC04FA"/>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rsid w:val="00CC04FA"/>
    <w:pPr>
      <w:spacing w:after="0" w:line="360" w:lineRule="auto"/>
      <w:ind w:firstLine="720"/>
      <w:jc w:val="both"/>
    </w:pPr>
    <w:rPr>
      <w:rFonts w:ascii="Arial" w:eastAsia="Times New Roman" w:hAnsi="Arial"/>
      <w:sz w:val="24"/>
      <w:szCs w:val="24"/>
      <w:lang w:eastAsia="en-GB"/>
    </w:rPr>
  </w:style>
  <w:style w:type="character" w:customStyle="1" w:styleId="BodyTextIndentChar">
    <w:name w:val="Body Text Indent Char"/>
    <w:basedOn w:val="DefaultParagraphFont"/>
    <w:link w:val="BodyTextIndent"/>
    <w:uiPriority w:val="99"/>
    <w:rsid w:val="00CC04FA"/>
    <w:rPr>
      <w:rFonts w:ascii="Arial" w:eastAsia="Times New Roman" w:hAnsi="Arial" w:cs="Times New Roman"/>
      <w:sz w:val="24"/>
      <w:szCs w:val="24"/>
      <w:lang w:eastAsia="en-GB"/>
    </w:rPr>
  </w:style>
  <w:style w:type="paragraph" w:styleId="HTMLPreformatted">
    <w:name w:val="HTML Preformatted"/>
    <w:basedOn w:val="Normal"/>
    <w:link w:val="HTMLPreformattedChar"/>
    <w:uiPriority w:val="99"/>
    <w:rsid w:val="00CC0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sz w:val="20"/>
      <w:szCs w:val="20"/>
      <w:lang w:eastAsia="en-GB"/>
    </w:rPr>
  </w:style>
  <w:style w:type="character" w:customStyle="1" w:styleId="HTMLPreformattedChar">
    <w:name w:val="HTML Preformatted Char"/>
    <w:basedOn w:val="DefaultParagraphFont"/>
    <w:link w:val="HTMLPreformatted"/>
    <w:uiPriority w:val="99"/>
    <w:rsid w:val="00CC04FA"/>
    <w:rPr>
      <w:rFonts w:ascii="Courier New" w:eastAsia="MS Mincho" w:hAnsi="Courier New" w:cs="Times New Roman"/>
      <w:sz w:val="20"/>
      <w:szCs w:val="20"/>
      <w:lang w:eastAsia="en-GB"/>
    </w:rPr>
  </w:style>
  <w:style w:type="paragraph" w:styleId="BodyText2">
    <w:name w:val="Body Text 2"/>
    <w:basedOn w:val="Normal"/>
    <w:link w:val="BodyText2Char"/>
    <w:unhideWhenUsed/>
    <w:rsid w:val="00CC04FA"/>
    <w:pPr>
      <w:spacing w:after="120" w:line="480" w:lineRule="auto"/>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CC04FA"/>
    <w:rPr>
      <w:rFonts w:ascii="Times New Roman" w:eastAsia="Times New Roman" w:hAnsi="Times New Roman" w:cs="Times New Roman"/>
      <w:sz w:val="20"/>
      <w:szCs w:val="20"/>
      <w:lang w:val="en-US"/>
    </w:rPr>
  </w:style>
  <w:style w:type="paragraph" w:styleId="BodyText3">
    <w:name w:val="Body Text 3"/>
    <w:basedOn w:val="Normal"/>
    <w:link w:val="BodyText3Char"/>
    <w:unhideWhenUsed/>
    <w:rsid w:val="00CC04FA"/>
    <w:pPr>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CC04FA"/>
    <w:rPr>
      <w:rFonts w:ascii="Times New Roman" w:eastAsia="Times New Roman" w:hAnsi="Times New Roman" w:cs="Times New Roman"/>
      <w:sz w:val="16"/>
      <w:szCs w:val="16"/>
      <w:lang w:eastAsia="en-GB"/>
    </w:rPr>
  </w:style>
  <w:style w:type="character" w:styleId="Strong">
    <w:name w:val="Strong"/>
    <w:uiPriority w:val="22"/>
    <w:qFormat/>
    <w:rsid w:val="00CC04FA"/>
    <w:rPr>
      <w:b/>
      <w:bCs/>
    </w:rPr>
  </w:style>
  <w:style w:type="table" w:styleId="TableGrid">
    <w:name w:val="Table Grid"/>
    <w:basedOn w:val="TableNormal"/>
    <w:uiPriority w:val="39"/>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1">
    <w:name w:val="Medium Grid 2 Char1"/>
    <w:link w:val="MediumGrid2"/>
    <w:uiPriority w:val="1"/>
    <w:locked/>
    <w:rsid w:val="00CC04FA"/>
  </w:style>
  <w:style w:type="character" w:styleId="Emphasis">
    <w:name w:val="Emphasis"/>
    <w:qFormat/>
    <w:rsid w:val="00CC04FA"/>
    <w:rPr>
      <w:i/>
      <w:iCs/>
    </w:rPr>
  </w:style>
  <w:style w:type="paragraph" w:styleId="Title">
    <w:name w:val="Title"/>
    <w:aliases w:val="Char"/>
    <w:basedOn w:val="Normal"/>
    <w:link w:val="TitleChar"/>
    <w:qFormat/>
    <w:rsid w:val="00CC04FA"/>
    <w:pPr>
      <w:spacing w:after="0" w:line="240" w:lineRule="auto"/>
      <w:jc w:val="center"/>
    </w:pPr>
    <w:rPr>
      <w:rFonts w:ascii="Times New Roman" w:eastAsia="Times New Roman" w:hAnsi="Times New Roman"/>
      <w:sz w:val="28"/>
      <w:szCs w:val="24"/>
      <w:u w:val="single"/>
    </w:rPr>
  </w:style>
  <w:style w:type="character" w:customStyle="1" w:styleId="TitleChar">
    <w:name w:val="Title Char"/>
    <w:aliases w:val="Char Char"/>
    <w:basedOn w:val="DefaultParagraphFont"/>
    <w:link w:val="Title"/>
    <w:rsid w:val="00CC04FA"/>
    <w:rPr>
      <w:rFonts w:ascii="Times New Roman" w:eastAsia="Times New Roman" w:hAnsi="Times New Roman" w:cs="Times New Roman"/>
      <w:sz w:val="28"/>
      <w:szCs w:val="24"/>
      <w:u w:val="single"/>
    </w:rPr>
  </w:style>
  <w:style w:type="numbering" w:customStyle="1" w:styleId="NoList2">
    <w:name w:val="No List2"/>
    <w:next w:val="NoList"/>
    <w:uiPriority w:val="99"/>
    <w:semiHidden/>
    <w:unhideWhenUsed/>
    <w:rsid w:val="00CC04FA"/>
  </w:style>
  <w:style w:type="numbering" w:customStyle="1" w:styleId="NoList11">
    <w:name w:val="No List11"/>
    <w:next w:val="NoList"/>
    <w:uiPriority w:val="99"/>
    <w:semiHidden/>
    <w:unhideWhenUsed/>
    <w:rsid w:val="00CC04FA"/>
  </w:style>
  <w:style w:type="paragraph" w:customStyle="1" w:styleId="CharCharCharChar">
    <w:name w:val="Char Char Char Char"/>
    <w:basedOn w:val="Normal"/>
    <w:rsid w:val="00CC04FA"/>
    <w:pPr>
      <w:tabs>
        <w:tab w:val="left" w:pos="709"/>
      </w:tabs>
      <w:spacing w:after="0" w:line="240" w:lineRule="auto"/>
    </w:pPr>
    <w:rPr>
      <w:rFonts w:ascii="Tahoma" w:eastAsia="Times New Roman" w:hAnsi="Tahoma"/>
      <w:sz w:val="24"/>
      <w:szCs w:val="24"/>
      <w:lang w:val="pl-PL" w:eastAsia="pl-PL"/>
    </w:rPr>
  </w:style>
  <w:style w:type="character" w:styleId="PageNumber">
    <w:name w:val="page number"/>
    <w:uiPriority w:val="99"/>
    <w:rsid w:val="00CC04FA"/>
  </w:style>
  <w:style w:type="paragraph" w:styleId="NormalWeb">
    <w:name w:val="Normal (Web)"/>
    <w:basedOn w:val="Normal"/>
    <w:uiPriority w:val="99"/>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1">
    <w:name w:val="Style1"/>
    <w:basedOn w:val="Normal"/>
    <w:link w:val="Style1Char"/>
    <w:autoRedefine/>
    <w:qFormat/>
    <w:rsid w:val="00CC04FA"/>
    <w:pPr>
      <w:numPr>
        <w:numId w:val="1"/>
      </w:numPr>
      <w:spacing w:after="0" w:line="240" w:lineRule="auto"/>
      <w:jc w:val="both"/>
    </w:pPr>
    <w:rPr>
      <w:rFonts w:ascii="Times New Roman" w:eastAsia="Times New Roman" w:hAnsi="Times New Roman"/>
      <w:sz w:val="24"/>
      <w:szCs w:val="24"/>
      <w:lang w:val="it-IT"/>
    </w:rPr>
  </w:style>
  <w:style w:type="paragraph" w:customStyle="1" w:styleId="NumriData">
    <w:name w:val="Numri_Data"/>
    <w:next w:val="Normal"/>
    <w:rsid w:val="00CC04FA"/>
    <w:pPr>
      <w:keepNext/>
      <w:widowControl w:val="0"/>
      <w:spacing w:after="0" w:line="240" w:lineRule="auto"/>
      <w:jc w:val="center"/>
      <w:outlineLvl w:val="0"/>
    </w:pPr>
    <w:rPr>
      <w:rFonts w:ascii="CG Times" w:eastAsia="Times New Roman" w:hAnsi="CG Times" w:cs="Times New Roman"/>
      <w:b/>
      <w:szCs w:val="20"/>
      <w:lang w:val="en-US"/>
    </w:rPr>
  </w:style>
  <w:style w:type="paragraph" w:customStyle="1" w:styleId="CharChar1CharCharCharCharCharCharCharCharCharChar">
    <w:name w:val="Char Char1 Char Char Char Char Char Char Char Char Char Char"/>
    <w:basedOn w:val="Normal"/>
    <w:rsid w:val="00CC04FA"/>
    <w:pPr>
      <w:autoSpaceDE w:val="0"/>
      <w:autoSpaceDN w:val="0"/>
      <w:spacing w:line="240" w:lineRule="exact"/>
    </w:pPr>
    <w:rPr>
      <w:rFonts w:ascii="Arial" w:eastAsia="Times New Roman" w:hAnsi="Arial" w:cs="Arial"/>
      <w:sz w:val="20"/>
      <w:szCs w:val="20"/>
      <w:lang w:eastAsia="de-DE"/>
    </w:rPr>
  </w:style>
  <w:style w:type="numbering" w:customStyle="1" w:styleId="NoList111">
    <w:name w:val="No List111"/>
    <w:next w:val="NoList"/>
    <w:semiHidden/>
    <w:rsid w:val="00CC04FA"/>
  </w:style>
  <w:style w:type="numbering" w:customStyle="1" w:styleId="NoList21">
    <w:name w:val="No List21"/>
    <w:next w:val="NoList"/>
    <w:uiPriority w:val="99"/>
    <w:semiHidden/>
    <w:unhideWhenUsed/>
    <w:rsid w:val="00CC04FA"/>
  </w:style>
  <w:style w:type="table" w:customStyle="1" w:styleId="TableGrid1">
    <w:name w:val="Table Grid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C04FA"/>
  </w:style>
  <w:style w:type="numbering" w:customStyle="1" w:styleId="NoList3">
    <w:name w:val="No List3"/>
    <w:next w:val="NoList"/>
    <w:uiPriority w:val="99"/>
    <w:semiHidden/>
    <w:unhideWhenUsed/>
    <w:rsid w:val="00CC04FA"/>
  </w:style>
  <w:style w:type="numbering" w:customStyle="1" w:styleId="NoList4">
    <w:name w:val="No List4"/>
    <w:next w:val="NoList"/>
    <w:uiPriority w:val="99"/>
    <w:semiHidden/>
    <w:unhideWhenUsed/>
    <w:rsid w:val="00CC04FA"/>
  </w:style>
  <w:style w:type="numbering" w:customStyle="1" w:styleId="NoList1111">
    <w:name w:val="No List1111"/>
    <w:next w:val="NoList"/>
    <w:uiPriority w:val="99"/>
    <w:semiHidden/>
    <w:unhideWhenUsed/>
    <w:rsid w:val="00CC04FA"/>
  </w:style>
  <w:style w:type="table" w:customStyle="1" w:styleId="TableGrid2">
    <w:name w:val="Table Grid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CC04FA"/>
  </w:style>
  <w:style w:type="numbering" w:customStyle="1" w:styleId="NoList211">
    <w:name w:val="No List211"/>
    <w:next w:val="NoList"/>
    <w:uiPriority w:val="99"/>
    <w:semiHidden/>
    <w:unhideWhenUsed/>
    <w:rsid w:val="00CC04FA"/>
  </w:style>
  <w:style w:type="table" w:customStyle="1" w:styleId="TableGrid11">
    <w:name w:val="Table Grid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C04FA"/>
  </w:style>
  <w:style w:type="numbering" w:customStyle="1" w:styleId="NoList5">
    <w:name w:val="No List5"/>
    <w:next w:val="NoList"/>
    <w:uiPriority w:val="99"/>
    <w:semiHidden/>
    <w:unhideWhenUsed/>
    <w:rsid w:val="00CC04FA"/>
  </w:style>
  <w:style w:type="numbering" w:customStyle="1" w:styleId="NoList12">
    <w:name w:val="No List12"/>
    <w:next w:val="NoList"/>
    <w:uiPriority w:val="99"/>
    <w:semiHidden/>
    <w:unhideWhenUsed/>
    <w:rsid w:val="00CC04FA"/>
  </w:style>
  <w:style w:type="table" w:customStyle="1" w:styleId="TableGrid3">
    <w:name w:val="Table Grid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CC04FA"/>
  </w:style>
  <w:style w:type="numbering" w:customStyle="1" w:styleId="NoList22">
    <w:name w:val="No List22"/>
    <w:next w:val="NoList"/>
    <w:uiPriority w:val="99"/>
    <w:semiHidden/>
    <w:unhideWhenUsed/>
    <w:rsid w:val="00CC04FA"/>
  </w:style>
  <w:style w:type="table" w:customStyle="1" w:styleId="TableGrid12">
    <w:name w:val="Table Grid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CC04FA"/>
  </w:style>
  <w:style w:type="numbering" w:customStyle="1" w:styleId="NoList41">
    <w:name w:val="No List41"/>
    <w:next w:val="NoList"/>
    <w:uiPriority w:val="99"/>
    <w:semiHidden/>
    <w:unhideWhenUsed/>
    <w:rsid w:val="00CC04FA"/>
  </w:style>
  <w:style w:type="numbering" w:customStyle="1" w:styleId="NoList1112">
    <w:name w:val="No List1112"/>
    <w:next w:val="NoList"/>
    <w:uiPriority w:val="99"/>
    <w:semiHidden/>
    <w:unhideWhenUsed/>
    <w:rsid w:val="00CC04FA"/>
  </w:style>
  <w:style w:type="table" w:customStyle="1" w:styleId="TableGrid21">
    <w:name w:val="Table Grid2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CC04FA"/>
  </w:style>
  <w:style w:type="numbering" w:customStyle="1" w:styleId="NoList2111">
    <w:name w:val="No List2111"/>
    <w:next w:val="NoList"/>
    <w:uiPriority w:val="99"/>
    <w:semiHidden/>
    <w:unhideWhenUsed/>
    <w:rsid w:val="00CC04FA"/>
  </w:style>
  <w:style w:type="table" w:customStyle="1" w:styleId="TableGrid111">
    <w:name w:val="Table Grid1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CC04FA"/>
  </w:style>
  <w:style w:type="numbering" w:customStyle="1" w:styleId="NoList6">
    <w:name w:val="No List6"/>
    <w:next w:val="NoList"/>
    <w:uiPriority w:val="99"/>
    <w:semiHidden/>
    <w:unhideWhenUsed/>
    <w:rsid w:val="00CC04FA"/>
  </w:style>
  <w:style w:type="numbering" w:customStyle="1" w:styleId="NoList7">
    <w:name w:val="No List7"/>
    <w:next w:val="NoList"/>
    <w:uiPriority w:val="99"/>
    <w:semiHidden/>
    <w:unhideWhenUsed/>
    <w:rsid w:val="00CC04FA"/>
  </w:style>
  <w:style w:type="numbering" w:customStyle="1" w:styleId="NoList13">
    <w:name w:val="No List13"/>
    <w:next w:val="NoList"/>
    <w:uiPriority w:val="99"/>
    <w:semiHidden/>
    <w:unhideWhenUsed/>
    <w:rsid w:val="00CC04FA"/>
  </w:style>
  <w:style w:type="table" w:customStyle="1" w:styleId="TableGrid4">
    <w:name w:val="Table Grid4"/>
    <w:basedOn w:val="TableNormal"/>
    <w:next w:val="TableGrid"/>
    <w:uiPriority w:val="59"/>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CC04FA"/>
  </w:style>
  <w:style w:type="numbering" w:customStyle="1" w:styleId="NoList23">
    <w:name w:val="No List23"/>
    <w:next w:val="NoList"/>
    <w:uiPriority w:val="99"/>
    <w:semiHidden/>
    <w:unhideWhenUsed/>
    <w:rsid w:val="00CC04FA"/>
  </w:style>
  <w:style w:type="table" w:customStyle="1" w:styleId="TableGrid13">
    <w:name w:val="Table Grid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C04FA"/>
  </w:style>
  <w:style w:type="numbering" w:customStyle="1" w:styleId="NoList42">
    <w:name w:val="No List42"/>
    <w:next w:val="NoList"/>
    <w:uiPriority w:val="99"/>
    <w:semiHidden/>
    <w:unhideWhenUsed/>
    <w:rsid w:val="00CC04FA"/>
  </w:style>
  <w:style w:type="numbering" w:customStyle="1" w:styleId="NoList1113">
    <w:name w:val="No List1113"/>
    <w:next w:val="NoList"/>
    <w:uiPriority w:val="99"/>
    <w:semiHidden/>
    <w:unhideWhenUsed/>
    <w:rsid w:val="00CC04FA"/>
  </w:style>
  <w:style w:type="table" w:customStyle="1" w:styleId="TableGrid22">
    <w:name w:val="Table Grid2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CC04FA"/>
  </w:style>
  <w:style w:type="numbering" w:customStyle="1" w:styleId="NoList212">
    <w:name w:val="No List212"/>
    <w:next w:val="NoList"/>
    <w:uiPriority w:val="99"/>
    <w:semiHidden/>
    <w:unhideWhenUsed/>
    <w:rsid w:val="00CC04FA"/>
  </w:style>
  <w:style w:type="table" w:customStyle="1" w:styleId="TableGrid112">
    <w:name w:val="Table Grid1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C04FA"/>
  </w:style>
  <w:style w:type="numbering" w:customStyle="1" w:styleId="NoList51">
    <w:name w:val="No List51"/>
    <w:next w:val="NoList"/>
    <w:uiPriority w:val="99"/>
    <w:semiHidden/>
    <w:unhideWhenUsed/>
    <w:rsid w:val="00CC04FA"/>
  </w:style>
  <w:style w:type="numbering" w:customStyle="1" w:styleId="NoList121">
    <w:name w:val="No List121"/>
    <w:next w:val="NoList"/>
    <w:uiPriority w:val="99"/>
    <w:semiHidden/>
    <w:unhideWhenUsed/>
    <w:rsid w:val="00CC04FA"/>
  </w:style>
  <w:style w:type="table" w:customStyle="1" w:styleId="TableGrid31">
    <w:name w:val="Table Grid3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semiHidden/>
    <w:rsid w:val="00CC04FA"/>
  </w:style>
  <w:style w:type="numbering" w:customStyle="1" w:styleId="NoList221">
    <w:name w:val="No List221"/>
    <w:next w:val="NoList"/>
    <w:uiPriority w:val="99"/>
    <w:semiHidden/>
    <w:unhideWhenUsed/>
    <w:rsid w:val="00CC04FA"/>
  </w:style>
  <w:style w:type="table" w:customStyle="1" w:styleId="TableGrid121">
    <w:name w:val="Table Grid12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CC04FA"/>
  </w:style>
  <w:style w:type="numbering" w:customStyle="1" w:styleId="NoList411">
    <w:name w:val="No List411"/>
    <w:next w:val="NoList"/>
    <w:uiPriority w:val="99"/>
    <w:semiHidden/>
    <w:unhideWhenUsed/>
    <w:rsid w:val="00CC04FA"/>
  </w:style>
  <w:style w:type="numbering" w:customStyle="1" w:styleId="NoList11121">
    <w:name w:val="No List11121"/>
    <w:next w:val="NoList"/>
    <w:uiPriority w:val="99"/>
    <w:semiHidden/>
    <w:unhideWhenUsed/>
    <w:rsid w:val="00CC04FA"/>
  </w:style>
  <w:style w:type="table" w:customStyle="1" w:styleId="TableGrid211">
    <w:name w:val="Table Grid2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rsid w:val="00CC04FA"/>
  </w:style>
  <w:style w:type="numbering" w:customStyle="1" w:styleId="NoList21111">
    <w:name w:val="No List21111"/>
    <w:next w:val="NoList"/>
    <w:uiPriority w:val="99"/>
    <w:semiHidden/>
    <w:unhideWhenUsed/>
    <w:rsid w:val="00CC04FA"/>
  </w:style>
  <w:style w:type="table" w:customStyle="1" w:styleId="TableGrid1111">
    <w:name w:val="Table Grid1111"/>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CC04FA"/>
  </w:style>
  <w:style w:type="numbering" w:customStyle="1" w:styleId="NoList61">
    <w:name w:val="No List61"/>
    <w:next w:val="NoList"/>
    <w:uiPriority w:val="99"/>
    <w:semiHidden/>
    <w:unhideWhenUsed/>
    <w:rsid w:val="00CC04FA"/>
  </w:style>
  <w:style w:type="character" w:customStyle="1" w:styleId="apple-converted-space">
    <w:name w:val="apple-converted-space"/>
    <w:rsid w:val="00CC04FA"/>
  </w:style>
  <w:style w:type="paragraph" w:customStyle="1" w:styleId="doc-ti">
    <w:name w:val="doc-ti"/>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t">
    <w:name w:val="ft"/>
    <w:rsid w:val="00CC04FA"/>
  </w:style>
  <w:style w:type="paragraph" w:styleId="ListBullet">
    <w:name w:val="List Bullet"/>
    <w:aliases w:val="List Bullet Char"/>
    <w:basedOn w:val="Normal"/>
    <w:link w:val="ListBulletChar1"/>
    <w:unhideWhenUsed/>
    <w:rsid w:val="00CC04FA"/>
    <w:pPr>
      <w:numPr>
        <w:numId w:val="2"/>
      </w:numPr>
      <w:spacing w:after="200" w:line="276" w:lineRule="auto"/>
      <w:contextualSpacing/>
    </w:pPr>
  </w:style>
  <w:style w:type="numbering" w:customStyle="1" w:styleId="NoList8">
    <w:name w:val="No List8"/>
    <w:next w:val="NoList"/>
    <w:uiPriority w:val="99"/>
    <w:semiHidden/>
    <w:unhideWhenUsed/>
    <w:rsid w:val="00CC04FA"/>
  </w:style>
  <w:style w:type="paragraph" w:customStyle="1" w:styleId="s6">
    <w:name w:val="s6"/>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7">
    <w:name w:val="s7"/>
    <w:basedOn w:val="Normal"/>
    <w:rsid w:val="00CC04FA"/>
    <w:pPr>
      <w:spacing w:before="100" w:beforeAutospacing="1" w:after="100" w:afterAutospacing="1" w:line="240" w:lineRule="auto"/>
    </w:pPr>
    <w:rPr>
      <w:rFonts w:ascii="Times New Roman" w:hAnsi="Times New Roman"/>
      <w:sz w:val="24"/>
      <w:szCs w:val="24"/>
      <w:lang w:val="en-US"/>
    </w:rPr>
  </w:style>
  <w:style w:type="paragraph" w:customStyle="1" w:styleId="s2">
    <w:name w:val="s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8">
    <w:name w:val="s8"/>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0">
    <w:name w:val="s10"/>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2">
    <w:name w:val="s1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3">
    <w:name w:val="s1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8">
    <w:name w:val="s18"/>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9">
    <w:name w:val="s19"/>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21">
    <w:name w:val="s2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24">
    <w:name w:val="s24"/>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0">
    <w:name w:val="s30"/>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1">
    <w:name w:val="s3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2">
    <w:name w:val="s3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3">
    <w:name w:val="s3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4">
    <w:name w:val="s34"/>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5">
    <w:name w:val="s35"/>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6">
    <w:name w:val="s36"/>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7">
    <w:name w:val="s37"/>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38">
    <w:name w:val="s38"/>
    <w:basedOn w:val="Normal"/>
    <w:rsid w:val="00CC04FA"/>
    <w:pPr>
      <w:spacing w:before="100" w:beforeAutospacing="1" w:after="100" w:afterAutospacing="1" w:line="240" w:lineRule="auto"/>
    </w:pPr>
    <w:rPr>
      <w:rFonts w:ascii="Times New Roman" w:hAnsi="Times New Roman"/>
      <w:sz w:val="24"/>
      <w:szCs w:val="24"/>
      <w:lang w:val="en-US"/>
    </w:rPr>
  </w:style>
  <w:style w:type="paragraph" w:customStyle="1" w:styleId="s39">
    <w:name w:val="s39"/>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0">
    <w:name w:val="s40"/>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1">
    <w:name w:val="s4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2">
    <w:name w:val="s42"/>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3">
    <w:name w:val="s4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5">
    <w:name w:val="s45"/>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15">
    <w:name w:val="s15"/>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6">
    <w:name w:val="s46"/>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7">
    <w:name w:val="s47"/>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8">
    <w:name w:val="s48"/>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49">
    <w:name w:val="s49"/>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51">
    <w:name w:val="s51"/>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paragraph" w:customStyle="1" w:styleId="s53">
    <w:name w:val="s53"/>
    <w:basedOn w:val="Normal"/>
    <w:uiPriority w:val="99"/>
    <w:rsid w:val="00CC04FA"/>
    <w:pPr>
      <w:spacing w:before="100" w:beforeAutospacing="1" w:after="100" w:afterAutospacing="1" w:line="240" w:lineRule="auto"/>
    </w:pPr>
    <w:rPr>
      <w:rFonts w:ascii="Times New Roman" w:hAnsi="Times New Roman"/>
      <w:sz w:val="24"/>
      <w:szCs w:val="24"/>
      <w:lang w:val="en-US"/>
    </w:rPr>
  </w:style>
  <w:style w:type="character" w:customStyle="1" w:styleId="s5">
    <w:name w:val="s5"/>
    <w:rsid w:val="00CC04FA"/>
  </w:style>
  <w:style w:type="character" w:customStyle="1" w:styleId="s9">
    <w:name w:val="s9"/>
    <w:rsid w:val="00CC04FA"/>
  </w:style>
  <w:style w:type="character" w:customStyle="1" w:styleId="s11">
    <w:name w:val="s11"/>
    <w:rsid w:val="00CC04FA"/>
  </w:style>
  <w:style w:type="character" w:customStyle="1" w:styleId="s16">
    <w:name w:val="s16"/>
    <w:rsid w:val="00CC04FA"/>
  </w:style>
  <w:style w:type="character" w:customStyle="1" w:styleId="s20">
    <w:name w:val="s20"/>
    <w:rsid w:val="00CC04FA"/>
  </w:style>
  <w:style w:type="character" w:customStyle="1" w:styleId="s26">
    <w:name w:val="s26"/>
    <w:rsid w:val="00CC04FA"/>
  </w:style>
  <w:style w:type="character" w:customStyle="1" w:styleId="s27">
    <w:name w:val="s27"/>
    <w:rsid w:val="00CC04FA"/>
  </w:style>
  <w:style w:type="character" w:styleId="FollowedHyperlink">
    <w:name w:val="FollowedHyperlink"/>
    <w:uiPriority w:val="99"/>
    <w:unhideWhenUsed/>
    <w:rsid w:val="00CC04FA"/>
    <w:rPr>
      <w:color w:val="800080"/>
      <w:u w:val="single"/>
    </w:rPr>
  </w:style>
  <w:style w:type="character" w:customStyle="1" w:styleId="FootnoteTextChar1">
    <w:name w:val="Footnote Text Char1"/>
    <w:aliases w:val="Footnote Text Char1 Char Char Char Char1,Footnote Text Char Char Char Char Char Char1,single space Char,FOOTNOTES Char,fn Char1,footnote text Char,Footnote Text Char Char,fn Char Char Char,fn Char Char1,Char Char Char Char Char,Ch Ch"/>
    <w:uiPriority w:val="99"/>
    <w:rsid w:val="00CC04FA"/>
    <w:rPr>
      <w:sz w:val="20"/>
      <w:szCs w:val="20"/>
    </w:rPr>
  </w:style>
  <w:style w:type="paragraph" w:customStyle="1" w:styleId="Default">
    <w:name w:val="Default"/>
    <w:rsid w:val="00CC04FA"/>
    <w:pPr>
      <w:autoSpaceDE w:val="0"/>
      <w:autoSpaceDN w:val="0"/>
      <w:adjustRightInd w:val="0"/>
      <w:spacing w:after="0" w:line="240" w:lineRule="auto"/>
    </w:pPr>
    <w:rPr>
      <w:rFonts w:ascii="Book Antiqua" w:eastAsia="Times New Roman" w:hAnsi="Book Antiqua" w:cs="Book Antiqua"/>
      <w:color w:val="000000"/>
      <w:sz w:val="24"/>
      <w:szCs w:val="24"/>
      <w:lang w:val="en-US"/>
    </w:rPr>
  </w:style>
  <w:style w:type="paragraph" w:customStyle="1" w:styleId="Normale">
    <w:name w:val="Normale"/>
    <w:rsid w:val="00CC04FA"/>
    <w:pPr>
      <w:suppressAutoHyphens/>
      <w:autoSpaceDN w:val="0"/>
      <w:spacing w:after="200" w:line="276" w:lineRule="auto"/>
      <w:textAlignment w:val="baseline"/>
    </w:pPr>
    <w:rPr>
      <w:rFonts w:ascii="Calibri" w:eastAsia="Calibri" w:hAnsi="Calibri" w:cs="Times New Roman"/>
      <w:lang w:val="it-IT"/>
    </w:rPr>
  </w:style>
  <w:style w:type="numbering" w:customStyle="1" w:styleId="NoList9">
    <w:name w:val="No List9"/>
    <w:next w:val="NoList"/>
    <w:uiPriority w:val="99"/>
    <w:semiHidden/>
    <w:unhideWhenUsed/>
    <w:rsid w:val="00CC04FA"/>
  </w:style>
  <w:style w:type="numbering" w:customStyle="1" w:styleId="NoList14">
    <w:name w:val="No List14"/>
    <w:next w:val="NoList"/>
    <w:uiPriority w:val="99"/>
    <w:semiHidden/>
    <w:unhideWhenUsed/>
    <w:rsid w:val="00CC04FA"/>
  </w:style>
  <w:style w:type="numbering" w:customStyle="1" w:styleId="NoList114">
    <w:name w:val="No List114"/>
    <w:next w:val="NoList"/>
    <w:semiHidden/>
    <w:rsid w:val="00CC04FA"/>
  </w:style>
  <w:style w:type="numbering" w:customStyle="1" w:styleId="NoList24">
    <w:name w:val="No List24"/>
    <w:next w:val="NoList"/>
    <w:uiPriority w:val="99"/>
    <w:semiHidden/>
    <w:unhideWhenUsed/>
    <w:rsid w:val="00CC04FA"/>
  </w:style>
  <w:style w:type="numbering" w:customStyle="1" w:styleId="NoList34">
    <w:name w:val="No List34"/>
    <w:next w:val="NoList"/>
    <w:uiPriority w:val="99"/>
    <w:semiHidden/>
    <w:unhideWhenUsed/>
    <w:rsid w:val="00CC04FA"/>
  </w:style>
  <w:style w:type="numbering" w:customStyle="1" w:styleId="NoList111112">
    <w:name w:val="No List111112"/>
    <w:next w:val="NoList"/>
    <w:semiHidden/>
    <w:rsid w:val="00CC04FA"/>
  </w:style>
  <w:style w:type="numbering" w:customStyle="1" w:styleId="NoList2112">
    <w:name w:val="No List2112"/>
    <w:next w:val="NoList"/>
    <w:uiPriority w:val="99"/>
    <w:semiHidden/>
    <w:unhideWhenUsed/>
    <w:rsid w:val="00CC04FA"/>
  </w:style>
  <w:style w:type="paragraph" w:styleId="DocumentMap">
    <w:name w:val="Document Map"/>
    <w:basedOn w:val="Normal"/>
    <w:link w:val="DocumentMapChar"/>
    <w:uiPriority w:val="99"/>
    <w:unhideWhenUsed/>
    <w:rsid w:val="00CC04FA"/>
    <w:pPr>
      <w:spacing w:after="0" w:line="240" w:lineRule="auto"/>
    </w:pPr>
    <w:rPr>
      <w:rFonts w:ascii="Lucida Grande" w:hAnsi="Lucida Grande"/>
      <w:sz w:val="24"/>
      <w:szCs w:val="24"/>
      <w:lang w:val="en-US"/>
    </w:rPr>
  </w:style>
  <w:style w:type="character" w:customStyle="1" w:styleId="DocumentMapChar">
    <w:name w:val="Document Map Char"/>
    <w:basedOn w:val="DefaultParagraphFont"/>
    <w:link w:val="DocumentMap"/>
    <w:uiPriority w:val="99"/>
    <w:rsid w:val="00CC04FA"/>
    <w:rPr>
      <w:rFonts w:ascii="Lucida Grande" w:eastAsia="Calibri" w:hAnsi="Lucida Grande" w:cs="Times New Roman"/>
      <w:sz w:val="24"/>
      <w:szCs w:val="24"/>
      <w:lang w:val="en-US"/>
    </w:rPr>
  </w:style>
  <w:style w:type="paragraph" w:customStyle="1" w:styleId="CharCharChar">
    <w:name w:val="Char Char Char"/>
    <w:basedOn w:val="Normal"/>
    <w:rsid w:val="00CC04FA"/>
    <w:pPr>
      <w:autoSpaceDE w:val="0"/>
      <w:autoSpaceDN w:val="0"/>
      <w:spacing w:line="240" w:lineRule="exact"/>
    </w:pPr>
    <w:rPr>
      <w:rFonts w:ascii="Arial" w:eastAsia="MS Mincho" w:hAnsi="Arial" w:cs="Arial"/>
      <w:sz w:val="20"/>
      <w:szCs w:val="20"/>
      <w:lang w:eastAsia="de-DE"/>
    </w:rPr>
  </w:style>
  <w:style w:type="character" w:customStyle="1" w:styleId="s7d2086b4">
    <w:name w:val="s7d2086b4"/>
    <w:rsid w:val="00CC04FA"/>
    <w:rPr>
      <w:rFonts w:cs="Times New Roman"/>
    </w:rPr>
  </w:style>
  <w:style w:type="character" w:customStyle="1" w:styleId="sb8d990e2">
    <w:name w:val="sb8d990e2"/>
    <w:uiPriority w:val="99"/>
    <w:rsid w:val="00CC04FA"/>
    <w:rPr>
      <w:rFonts w:cs="Times New Roman"/>
    </w:rPr>
  </w:style>
  <w:style w:type="character" w:customStyle="1" w:styleId="s6b621b36">
    <w:name w:val="s6b621b36"/>
    <w:uiPriority w:val="99"/>
    <w:rsid w:val="00CC04FA"/>
    <w:rPr>
      <w:rFonts w:cs="Times New Roman"/>
    </w:rPr>
  </w:style>
  <w:style w:type="character" w:customStyle="1" w:styleId="sf8bfa2bc">
    <w:name w:val="sf8bfa2bc"/>
    <w:uiPriority w:val="99"/>
    <w:rsid w:val="00CC04FA"/>
    <w:rPr>
      <w:rFonts w:cs="Times New Roman"/>
    </w:rPr>
  </w:style>
  <w:style w:type="paragraph" w:styleId="BodyTextIndent2">
    <w:name w:val="Body Text Indent 2"/>
    <w:aliases w:val=" Char"/>
    <w:basedOn w:val="Normal"/>
    <w:link w:val="BodyTextIndent2Char"/>
    <w:uiPriority w:val="99"/>
    <w:rsid w:val="00CC04FA"/>
    <w:pPr>
      <w:widowControl w:val="0"/>
      <w:autoSpaceDE w:val="0"/>
      <w:autoSpaceDN w:val="0"/>
      <w:adjustRightInd w:val="0"/>
      <w:spacing w:after="120" w:line="480" w:lineRule="auto"/>
      <w:ind w:left="360"/>
    </w:pPr>
    <w:rPr>
      <w:rFonts w:ascii="Times New Roman" w:eastAsia="MS Mincho" w:hAnsi="Times New Roman"/>
      <w:sz w:val="24"/>
      <w:szCs w:val="24"/>
      <w:lang w:val="en-US"/>
    </w:rPr>
  </w:style>
  <w:style w:type="character" w:customStyle="1" w:styleId="BodyTextIndent2Char">
    <w:name w:val="Body Text Indent 2 Char"/>
    <w:aliases w:val=" Char Char"/>
    <w:basedOn w:val="DefaultParagraphFont"/>
    <w:link w:val="BodyTextIndent2"/>
    <w:uiPriority w:val="99"/>
    <w:rsid w:val="00CC04FA"/>
    <w:rPr>
      <w:rFonts w:ascii="Times New Roman" w:eastAsia="MS Mincho" w:hAnsi="Times New Roman" w:cs="Times New Roman"/>
      <w:sz w:val="24"/>
      <w:szCs w:val="24"/>
      <w:lang w:val="en-US"/>
    </w:rPr>
  </w:style>
  <w:style w:type="paragraph" w:customStyle="1" w:styleId="DefaultParagraphFontCharCharCharChar">
    <w:name w:val="Default Paragraph Font Char Char Char Char"/>
    <w:aliases w:val="Default Paragraph Font Para Char Char Char Char Char Char,Default Paragraph Font Char Char11 Char Char,Default Paragraph Font Char Char1 Char Char Char Char Char Char Char"/>
    <w:basedOn w:val="Normal"/>
    <w:rsid w:val="00CC04FA"/>
    <w:pPr>
      <w:autoSpaceDE w:val="0"/>
      <w:autoSpaceDN w:val="0"/>
      <w:spacing w:line="240" w:lineRule="exact"/>
    </w:pPr>
    <w:rPr>
      <w:rFonts w:ascii="Arial" w:eastAsia="MS Mincho" w:hAnsi="Arial" w:cs="Arial"/>
      <w:sz w:val="20"/>
      <w:szCs w:val="20"/>
      <w:lang w:eastAsia="de-DE"/>
    </w:rPr>
  </w:style>
  <w:style w:type="paragraph" w:customStyle="1" w:styleId="Prliminairetitre">
    <w:name w:val="Préliminaire titre"/>
    <w:basedOn w:val="Normal"/>
    <w:next w:val="Normal"/>
    <w:rsid w:val="00CC04FA"/>
    <w:pPr>
      <w:spacing w:before="360" w:after="360" w:line="240" w:lineRule="auto"/>
      <w:jc w:val="center"/>
    </w:pPr>
    <w:rPr>
      <w:rFonts w:ascii="Times New Roman" w:eastAsia="Times New Roman" w:hAnsi="Times New Roman"/>
      <w:b/>
      <w:sz w:val="24"/>
      <w:szCs w:val="20"/>
    </w:rPr>
  </w:style>
  <w:style w:type="paragraph" w:customStyle="1" w:styleId="Prliminairetype">
    <w:name w:val="Préliminaire type"/>
    <w:basedOn w:val="Normal"/>
    <w:next w:val="Normal"/>
    <w:rsid w:val="00CC04FA"/>
    <w:pPr>
      <w:spacing w:before="360" w:after="0" w:line="240" w:lineRule="auto"/>
      <w:jc w:val="center"/>
    </w:pPr>
    <w:rPr>
      <w:rFonts w:ascii="Times New Roman" w:eastAsia="Times New Roman" w:hAnsi="Times New Roman"/>
      <w:b/>
      <w:sz w:val="24"/>
      <w:szCs w:val="20"/>
    </w:rPr>
  </w:style>
  <w:style w:type="paragraph" w:customStyle="1" w:styleId="Emission">
    <w:name w:val="Emission"/>
    <w:basedOn w:val="Normal"/>
    <w:next w:val="Normal"/>
    <w:rsid w:val="00CC04FA"/>
    <w:pPr>
      <w:spacing w:after="0" w:line="240" w:lineRule="auto"/>
      <w:ind w:left="5103"/>
    </w:pPr>
    <w:rPr>
      <w:rFonts w:ascii="Times New Roman" w:eastAsia="Times New Roman" w:hAnsi="Times New Roman"/>
      <w:sz w:val="24"/>
      <w:szCs w:val="20"/>
    </w:rPr>
  </w:style>
  <w:style w:type="numbering" w:customStyle="1" w:styleId="NoList10">
    <w:name w:val="No List10"/>
    <w:next w:val="NoList"/>
    <w:uiPriority w:val="99"/>
    <w:semiHidden/>
    <w:unhideWhenUsed/>
    <w:rsid w:val="00CC04FA"/>
  </w:style>
  <w:style w:type="table" w:customStyle="1" w:styleId="TableGrid5">
    <w:name w:val="Table Grid5"/>
    <w:basedOn w:val="TableNormal"/>
    <w:next w:val="TableGrid"/>
    <w:uiPriority w:val="59"/>
    <w:rsid w:val="00CC04FA"/>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C04FA"/>
  </w:style>
  <w:style w:type="character" w:customStyle="1" w:styleId="author1">
    <w:name w:val="author1"/>
    <w:rsid w:val="00CC04FA"/>
    <w:rPr>
      <w:rFonts w:ascii="Arial" w:hAnsi="Arial" w:cs="Arial" w:hint="default"/>
      <w:color w:val="777777"/>
      <w:sz w:val="20"/>
      <w:szCs w:val="20"/>
    </w:rPr>
  </w:style>
  <w:style w:type="character" w:customStyle="1" w:styleId="fletorestyle3">
    <w:name w:val="fletore style3"/>
    <w:rsid w:val="00CC04FA"/>
  </w:style>
  <w:style w:type="numbering" w:customStyle="1" w:styleId="NoList16">
    <w:name w:val="No List16"/>
    <w:next w:val="NoList"/>
    <w:uiPriority w:val="99"/>
    <w:semiHidden/>
    <w:unhideWhenUsed/>
    <w:rsid w:val="00CC04FA"/>
  </w:style>
  <w:style w:type="numbering" w:customStyle="1" w:styleId="NoList17">
    <w:name w:val="No List17"/>
    <w:next w:val="NoList"/>
    <w:uiPriority w:val="99"/>
    <w:semiHidden/>
    <w:unhideWhenUsed/>
    <w:rsid w:val="00CC04FA"/>
  </w:style>
  <w:style w:type="table" w:customStyle="1" w:styleId="TableGrid6">
    <w:name w:val="Table Grid6"/>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semiHidden/>
    <w:rsid w:val="00CC04FA"/>
  </w:style>
  <w:style w:type="numbering" w:customStyle="1" w:styleId="NoList25">
    <w:name w:val="No List25"/>
    <w:next w:val="NoList"/>
    <w:uiPriority w:val="99"/>
    <w:semiHidden/>
    <w:unhideWhenUsed/>
    <w:rsid w:val="00CC04FA"/>
  </w:style>
  <w:style w:type="numbering" w:customStyle="1" w:styleId="NoList35">
    <w:name w:val="No List35"/>
    <w:next w:val="NoList"/>
    <w:uiPriority w:val="99"/>
    <w:semiHidden/>
    <w:unhideWhenUsed/>
    <w:rsid w:val="00CC04FA"/>
  </w:style>
  <w:style w:type="numbering" w:customStyle="1" w:styleId="NoList43">
    <w:name w:val="No List43"/>
    <w:next w:val="NoList"/>
    <w:uiPriority w:val="99"/>
    <w:semiHidden/>
    <w:unhideWhenUsed/>
    <w:rsid w:val="00CC04FA"/>
  </w:style>
  <w:style w:type="numbering" w:customStyle="1" w:styleId="NoList1114">
    <w:name w:val="No List1114"/>
    <w:next w:val="NoList"/>
    <w:uiPriority w:val="99"/>
    <w:semiHidden/>
    <w:unhideWhenUsed/>
    <w:rsid w:val="00CC04FA"/>
  </w:style>
  <w:style w:type="numbering" w:customStyle="1" w:styleId="NoList11113">
    <w:name w:val="No List11113"/>
    <w:next w:val="NoList"/>
    <w:semiHidden/>
    <w:rsid w:val="00CC04FA"/>
  </w:style>
  <w:style w:type="numbering" w:customStyle="1" w:styleId="NoList213">
    <w:name w:val="No List213"/>
    <w:next w:val="NoList"/>
    <w:uiPriority w:val="99"/>
    <w:semiHidden/>
    <w:unhideWhenUsed/>
    <w:rsid w:val="00CC04FA"/>
  </w:style>
  <w:style w:type="numbering" w:customStyle="1" w:styleId="NoList313">
    <w:name w:val="No List313"/>
    <w:next w:val="NoList"/>
    <w:uiPriority w:val="99"/>
    <w:semiHidden/>
    <w:unhideWhenUsed/>
    <w:rsid w:val="00CC04FA"/>
  </w:style>
  <w:style w:type="numbering" w:customStyle="1" w:styleId="NoList52">
    <w:name w:val="No List52"/>
    <w:next w:val="NoList"/>
    <w:uiPriority w:val="99"/>
    <w:semiHidden/>
    <w:unhideWhenUsed/>
    <w:rsid w:val="00CC04FA"/>
  </w:style>
  <w:style w:type="numbering" w:customStyle="1" w:styleId="NoList122">
    <w:name w:val="No List122"/>
    <w:next w:val="NoList"/>
    <w:uiPriority w:val="99"/>
    <w:semiHidden/>
    <w:unhideWhenUsed/>
    <w:rsid w:val="00CC04FA"/>
  </w:style>
  <w:style w:type="numbering" w:customStyle="1" w:styleId="NoList1122">
    <w:name w:val="No List1122"/>
    <w:next w:val="NoList"/>
    <w:semiHidden/>
    <w:rsid w:val="00CC04FA"/>
  </w:style>
  <w:style w:type="numbering" w:customStyle="1" w:styleId="NoList222">
    <w:name w:val="No List222"/>
    <w:next w:val="NoList"/>
    <w:uiPriority w:val="99"/>
    <w:semiHidden/>
    <w:unhideWhenUsed/>
    <w:rsid w:val="00CC04FA"/>
  </w:style>
  <w:style w:type="numbering" w:customStyle="1" w:styleId="NoList322">
    <w:name w:val="No List322"/>
    <w:next w:val="NoList"/>
    <w:uiPriority w:val="99"/>
    <w:semiHidden/>
    <w:unhideWhenUsed/>
    <w:rsid w:val="00CC04FA"/>
  </w:style>
  <w:style w:type="numbering" w:customStyle="1" w:styleId="NoList412">
    <w:name w:val="No List412"/>
    <w:next w:val="NoList"/>
    <w:uiPriority w:val="99"/>
    <w:semiHidden/>
    <w:unhideWhenUsed/>
    <w:rsid w:val="00CC04FA"/>
  </w:style>
  <w:style w:type="numbering" w:customStyle="1" w:styleId="NoList11122">
    <w:name w:val="No List11122"/>
    <w:next w:val="NoList"/>
    <w:uiPriority w:val="99"/>
    <w:semiHidden/>
    <w:unhideWhenUsed/>
    <w:rsid w:val="00CC04FA"/>
  </w:style>
  <w:style w:type="numbering" w:customStyle="1" w:styleId="NoList111113">
    <w:name w:val="No List111113"/>
    <w:next w:val="NoList"/>
    <w:semiHidden/>
    <w:rsid w:val="00CC04FA"/>
  </w:style>
  <w:style w:type="numbering" w:customStyle="1" w:styleId="NoList2113">
    <w:name w:val="No List2113"/>
    <w:next w:val="NoList"/>
    <w:uiPriority w:val="99"/>
    <w:semiHidden/>
    <w:unhideWhenUsed/>
    <w:rsid w:val="00CC04FA"/>
  </w:style>
  <w:style w:type="numbering" w:customStyle="1" w:styleId="NoList3112">
    <w:name w:val="No List3112"/>
    <w:next w:val="NoList"/>
    <w:uiPriority w:val="99"/>
    <w:semiHidden/>
    <w:unhideWhenUsed/>
    <w:rsid w:val="00CC04FA"/>
  </w:style>
  <w:style w:type="numbering" w:customStyle="1" w:styleId="NoList62">
    <w:name w:val="No List62"/>
    <w:next w:val="NoList"/>
    <w:uiPriority w:val="99"/>
    <w:semiHidden/>
    <w:unhideWhenUsed/>
    <w:rsid w:val="00CC04FA"/>
  </w:style>
  <w:style w:type="numbering" w:customStyle="1" w:styleId="NoList18">
    <w:name w:val="No List18"/>
    <w:next w:val="NoList"/>
    <w:uiPriority w:val="99"/>
    <w:semiHidden/>
    <w:unhideWhenUsed/>
    <w:rsid w:val="00CC04FA"/>
  </w:style>
  <w:style w:type="numbering" w:customStyle="1" w:styleId="NoList19">
    <w:name w:val="No List19"/>
    <w:next w:val="NoList"/>
    <w:uiPriority w:val="99"/>
    <w:semiHidden/>
    <w:unhideWhenUsed/>
    <w:rsid w:val="00CC04FA"/>
  </w:style>
  <w:style w:type="numbering" w:customStyle="1" w:styleId="NoList116">
    <w:name w:val="No List116"/>
    <w:next w:val="NoList"/>
    <w:uiPriority w:val="99"/>
    <w:semiHidden/>
    <w:unhideWhenUsed/>
    <w:rsid w:val="00CC04FA"/>
  </w:style>
  <w:style w:type="numbering" w:customStyle="1" w:styleId="NoList26">
    <w:name w:val="No List26"/>
    <w:next w:val="NoList"/>
    <w:uiPriority w:val="99"/>
    <w:semiHidden/>
    <w:unhideWhenUsed/>
    <w:rsid w:val="00CC04FA"/>
  </w:style>
  <w:style w:type="numbering" w:customStyle="1" w:styleId="NoList1115">
    <w:name w:val="No List1115"/>
    <w:next w:val="NoList"/>
    <w:semiHidden/>
    <w:unhideWhenUsed/>
    <w:rsid w:val="00CC04FA"/>
  </w:style>
  <w:style w:type="numbering" w:customStyle="1" w:styleId="NoList11114">
    <w:name w:val="No List11114"/>
    <w:next w:val="NoList"/>
    <w:uiPriority w:val="99"/>
    <w:semiHidden/>
    <w:rsid w:val="00CC04FA"/>
  </w:style>
  <w:style w:type="numbering" w:customStyle="1" w:styleId="NoList214">
    <w:name w:val="No List214"/>
    <w:next w:val="NoList"/>
    <w:uiPriority w:val="99"/>
    <w:semiHidden/>
    <w:unhideWhenUsed/>
    <w:rsid w:val="00CC04FA"/>
  </w:style>
  <w:style w:type="numbering" w:customStyle="1" w:styleId="NoList36">
    <w:name w:val="No List36"/>
    <w:next w:val="NoList"/>
    <w:uiPriority w:val="99"/>
    <w:semiHidden/>
    <w:unhideWhenUsed/>
    <w:rsid w:val="00CC04FA"/>
  </w:style>
  <w:style w:type="numbering" w:customStyle="1" w:styleId="NoList44">
    <w:name w:val="No List44"/>
    <w:next w:val="NoList"/>
    <w:uiPriority w:val="99"/>
    <w:semiHidden/>
    <w:unhideWhenUsed/>
    <w:rsid w:val="00CC04FA"/>
  </w:style>
  <w:style w:type="numbering" w:customStyle="1" w:styleId="NoList111114">
    <w:name w:val="No List111114"/>
    <w:next w:val="NoList"/>
    <w:semiHidden/>
    <w:unhideWhenUsed/>
    <w:rsid w:val="00CC04FA"/>
  </w:style>
  <w:style w:type="numbering" w:customStyle="1" w:styleId="NoList1111112">
    <w:name w:val="No List1111112"/>
    <w:next w:val="NoList"/>
    <w:semiHidden/>
    <w:rsid w:val="00CC04FA"/>
  </w:style>
  <w:style w:type="numbering" w:customStyle="1" w:styleId="NoList2114">
    <w:name w:val="No List2114"/>
    <w:next w:val="NoList"/>
    <w:uiPriority w:val="99"/>
    <w:semiHidden/>
    <w:unhideWhenUsed/>
    <w:rsid w:val="00CC04FA"/>
  </w:style>
  <w:style w:type="numbering" w:customStyle="1" w:styleId="NoList314">
    <w:name w:val="No List314"/>
    <w:next w:val="NoList"/>
    <w:uiPriority w:val="99"/>
    <w:semiHidden/>
    <w:unhideWhenUsed/>
    <w:rsid w:val="00CC04FA"/>
  </w:style>
  <w:style w:type="numbering" w:customStyle="1" w:styleId="NoList53">
    <w:name w:val="No List53"/>
    <w:next w:val="NoList"/>
    <w:uiPriority w:val="99"/>
    <w:semiHidden/>
    <w:unhideWhenUsed/>
    <w:rsid w:val="00CC04FA"/>
  </w:style>
  <w:style w:type="numbering" w:customStyle="1" w:styleId="NoList123">
    <w:name w:val="No List123"/>
    <w:next w:val="NoList"/>
    <w:uiPriority w:val="99"/>
    <w:semiHidden/>
    <w:unhideWhenUsed/>
    <w:rsid w:val="00CC04FA"/>
  </w:style>
  <w:style w:type="numbering" w:customStyle="1" w:styleId="NoList1123">
    <w:name w:val="No List1123"/>
    <w:next w:val="NoList"/>
    <w:semiHidden/>
    <w:rsid w:val="00CC04FA"/>
  </w:style>
  <w:style w:type="numbering" w:customStyle="1" w:styleId="NoList223">
    <w:name w:val="No List223"/>
    <w:next w:val="NoList"/>
    <w:uiPriority w:val="99"/>
    <w:semiHidden/>
    <w:unhideWhenUsed/>
    <w:rsid w:val="00CC04FA"/>
  </w:style>
  <w:style w:type="numbering" w:customStyle="1" w:styleId="NoList323">
    <w:name w:val="No List323"/>
    <w:next w:val="NoList"/>
    <w:uiPriority w:val="99"/>
    <w:semiHidden/>
    <w:unhideWhenUsed/>
    <w:rsid w:val="00CC04FA"/>
  </w:style>
  <w:style w:type="numbering" w:customStyle="1" w:styleId="NoList413">
    <w:name w:val="No List413"/>
    <w:next w:val="NoList"/>
    <w:uiPriority w:val="99"/>
    <w:semiHidden/>
    <w:unhideWhenUsed/>
    <w:rsid w:val="00CC04FA"/>
  </w:style>
  <w:style w:type="numbering" w:customStyle="1" w:styleId="NoList11123">
    <w:name w:val="No List11123"/>
    <w:next w:val="NoList"/>
    <w:uiPriority w:val="99"/>
    <w:semiHidden/>
    <w:unhideWhenUsed/>
    <w:rsid w:val="00CC04FA"/>
  </w:style>
  <w:style w:type="numbering" w:customStyle="1" w:styleId="NoList11111111">
    <w:name w:val="No List11111111"/>
    <w:next w:val="NoList"/>
    <w:semiHidden/>
    <w:rsid w:val="00CC04FA"/>
  </w:style>
  <w:style w:type="numbering" w:customStyle="1" w:styleId="NoList21112">
    <w:name w:val="No List21112"/>
    <w:next w:val="NoList"/>
    <w:uiPriority w:val="99"/>
    <w:semiHidden/>
    <w:unhideWhenUsed/>
    <w:rsid w:val="00CC04FA"/>
  </w:style>
  <w:style w:type="numbering" w:customStyle="1" w:styleId="NoList3113">
    <w:name w:val="No List3113"/>
    <w:next w:val="NoList"/>
    <w:uiPriority w:val="99"/>
    <w:semiHidden/>
    <w:unhideWhenUsed/>
    <w:rsid w:val="00CC04FA"/>
  </w:style>
  <w:style w:type="numbering" w:customStyle="1" w:styleId="NoList63">
    <w:name w:val="No List63"/>
    <w:next w:val="NoList"/>
    <w:uiPriority w:val="99"/>
    <w:semiHidden/>
    <w:unhideWhenUsed/>
    <w:rsid w:val="00CC04FA"/>
  </w:style>
  <w:style w:type="numbering" w:customStyle="1" w:styleId="NoList71">
    <w:name w:val="No List71"/>
    <w:next w:val="NoList"/>
    <w:uiPriority w:val="99"/>
    <w:semiHidden/>
    <w:unhideWhenUsed/>
    <w:rsid w:val="00CC04FA"/>
  </w:style>
  <w:style w:type="numbering" w:customStyle="1" w:styleId="NoList81">
    <w:name w:val="No List81"/>
    <w:next w:val="NoList"/>
    <w:uiPriority w:val="99"/>
    <w:semiHidden/>
    <w:unhideWhenUsed/>
    <w:rsid w:val="00CC04FA"/>
  </w:style>
  <w:style w:type="numbering" w:customStyle="1" w:styleId="NoList131">
    <w:name w:val="No List131"/>
    <w:next w:val="NoList"/>
    <w:uiPriority w:val="99"/>
    <w:semiHidden/>
    <w:unhideWhenUsed/>
    <w:rsid w:val="00CC04FA"/>
  </w:style>
  <w:style w:type="numbering" w:customStyle="1" w:styleId="NoList1131">
    <w:name w:val="No List1131"/>
    <w:next w:val="NoList"/>
    <w:uiPriority w:val="99"/>
    <w:semiHidden/>
    <w:unhideWhenUsed/>
    <w:rsid w:val="00CC04FA"/>
  </w:style>
  <w:style w:type="numbering" w:customStyle="1" w:styleId="NoList231">
    <w:name w:val="No List231"/>
    <w:next w:val="NoList"/>
    <w:uiPriority w:val="99"/>
    <w:semiHidden/>
    <w:unhideWhenUsed/>
    <w:rsid w:val="00CC04FA"/>
  </w:style>
  <w:style w:type="numbering" w:customStyle="1" w:styleId="NoList331">
    <w:name w:val="No List331"/>
    <w:next w:val="NoList"/>
    <w:uiPriority w:val="99"/>
    <w:semiHidden/>
    <w:unhideWhenUsed/>
    <w:rsid w:val="00CC04FA"/>
  </w:style>
  <w:style w:type="numbering" w:customStyle="1" w:styleId="NoList91">
    <w:name w:val="No List91"/>
    <w:next w:val="NoList"/>
    <w:uiPriority w:val="99"/>
    <w:semiHidden/>
    <w:unhideWhenUsed/>
    <w:rsid w:val="00CC04FA"/>
  </w:style>
  <w:style w:type="numbering" w:customStyle="1" w:styleId="NoList141">
    <w:name w:val="No List141"/>
    <w:next w:val="NoList"/>
    <w:uiPriority w:val="99"/>
    <w:semiHidden/>
    <w:unhideWhenUsed/>
    <w:rsid w:val="00CC04FA"/>
  </w:style>
  <w:style w:type="numbering" w:customStyle="1" w:styleId="NoList1141">
    <w:name w:val="No List1141"/>
    <w:next w:val="NoList"/>
    <w:semiHidden/>
    <w:rsid w:val="00CC04FA"/>
  </w:style>
  <w:style w:type="numbering" w:customStyle="1" w:styleId="NoList241">
    <w:name w:val="No List241"/>
    <w:next w:val="NoList"/>
    <w:uiPriority w:val="99"/>
    <w:semiHidden/>
    <w:unhideWhenUsed/>
    <w:rsid w:val="00CC04FA"/>
  </w:style>
  <w:style w:type="numbering" w:customStyle="1" w:styleId="NoList341">
    <w:name w:val="No List341"/>
    <w:next w:val="NoList"/>
    <w:uiPriority w:val="99"/>
    <w:semiHidden/>
    <w:unhideWhenUsed/>
    <w:rsid w:val="00CC04FA"/>
  </w:style>
  <w:style w:type="numbering" w:customStyle="1" w:styleId="NoList421">
    <w:name w:val="No List421"/>
    <w:next w:val="NoList"/>
    <w:uiPriority w:val="99"/>
    <w:semiHidden/>
    <w:unhideWhenUsed/>
    <w:rsid w:val="00CC04FA"/>
  </w:style>
  <w:style w:type="numbering" w:customStyle="1" w:styleId="NoList11131">
    <w:name w:val="No List11131"/>
    <w:next w:val="NoList"/>
    <w:uiPriority w:val="99"/>
    <w:semiHidden/>
    <w:unhideWhenUsed/>
    <w:rsid w:val="00CC04FA"/>
  </w:style>
  <w:style w:type="numbering" w:customStyle="1" w:styleId="NoList111121">
    <w:name w:val="No List111121"/>
    <w:next w:val="NoList"/>
    <w:semiHidden/>
    <w:rsid w:val="00CC04FA"/>
  </w:style>
  <w:style w:type="numbering" w:customStyle="1" w:styleId="NoList2121">
    <w:name w:val="No List2121"/>
    <w:next w:val="NoList"/>
    <w:uiPriority w:val="99"/>
    <w:semiHidden/>
    <w:unhideWhenUsed/>
    <w:rsid w:val="00CC04FA"/>
  </w:style>
  <w:style w:type="numbering" w:customStyle="1" w:styleId="NoList3121">
    <w:name w:val="No List3121"/>
    <w:next w:val="NoList"/>
    <w:uiPriority w:val="99"/>
    <w:semiHidden/>
    <w:unhideWhenUsed/>
    <w:rsid w:val="00CC04FA"/>
  </w:style>
  <w:style w:type="numbering" w:customStyle="1" w:styleId="NoList511">
    <w:name w:val="No List511"/>
    <w:next w:val="NoList"/>
    <w:uiPriority w:val="99"/>
    <w:semiHidden/>
    <w:unhideWhenUsed/>
    <w:rsid w:val="00CC04FA"/>
  </w:style>
  <w:style w:type="numbering" w:customStyle="1" w:styleId="NoList1211">
    <w:name w:val="No List1211"/>
    <w:next w:val="NoList"/>
    <w:uiPriority w:val="99"/>
    <w:semiHidden/>
    <w:unhideWhenUsed/>
    <w:rsid w:val="00CC04FA"/>
  </w:style>
  <w:style w:type="numbering" w:customStyle="1" w:styleId="NoList11211">
    <w:name w:val="No List11211"/>
    <w:next w:val="NoList"/>
    <w:semiHidden/>
    <w:rsid w:val="00CC04FA"/>
  </w:style>
  <w:style w:type="numbering" w:customStyle="1" w:styleId="NoList2211">
    <w:name w:val="No List2211"/>
    <w:next w:val="NoList"/>
    <w:uiPriority w:val="99"/>
    <w:semiHidden/>
    <w:unhideWhenUsed/>
    <w:rsid w:val="00CC04FA"/>
  </w:style>
  <w:style w:type="numbering" w:customStyle="1" w:styleId="NoList3211">
    <w:name w:val="No List3211"/>
    <w:next w:val="NoList"/>
    <w:uiPriority w:val="99"/>
    <w:semiHidden/>
    <w:unhideWhenUsed/>
    <w:rsid w:val="00CC04FA"/>
  </w:style>
  <w:style w:type="numbering" w:customStyle="1" w:styleId="NoList4111">
    <w:name w:val="No List4111"/>
    <w:next w:val="NoList"/>
    <w:uiPriority w:val="99"/>
    <w:semiHidden/>
    <w:unhideWhenUsed/>
    <w:rsid w:val="00CC04FA"/>
  </w:style>
  <w:style w:type="numbering" w:customStyle="1" w:styleId="NoList111211">
    <w:name w:val="No List111211"/>
    <w:next w:val="NoList"/>
    <w:uiPriority w:val="99"/>
    <w:semiHidden/>
    <w:unhideWhenUsed/>
    <w:rsid w:val="00CC04FA"/>
  </w:style>
  <w:style w:type="numbering" w:customStyle="1" w:styleId="NoList1111121">
    <w:name w:val="No List1111121"/>
    <w:next w:val="NoList"/>
    <w:semiHidden/>
    <w:rsid w:val="00CC04FA"/>
  </w:style>
  <w:style w:type="numbering" w:customStyle="1" w:styleId="NoList21121">
    <w:name w:val="No List21121"/>
    <w:next w:val="NoList"/>
    <w:uiPriority w:val="99"/>
    <w:semiHidden/>
    <w:unhideWhenUsed/>
    <w:rsid w:val="00CC04FA"/>
  </w:style>
  <w:style w:type="numbering" w:customStyle="1" w:styleId="NoList31111">
    <w:name w:val="No List31111"/>
    <w:next w:val="NoList"/>
    <w:uiPriority w:val="99"/>
    <w:semiHidden/>
    <w:unhideWhenUsed/>
    <w:rsid w:val="00CC04FA"/>
  </w:style>
  <w:style w:type="numbering" w:customStyle="1" w:styleId="NoList611">
    <w:name w:val="No List611"/>
    <w:next w:val="NoList"/>
    <w:uiPriority w:val="99"/>
    <w:semiHidden/>
    <w:unhideWhenUsed/>
    <w:rsid w:val="00CC04FA"/>
  </w:style>
  <w:style w:type="table" w:customStyle="1" w:styleId="TableGrid41">
    <w:name w:val="Table Grid41"/>
    <w:basedOn w:val="TableNormal"/>
    <w:next w:val="TableGrid"/>
    <w:uiPriority w:val="59"/>
    <w:rsid w:val="00CC04FA"/>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C04FA"/>
  </w:style>
  <w:style w:type="numbering" w:customStyle="1" w:styleId="NoList151">
    <w:name w:val="No List151"/>
    <w:next w:val="NoList"/>
    <w:uiPriority w:val="99"/>
    <w:semiHidden/>
    <w:unhideWhenUsed/>
    <w:rsid w:val="00CC04FA"/>
  </w:style>
  <w:style w:type="numbering" w:customStyle="1" w:styleId="NoList161">
    <w:name w:val="No List161"/>
    <w:next w:val="NoList"/>
    <w:uiPriority w:val="99"/>
    <w:semiHidden/>
    <w:unhideWhenUsed/>
    <w:rsid w:val="00CC04FA"/>
  </w:style>
  <w:style w:type="numbering" w:customStyle="1" w:styleId="NoList171">
    <w:name w:val="No List171"/>
    <w:next w:val="NoList"/>
    <w:uiPriority w:val="99"/>
    <w:semiHidden/>
    <w:unhideWhenUsed/>
    <w:rsid w:val="00CC04FA"/>
  </w:style>
  <w:style w:type="numbering" w:customStyle="1" w:styleId="NoList1151">
    <w:name w:val="No List1151"/>
    <w:next w:val="NoList"/>
    <w:semiHidden/>
    <w:rsid w:val="00CC04FA"/>
  </w:style>
  <w:style w:type="numbering" w:customStyle="1" w:styleId="NoList251">
    <w:name w:val="No List251"/>
    <w:next w:val="NoList"/>
    <w:uiPriority w:val="99"/>
    <w:semiHidden/>
    <w:unhideWhenUsed/>
    <w:rsid w:val="00CC04FA"/>
  </w:style>
  <w:style w:type="numbering" w:customStyle="1" w:styleId="NoList351">
    <w:name w:val="No List351"/>
    <w:next w:val="NoList"/>
    <w:uiPriority w:val="99"/>
    <w:semiHidden/>
    <w:unhideWhenUsed/>
    <w:rsid w:val="00CC04FA"/>
  </w:style>
  <w:style w:type="numbering" w:customStyle="1" w:styleId="NoList431">
    <w:name w:val="No List431"/>
    <w:next w:val="NoList"/>
    <w:uiPriority w:val="99"/>
    <w:semiHidden/>
    <w:unhideWhenUsed/>
    <w:rsid w:val="00CC04FA"/>
  </w:style>
  <w:style w:type="numbering" w:customStyle="1" w:styleId="NoList11141">
    <w:name w:val="No List11141"/>
    <w:next w:val="NoList"/>
    <w:uiPriority w:val="99"/>
    <w:semiHidden/>
    <w:unhideWhenUsed/>
    <w:rsid w:val="00CC04FA"/>
  </w:style>
  <w:style w:type="numbering" w:customStyle="1" w:styleId="NoList111131">
    <w:name w:val="No List111131"/>
    <w:next w:val="NoList"/>
    <w:semiHidden/>
    <w:rsid w:val="00CC04FA"/>
  </w:style>
  <w:style w:type="numbering" w:customStyle="1" w:styleId="NoList2131">
    <w:name w:val="No List2131"/>
    <w:next w:val="NoList"/>
    <w:uiPriority w:val="99"/>
    <w:semiHidden/>
    <w:unhideWhenUsed/>
    <w:rsid w:val="00CC04FA"/>
  </w:style>
  <w:style w:type="numbering" w:customStyle="1" w:styleId="NoList3131">
    <w:name w:val="No List3131"/>
    <w:next w:val="NoList"/>
    <w:uiPriority w:val="99"/>
    <w:semiHidden/>
    <w:unhideWhenUsed/>
    <w:rsid w:val="00CC04FA"/>
  </w:style>
  <w:style w:type="numbering" w:customStyle="1" w:styleId="NoList521">
    <w:name w:val="No List521"/>
    <w:next w:val="NoList"/>
    <w:uiPriority w:val="99"/>
    <w:semiHidden/>
    <w:unhideWhenUsed/>
    <w:rsid w:val="00CC04FA"/>
  </w:style>
  <w:style w:type="numbering" w:customStyle="1" w:styleId="NoList1221">
    <w:name w:val="No List1221"/>
    <w:next w:val="NoList"/>
    <w:uiPriority w:val="99"/>
    <w:semiHidden/>
    <w:unhideWhenUsed/>
    <w:rsid w:val="00CC04FA"/>
  </w:style>
  <w:style w:type="numbering" w:customStyle="1" w:styleId="NoList11221">
    <w:name w:val="No List11221"/>
    <w:next w:val="NoList"/>
    <w:semiHidden/>
    <w:rsid w:val="00CC04FA"/>
  </w:style>
  <w:style w:type="numbering" w:customStyle="1" w:styleId="NoList2221">
    <w:name w:val="No List2221"/>
    <w:next w:val="NoList"/>
    <w:uiPriority w:val="99"/>
    <w:semiHidden/>
    <w:unhideWhenUsed/>
    <w:rsid w:val="00CC04FA"/>
  </w:style>
  <w:style w:type="numbering" w:customStyle="1" w:styleId="NoList3221">
    <w:name w:val="No List3221"/>
    <w:next w:val="NoList"/>
    <w:uiPriority w:val="99"/>
    <w:semiHidden/>
    <w:unhideWhenUsed/>
    <w:rsid w:val="00CC04FA"/>
  </w:style>
  <w:style w:type="numbering" w:customStyle="1" w:styleId="NoList4121">
    <w:name w:val="No List4121"/>
    <w:next w:val="NoList"/>
    <w:uiPriority w:val="99"/>
    <w:semiHidden/>
    <w:unhideWhenUsed/>
    <w:rsid w:val="00CC04FA"/>
  </w:style>
  <w:style w:type="numbering" w:customStyle="1" w:styleId="NoList111221">
    <w:name w:val="No List111221"/>
    <w:next w:val="NoList"/>
    <w:uiPriority w:val="99"/>
    <w:semiHidden/>
    <w:unhideWhenUsed/>
    <w:rsid w:val="00CC04FA"/>
  </w:style>
  <w:style w:type="numbering" w:customStyle="1" w:styleId="NoList1111131">
    <w:name w:val="No List1111131"/>
    <w:next w:val="NoList"/>
    <w:semiHidden/>
    <w:rsid w:val="00CC04FA"/>
  </w:style>
  <w:style w:type="numbering" w:customStyle="1" w:styleId="NoList21131">
    <w:name w:val="No List21131"/>
    <w:next w:val="NoList"/>
    <w:uiPriority w:val="99"/>
    <w:semiHidden/>
    <w:unhideWhenUsed/>
    <w:rsid w:val="00CC04FA"/>
  </w:style>
  <w:style w:type="numbering" w:customStyle="1" w:styleId="NoList31121">
    <w:name w:val="No List31121"/>
    <w:next w:val="NoList"/>
    <w:uiPriority w:val="99"/>
    <w:semiHidden/>
    <w:unhideWhenUsed/>
    <w:rsid w:val="00CC04FA"/>
  </w:style>
  <w:style w:type="numbering" w:customStyle="1" w:styleId="NoList621">
    <w:name w:val="No List621"/>
    <w:next w:val="NoList"/>
    <w:uiPriority w:val="99"/>
    <w:semiHidden/>
    <w:unhideWhenUsed/>
    <w:rsid w:val="00CC04FA"/>
  </w:style>
  <w:style w:type="numbering" w:customStyle="1" w:styleId="NoList20">
    <w:name w:val="No List20"/>
    <w:next w:val="NoList"/>
    <w:uiPriority w:val="99"/>
    <w:semiHidden/>
    <w:unhideWhenUsed/>
    <w:rsid w:val="00CC04FA"/>
  </w:style>
  <w:style w:type="numbering" w:customStyle="1" w:styleId="NoList110">
    <w:name w:val="No List110"/>
    <w:next w:val="NoList"/>
    <w:uiPriority w:val="99"/>
    <w:semiHidden/>
    <w:unhideWhenUsed/>
    <w:rsid w:val="00CC04FA"/>
  </w:style>
  <w:style w:type="numbering" w:customStyle="1" w:styleId="NoList117">
    <w:name w:val="No List117"/>
    <w:next w:val="NoList"/>
    <w:uiPriority w:val="99"/>
    <w:semiHidden/>
    <w:unhideWhenUsed/>
    <w:rsid w:val="00CC04FA"/>
  </w:style>
  <w:style w:type="numbering" w:customStyle="1" w:styleId="NoList27">
    <w:name w:val="No List27"/>
    <w:next w:val="NoList"/>
    <w:uiPriority w:val="99"/>
    <w:semiHidden/>
    <w:unhideWhenUsed/>
    <w:rsid w:val="00CC04FA"/>
  </w:style>
  <w:style w:type="numbering" w:customStyle="1" w:styleId="NoList1116">
    <w:name w:val="No List1116"/>
    <w:next w:val="NoList"/>
    <w:semiHidden/>
    <w:unhideWhenUsed/>
    <w:rsid w:val="00CC04FA"/>
  </w:style>
  <w:style w:type="numbering" w:customStyle="1" w:styleId="NoList11115">
    <w:name w:val="No List11115"/>
    <w:next w:val="NoList"/>
    <w:uiPriority w:val="99"/>
    <w:semiHidden/>
    <w:rsid w:val="00CC04FA"/>
  </w:style>
  <w:style w:type="numbering" w:customStyle="1" w:styleId="NoList215">
    <w:name w:val="No List215"/>
    <w:next w:val="NoList"/>
    <w:uiPriority w:val="99"/>
    <w:semiHidden/>
    <w:unhideWhenUsed/>
    <w:rsid w:val="00CC04FA"/>
  </w:style>
  <w:style w:type="numbering" w:customStyle="1" w:styleId="NoList37">
    <w:name w:val="No List37"/>
    <w:next w:val="NoList"/>
    <w:uiPriority w:val="99"/>
    <w:semiHidden/>
    <w:unhideWhenUsed/>
    <w:rsid w:val="00CC04FA"/>
  </w:style>
  <w:style w:type="numbering" w:customStyle="1" w:styleId="NoList45">
    <w:name w:val="No List45"/>
    <w:next w:val="NoList"/>
    <w:uiPriority w:val="99"/>
    <w:semiHidden/>
    <w:unhideWhenUsed/>
    <w:rsid w:val="00CC04FA"/>
  </w:style>
  <w:style w:type="numbering" w:customStyle="1" w:styleId="NoList111115">
    <w:name w:val="No List111115"/>
    <w:next w:val="NoList"/>
    <w:semiHidden/>
    <w:unhideWhenUsed/>
    <w:rsid w:val="00CC04FA"/>
  </w:style>
  <w:style w:type="numbering" w:customStyle="1" w:styleId="NoList1111113">
    <w:name w:val="No List1111113"/>
    <w:next w:val="NoList"/>
    <w:semiHidden/>
    <w:rsid w:val="00CC04FA"/>
  </w:style>
  <w:style w:type="numbering" w:customStyle="1" w:styleId="NoList2115">
    <w:name w:val="No List2115"/>
    <w:next w:val="NoList"/>
    <w:uiPriority w:val="99"/>
    <w:semiHidden/>
    <w:unhideWhenUsed/>
    <w:rsid w:val="00CC04FA"/>
  </w:style>
  <w:style w:type="numbering" w:customStyle="1" w:styleId="NoList315">
    <w:name w:val="No List315"/>
    <w:next w:val="NoList"/>
    <w:uiPriority w:val="99"/>
    <w:semiHidden/>
    <w:unhideWhenUsed/>
    <w:rsid w:val="00CC04FA"/>
  </w:style>
  <w:style w:type="numbering" w:customStyle="1" w:styleId="NoList54">
    <w:name w:val="No List54"/>
    <w:next w:val="NoList"/>
    <w:uiPriority w:val="99"/>
    <w:semiHidden/>
    <w:unhideWhenUsed/>
    <w:rsid w:val="00CC04FA"/>
  </w:style>
  <w:style w:type="numbering" w:customStyle="1" w:styleId="NoList124">
    <w:name w:val="No List124"/>
    <w:next w:val="NoList"/>
    <w:uiPriority w:val="99"/>
    <w:semiHidden/>
    <w:unhideWhenUsed/>
    <w:rsid w:val="00CC04FA"/>
  </w:style>
  <w:style w:type="numbering" w:customStyle="1" w:styleId="NoList1124">
    <w:name w:val="No List1124"/>
    <w:next w:val="NoList"/>
    <w:semiHidden/>
    <w:rsid w:val="00CC04FA"/>
  </w:style>
  <w:style w:type="numbering" w:customStyle="1" w:styleId="NoList224">
    <w:name w:val="No List224"/>
    <w:next w:val="NoList"/>
    <w:uiPriority w:val="99"/>
    <w:semiHidden/>
    <w:unhideWhenUsed/>
    <w:rsid w:val="00CC04FA"/>
  </w:style>
  <w:style w:type="numbering" w:customStyle="1" w:styleId="NoList324">
    <w:name w:val="No List324"/>
    <w:next w:val="NoList"/>
    <w:uiPriority w:val="99"/>
    <w:semiHidden/>
    <w:unhideWhenUsed/>
    <w:rsid w:val="00CC04FA"/>
  </w:style>
  <w:style w:type="numbering" w:customStyle="1" w:styleId="NoList414">
    <w:name w:val="No List414"/>
    <w:next w:val="NoList"/>
    <w:uiPriority w:val="99"/>
    <w:semiHidden/>
    <w:unhideWhenUsed/>
    <w:rsid w:val="00CC04FA"/>
  </w:style>
  <w:style w:type="numbering" w:customStyle="1" w:styleId="NoList11124">
    <w:name w:val="No List11124"/>
    <w:next w:val="NoList"/>
    <w:uiPriority w:val="99"/>
    <w:semiHidden/>
    <w:unhideWhenUsed/>
    <w:rsid w:val="00CC04FA"/>
  </w:style>
  <w:style w:type="numbering" w:customStyle="1" w:styleId="NoList11111112">
    <w:name w:val="No List11111112"/>
    <w:next w:val="NoList"/>
    <w:semiHidden/>
    <w:rsid w:val="00CC04FA"/>
  </w:style>
  <w:style w:type="numbering" w:customStyle="1" w:styleId="NoList21113">
    <w:name w:val="No List21113"/>
    <w:next w:val="NoList"/>
    <w:uiPriority w:val="99"/>
    <w:semiHidden/>
    <w:unhideWhenUsed/>
    <w:rsid w:val="00CC04FA"/>
  </w:style>
  <w:style w:type="numbering" w:customStyle="1" w:styleId="NoList3114">
    <w:name w:val="No List3114"/>
    <w:next w:val="NoList"/>
    <w:uiPriority w:val="99"/>
    <w:semiHidden/>
    <w:unhideWhenUsed/>
    <w:rsid w:val="00CC04FA"/>
  </w:style>
  <w:style w:type="numbering" w:customStyle="1" w:styleId="NoList64">
    <w:name w:val="No List64"/>
    <w:next w:val="NoList"/>
    <w:uiPriority w:val="99"/>
    <w:semiHidden/>
    <w:unhideWhenUsed/>
    <w:rsid w:val="00CC04FA"/>
  </w:style>
  <w:style w:type="numbering" w:customStyle="1" w:styleId="NoList72">
    <w:name w:val="No List72"/>
    <w:next w:val="NoList"/>
    <w:uiPriority w:val="99"/>
    <w:semiHidden/>
    <w:unhideWhenUsed/>
    <w:rsid w:val="00CC04FA"/>
  </w:style>
  <w:style w:type="numbering" w:customStyle="1" w:styleId="NoList82">
    <w:name w:val="No List82"/>
    <w:next w:val="NoList"/>
    <w:uiPriority w:val="99"/>
    <w:semiHidden/>
    <w:unhideWhenUsed/>
    <w:rsid w:val="00CC04FA"/>
  </w:style>
  <w:style w:type="numbering" w:customStyle="1" w:styleId="NoList132">
    <w:name w:val="No List132"/>
    <w:next w:val="NoList"/>
    <w:uiPriority w:val="99"/>
    <w:semiHidden/>
    <w:unhideWhenUsed/>
    <w:rsid w:val="00CC04FA"/>
  </w:style>
  <w:style w:type="numbering" w:customStyle="1" w:styleId="NoList1132">
    <w:name w:val="No List1132"/>
    <w:next w:val="NoList"/>
    <w:uiPriority w:val="99"/>
    <w:semiHidden/>
    <w:unhideWhenUsed/>
    <w:rsid w:val="00CC04FA"/>
  </w:style>
  <w:style w:type="numbering" w:customStyle="1" w:styleId="NoList232">
    <w:name w:val="No List232"/>
    <w:next w:val="NoList"/>
    <w:uiPriority w:val="99"/>
    <w:semiHidden/>
    <w:unhideWhenUsed/>
    <w:rsid w:val="00CC04FA"/>
  </w:style>
  <w:style w:type="numbering" w:customStyle="1" w:styleId="NoList332">
    <w:name w:val="No List332"/>
    <w:next w:val="NoList"/>
    <w:uiPriority w:val="99"/>
    <w:semiHidden/>
    <w:unhideWhenUsed/>
    <w:rsid w:val="00CC04FA"/>
  </w:style>
  <w:style w:type="numbering" w:customStyle="1" w:styleId="NoList92">
    <w:name w:val="No List92"/>
    <w:next w:val="NoList"/>
    <w:uiPriority w:val="99"/>
    <w:semiHidden/>
    <w:unhideWhenUsed/>
    <w:rsid w:val="00CC04FA"/>
  </w:style>
  <w:style w:type="numbering" w:customStyle="1" w:styleId="NoList142">
    <w:name w:val="No List142"/>
    <w:next w:val="NoList"/>
    <w:uiPriority w:val="99"/>
    <w:semiHidden/>
    <w:unhideWhenUsed/>
    <w:rsid w:val="00CC04FA"/>
  </w:style>
  <w:style w:type="numbering" w:customStyle="1" w:styleId="NoList1142">
    <w:name w:val="No List1142"/>
    <w:next w:val="NoList"/>
    <w:semiHidden/>
    <w:rsid w:val="00CC04FA"/>
  </w:style>
  <w:style w:type="numbering" w:customStyle="1" w:styleId="NoList242">
    <w:name w:val="No List242"/>
    <w:next w:val="NoList"/>
    <w:uiPriority w:val="99"/>
    <w:semiHidden/>
    <w:unhideWhenUsed/>
    <w:rsid w:val="00CC04FA"/>
  </w:style>
  <w:style w:type="numbering" w:customStyle="1" w:styleId="NoList342">
    <w:name w:val="No List342"/>
    <w:next w:val="NoList"/>
    <w:uiPriority w:val="99"/>
    <w:semiHidden/>
    <w:unhideWhenUsed/>
    <w:rsid w:val="00CC04FA"/>
  </w:style>
  <w:style w:type="numbering" w:customStyle="1" w:styleId="NoList422">
    <w:name w:val="No List422"/>
    <w:next w:val="NoList"/>
    <w:uiPriority w:val="99"/>
    <w:semiHidden/>
    <w:unhideWhenUsed/>
    <w:rsid w:val="00CC04FA"/>
  </w:style>
  <w:style w:type="numbering" w:customStyle="1" w:styleId="NoList11132">
    <w:name w:val="No List11132"/>
    <w:next w:val="NoList"/>
    <w:uiPriority w:val="99"/>
    <w:semiHidden/>
    <w:unhideWhenUsed/>
    <w:rsid w:val="00CC04FA"/>
  </w:style>
  <w:style w:type="numbering" w:customStyle="1" w:styleId="NoList111122">
    <w:name w:val="No List111122"/>
    <w:next w:val="NoList"/>
    <w:semiHidden/>
    <w:rsid w:val="00CC04FA"/>
  </w:style>
  <w:style w:type="numbering" w:customStyle="1" w:styleId="NoList2122">
    <w:name w:val="No List2122"/>
    <w:next w:val="NoList"/>
    <w:uiPriority w:val="99"/>
    <w:semiHidden/>
    <w:unhideWhenUsed/>
    <w:rsid w:val="00CC04FA"/>
  </w:style>
  <w:style w:type="numbering" w:customStyle="1" w:styleId="NoList3122">
    <w:name w:val="No List3122"/>
    <w:next w:val="NoList"/>
    <w:uiPriority w:val="99"/>
    <w:semiHidden/>
    <w:unhideWhenUsed/>
    <w:rsid w:val="00CC04FA"/>
  </w:style>
  <w:style w:type="numbering" w:customStyle="1" w:styleId="NoList512">
    <w:name w:val="No List512"/>
    <w:next w:val="NoList"/>
    <w:uiPriority w:val="99"/>
    <w:semiHidden/>
    <w:unhideWhenUsed/>
    <w:rsid w:val="00CC04FA"/>
  </w:style>
  <w:style w:type="numbering" w:customStyle="1" w:styleId="NoList1212">
    <w:name w:val="No List1212"/>
    <w:next w:val="NoList"/>
    <w:uiPriority w:val="99"/>
    <w:semiHidden/>
    <w:unhideWhenUsed/>
    <w:rsid w:val="00CC04FA"/>
  </w:style>
  <w:style w:type="numbering" w:customStyle="1" w:styleId="NoList11212">
    <w:name w:val="No List11212"/>
    <w:next w:val="NoList"/>
    <w:semiHidden/>
    <w:rsid w:val="00CC04FA"/>
  </w:style>
  <w:style w:type="numbering" w:customStyle="1" w:styleId="NoList2212">
    <w:name w:val="No List2212"/>
    <w:next w:val="NoList"/>
    <w:uiPriority w:val="99"/>
    <w:semiHidden/>
    <w:unhideWhenUsed/>
    <w:rsid w:val="00CC04FA"/>
  </w:style>
  <w:style w:type="numbering" w:customStyle="1" w:styleId="NoList3212">
    <w:name w:val="No List3212"/>
    <w:next w:val="NoList"/>
    <w:uiPriority w:val="99"/>
    <w:semiHidden/>
    <w:unhideWhenUsed/>
    <w:rsid w:val="00CC04FA"/>
  </w:style>
  <w:style w:type="numbering" w:customStyle="1" w:styleId="NoList4112">
    <w:name w:val="No List4112"/>
    <w:next w:val="NoList"/>
    <w:uiPriority w:val="99"/>
    <w:semiHidden/>
    <w:unhideWhenUsed/>
    <w:rsid w:val="00CC04FA"/>
  </w:style>
  <w:style w:type="numbering" w:customStyle="1" w:styleId="NoList111212">
    <w:name w:val="No List111212"/>
    <w:next w:val="NoList"/>
    <w:uiPriority w:val="99"/>
    <w:semiHidden/>
    <w:unhideWhenUsed/>
    <w:rsid w:val="00CC04FA"/>
  </w:style>
  <w:style w:type="numbering" w:customStyle="1" w:styleId="NoList1111122">
    <w:name w:val="No List1111122"/>
    <w:next w:val="NoList"/>
    <w:semiHidden/>
    <w:rsid w:val="00CC04FA"/>
  </w:style>
  <w:style w:type="numbering" w:customStyle="1" w:styleId="NoList21122">
    <w:name w:val="No List21122"/>
    <w:next w:val="NoList"/>
    <w:uiPriority w:val="99"/>
    <w:semiHidden/>
    <w:unhideWhenUsed/>
    <w:rsid w:val="00CC04FA"/>
  </w:style>
  <w:style w:type="numbering" w:customStyle="1" w:styleId="NoList31112">
    <w:name w:val="No List31112"/>
    <w:next w:val="NoList"/>
    <w:uiPriority w:val="99"/>
    <w:semiHidden/>
    <w:unhideWhenUsed/>
    <w:rsid w:val="00CC04FA"/>
  </w:style>
  <w:style w:type="numbering" w:customStyle="1" w:styleId="NoList612">
    <w:name w:val="No List612"/>
    <w:next w:val="NoList"/>
    <w:uiPriority w:val="99"/>
    <w:semiHidden/>
    <w:unhideWhenUsed/>
    <w:rsid w:val="00CC04FA"/>
  </w:style>
  <w:style w:type="table" w:customStyle="1" w:styleId="TableGrid42">
    <w:name w:val="Table Grid42"/>
    <w:basedOn w:val="TableNormal"/>
    <w:next w:val="TableGrid"/>
    <w:uiPriority w:val="59"/>
    <w:rsid w:val="00CC04FA"/>
    <w:pPr>
      <w:spacing w:after="0" w:line="240" w:lineRule="auto"/>
    </w:pPr>
    <w:rPr>
      <w:rFonts w:ascii="Cambria" w:eastAsia="Cambria" w:hAnsi="Cambria" w:cs="Times New Roman"/>
      <w:sz w:val="20"/>
      <w:szCs w:val="20"/>
      <w:lang w:val="it-I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CC04FA"/>
  </w:style>
  <w:style w:type="numbering" w:customStyle="1" w:styleId="NoList152">
    <w:name w:val="No List152"/>
    <w:next w:val="NoList"/>
    <w:uiPriority w:val="99"/>
    <w:semiHidden/>
    <w:unhideWhenUsed/>
    <w:rsid w:val="00CC04FA"/>
  </w:style>
  <w:style w:type="numbering" w:customStyle="1" w:styleId="NoList162">
    <w:name w:val="No List162"/>
    <w:next w:val="NoList"/>
    <w:uiPriority w:val="99"/>
    <w:semiHidden/>
    <w:unhideWhenUsed/>
    <w:rsid w:val="00CC04FA"/>
  </w:style>
  <w:style w:type="numbering" w:customStyle="1" w:styleId="NoList172">
    <w:name w:val="No List172"/>
    <w:next w:val="NoList"/>
    <w:uiPriority w:val="99"/>
    <w:semiHidden/>
    <w:unhideWhenUsed/>
    <w:rsid w:val="00CC04FA"/>
  </w:style>
  <w:style w:type="numbering" w:customStyle="1" w:styleId="NoList1152">
    <w:name w:val="No List1152"/>
    <w:next w:val="NoList"/>
    <w:semiHidden/>
    <w:rsid w:val="00CC04FA"/>
  </w:style>
  <w:style w:type="numbering" w:customStyle="1" w:styleId="NoList252">
    <w:name w:val="No List252"/>
    <w:next w:val="NoList"/>
    <w:uiPriority w:val="99"/>
    <w:semiHidden/>
    <w:unhideWhenUsed/>
    <w:rsid w:val="00CC04FA"/>
  </w:style>
  <w:style w:type="numbering" w:customStyle="1" w:styleId="NoList352">
    <w:name w:val="No List352"/>
    <w:next w:val="NoList"/>
    <w:uiPriority w:val="99"/>
    <w:semiHidden/>
    <w:unhideWhenUsed/>
    <w:rsid w:val="00CC04FA"/>
  </w:style>
  <w:style w:type="numbering" w:customStyle="1" w:styleId="NoList432">
    <w:name w:val="No List432"/>
    <w:next w:val="NoList"/>
    <w:uiPriority w:val="99"/>
    <w:semiHidden/>
    <w:unhideWhenUsed/>
    <w:rsid w:val="00CC04FA"/>
  </w:style>
  <w:style w:type="numbering" w:customStyle="1" w:styleId="NoList11142">
    <w:name w:val="No List11142"/>
    <w:next w:val="NoList"/>
    <w:uiPriority w:val="99"/>
    <w:semiHidden/>
    <w:unhideWhenUsed/>
    <w:rsid w:val="00CC04FA"/>
  </w:style>
  <w:style w:type="numbering" w:customStyle="1" w:styleId="NoList111132">
    <w:name w:val="No List111132"/>
    <w:next w:val="NoList"/>
    <w:semiHidden/>
    <w:rsid w:val="00CC04FA"/>
  </w:style>
  <w:style w:type="numbering" w:customStyle="1" w:styleId="NoList2132">
    <w:name w:val="No List2132"/>
    <w:next w:val="NoList"/>
    <w:uiPriority w:val="99"/>
    <w:semiHidden/>
    <w:unhideWhenUsed/>
    <w:rsid w:val="00CC04FA"/>
  </w:style>
  <w:style w:type="numbering" w:customStyle="1" w:styleId="NoList3132">
    <w:name w:val="No List3132"/>
    <w:next w:val="NoList"/>
    <w:uiPriority w:val="99"/>
    <w:semiHidden/>
    <w:unhideWhenUsed/>
    <w:rsid w:val="00CC04FA"/>
  </w:style>
  <w:style w:type="numbering" w:customStyle="1" w:styleId="NoList522">
    <w:name w:val="No List522"/>
    <w:next w:val="NoList"/>
    <w:uiPriority w:val="99"/>
    <w:semiHidden/>
    <w:unhideWhenUsed/>
    <w:rsid w:val="00CC04FA"/>
  </w:style>
  <w:style w:type="numbering" w:customStyle="1" w:styleId="NoList1222">
    <w:name w:val="No List1222"/>
    <w:next w:val="NoList"/>
    <w:uiPriority w:val="99"/>
    <w:semiHidden/>
    <w:unhideWhenUsed/>
    <w:rsid w:val="00CC04FA"/>
  </w:style>
  <w:style w:type="numbering" w:customStyle="1" w:styleId="NoList11222">
    <w:name w:val="No List11222"/>
    <w:next w:val="NoList"/>
    <w:semiHidden/>
    <w:rsid w:val="00CC04FA"/>
  </w:style>
  <w:style w:type="numbering" w:customStyle="1" w:styleId="NoList2222">
    <w:name w:val="No List2222"/>
    <w:next w:val="NoList"/>
    <w:uiPriority w:val="99"/>
    <w:semiHidden/>
    <w:unhideWhenUsed/>
    <w:rsid w:val="00CC04FA"/>
  </w:style>
  <w:style w:type="numbering" w:customStyle="1" w:styleId="NoList3222">
    <w:name w:val="No List3222"/>
    <w:next w:val="NoList"/>
    <w:uiPriority w:val="99"/>
    <w:semiHidden/>
    <w:unhideWhenUsed/>
    <w:rsid w:val="00CC04FA"/>
  </w:style>
  <w:style w:type="numbering" w:customStyle="1" w:styleId="NoList4122">
    <w:name w:val="No List4122"/>
    <w:next w:val="NoList"/>
    <w:uiPriority w:val="99"/>
    <w:semiHidden/>
    <w:unhideWhenUsed/>
    <w:rsid w:val="00CC04FA"/>
  </w:style>
  <w:style w:type="numbering" w:customStyle="1" w:styleId="NoList111222">
    <w:name w:val="No List111222"/>
    <w:next w:val="NoList"/>
    <w:uiPriority w:val="99"/>
    <w:semiHidden/>
    <w:unhideWhenUsed/>
    <w:rsid w:val="00CC04FA"/>
  </w:style>
  <w:style w:type="numbering" w:customStyle="1" w:styleId="NoList1111132">
    <w:name w:val="No List1111132"/>
    <w:next w:val="NoList"/>
    <w:semiHidden/>
    <w:rsid w:val="00CC04FA"/>
  </w:style>
  <w:style w:type="numbering" w:customStyle="1" w:styleId="NoList21132">
    <w:name w:val="No List21132"/>
    <w:next w:val="NoList"/>
    <w:uiPriority w:val="99"/>
    <w:semiHidden/>
    <w:unhideWhenUsed/>
    <w:rsid w:val="00CC04FA"/>
  </w:style>
  <w:style w:type="numbering" w:customStyle="1" w:styleId="NoList31122">
    <w:name w:val="No List31122"/>
    <w:next w:val="NoList"/>
    <w:uiPriority w:val="99"/>
    <w:semiHidden/>
    <w:unhideWhenUsed/>
    <w:rsid w:val="00CC04FA"/>
  </w:style>
  <w:style w:type="numbering" w:customStyle="1" w:styleId="NoList622">
    <w:name w:val="No List622"/>
    <w:next w:val="NoList"/>
    <w:uiPriority w:val="99"/>
    <w:semiHidden/>
    <w:unhideWhenUsed/>
    <w:rsid w:val="00CC04FA"/>
  </w:style>
  <w:style w:type="numbering" w:customStyle="1" w:styleId="NoList28">
    <w:name w:val="No List28"/>
    <w:next w:val="NoList"/>
    <w:uiPriority w:val="99"/>
    <w:semiHidden/>
    <w:unhideWhenUsed/>
    <w:rsid w:val="00CC04FA"/>
  </w:style>
  <w:style w:type="numbering" w:customStyle="1" w:styleId="NoList118">
    <w:name w:val="No List118"/>
    <w:next w:val="NoList"/>
    <w:uiPriority w:val="99"/>
    <w:semiHidden/>
    <w:unhideWhenUsed/>
    <w:rsid w:val="00CC04FA"/>
  </w:style>
  <w:style w:type="table" w:customStyle="1" w:styleId="TableGrid7">
    <w:name w:val="Table Grid7"/>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semiHidden/>
    <w:rsid w:val="00CC04FA"/>
  </w:style>
  <w:style w:type="numbering" w:customStyle="1" w:styleId="NoList29">
    <w:name w:val="No List29"/>
    <w:next w:val="NoList"/>
    <w:uiPriority w:val="99"/>
    <w:semiHidden/>
    <w:unhideWhenUsed/>
    <w:rsid w:val="00CC04FA"/>
  </w:style>
  <w:style w:type="table" w:customStyle="1" w:styleId="TableGrid14">
    <w:name w:val="Table Grid14"/>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CC04FA"/>
  </w:style>
  <w:style w:type="numbering" w:customStyle="1" w:styleId="NoList46">
    <w:name w:val="No List46"/>
    <w:next w:val="NoList"/>
    <w:uiPriority w:val="99"/>
    <w:semiHidden/>
    <w:unhideWhenUsed/>
    <w:rsid w:val="00CC04FA"/>
  </w:style>
  <w:style w:type="numbering" w:customStyle="1" w:styleId="NoList1117">
    <w:name w:val="No List1117"/>
    <w:next w:val="NoList"/>
    <w:uiPriority w:val="99"/>
    <w:semiHidden/>
    <w:unhideWhenUsed/>
    <w:rsid w:val="00CC04FA"/>
  </w:style>
  <w:style w:type="table" w:customStyle="1" w:styleId="TableGrid23">
    <w:name w:val="Table Grid2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semiHidden/>
    <w:rsid w:val="00CC04FA"/>
  </w:style>
  <w:style w:type="numbering" w:customStyle="1" w:styleId="NoList216">
    <w:name w:val="No List216"/>
    <w:next w:val="NoList"/>
    <w:uiPriority w:val="99"/>
    <w:semiHidden/>
    <w:unhideWhenUsed/>
    <w:rsid w:val="00CC04FA"/>
  </w:style>
  <w:style w:type="table" w:customStyle="1" w:styleId="TableGrid113">
    <w:name w:val="Table Grid1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C04FA"/>
  </w:style>
  <w:style w:type="numbering" w:customStyle="1" w:styleId="NoList55">
    <w:name w:val="No List55"/>
    <w:next w:val="NoList"/>
    <w:uiPriority w:val="99"/>
    <w:semiHidden/>
    <w:unhideWhenUsed/>
    <w:rsid w:val="00CC04FA"/>
  </w:style>
  <w:style w:type="numbering" w:customStyle="1" w:styleId="NoList125">
    <w:name w:val="No List125"/>
    <w:next w:val="NoList"/>
    <w:uiPriority w:val="99"/>
    <w:semiHidden/>
    <w:unhideWhenUsed/>
    <w:rsid w:val="00CC04FA"/>
  </w:style>
  <w:style w:type="table" w:customStyle="1" w:styleId="TableGrid32">
    <w:name w:val="Table Grid3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semiHidden/>
    <w:rsid w:val="00CC04FA"/>
  </w:style>
  <w:style w:type="numbering" w:customStyle="1" w:styleId="NoList225">
    <w:name w:val="No List225"/>
    <w:next w:val="NoList"/>
    <w:uiPriority w:val="99"/>
    <w:semiHidden/>
    <w:unhideWhenUsed/>
    <w:rsid w:val="00CC04FA"/>
  </w:style>
  <w:style w:type="table" w:customStyle="1" w:styleId="TableGrid122">
    <w:name w:val="Table Grid12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CC04FA"/>
  </w:style>
  <w:style w:type="numbering" w:customStyle="1" w:styleId="NoList415">
    <w:name w:val="No List415"/>
    <w:next w:val="NoList"/>
    <w:uiPriority w:val="99"/>
    <w:semiHidden/>
    <w:unhideWhenUsed/>
    <w:rsid w:val="00CC04FA"/>
  </w:style>
  <w:style w:type="numbering" w:customStyle="1" w:styleId="NoList11125">
    <w:name w:val="No List11125"/>
    <w:next w:val="NoList"/>
    <w:uiPriority w:val="99"/>
    <w:semiHidden/>
    <w:unhideWhenUsed/>
    <w:rsid w:val="00CC04FA"/>
  </w:style>
  <w:style w:type="table" w:customStyle="1" w:styleId="TableGrid212">
    <w:name w:val="Table Grid2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semiHidden/>
    <w:rsid w:val="00CC04FA"/>
  </w:style>
  <w:style w:type="numbering" w:customStyle="1" w:styleId="NoList2116">
    <w:name w:val="No List2116"/>
    <w:next w:val="NoList"/>
    <w:uiPriority w:val="99"/>
    <w:semiHidden/>
    <w:unhideWhenUsed/>
    <w:rsid w:val="00CC04FA"/>
  </w:style>
  <w:style w:type="table" w:customStyle="1" w:styleId="TableGrid1112">
    <w:name w:val="Table Grid1112"/>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
    <w:name w:val="No List3115"/>
    <w:next w:val="NoList"/>
    <w:uiPriority w:val="99"/>
    <w:semiHidden/>
    <w:unhideWhenUsed/>
    <w:rsid w:val="00CC04FA"/>
  </w:style>
  <w:style w:type="numbering" w:customStyle="1" w:styleId="NoList65">
    <w:name w:val="No List65"/>
    <w:next w:val="NoList"/>
    <w:uiPriority w:val="99"/>
    <w:semiHidden/>
    <w:unhideWhenUsed/>
    <w:rsid w:val="00CC04FA"/>
  </w:style>
  <w:style w:type="numbering" w:customStyle="1" w:styleId="NoList30">
    <w:name w:val="No List30"/>
    <w:next w:val="NoList"/>
    <w:uiPriority w:val="99"/>
    <w:semiHidden/>
    <w:unhideWhenUsed/>
    <w:rsid w:val="00CC04FA"/>
  </w:style>
  <w:style w:type="numbering" w:customStyle="1" w:styleId="NoList120">
    <w:name w:val="No List120"/>
    <w:next w:val="NoList"/>
    <w:uiPriority w:val="99"/>
    <w:semiHidden/>
    <w:unhideWhenUsed/>
    <w:rsid w:val="00CC04FA"/>
  </w:style>
  <w:style w:type="table" w:customStyle="1" w:styleId="TableGrid8">
    <w:name w:val="Table Grid8"/>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semiHidden/>
    <w:rsid w:val="00CC04FA"/>
  </w:style>
  <w:style w:type="numbering" w:customStyle="1" w:styleId="NoList210">
    <w:name w:val="No List210"/>
    <w:next w:val="NoList"/>
    <w:uiPriority w:val="99"/>
    <w:semiHidden/>
    <w:unhideWhenUsed/>
    <w:rsid w:val="00CC04FA"/>
  </w:style>
  <w:style w:type="table" w:customStyle="1" w:styleId="TableGrid15">
    <w:name w:val="Table Grid15"/>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CC04FA"/>
  </w:style>
  <w:style w:type="numbering" w:customStyle="1" w:styleId="NoList47">
    <w:name w:val="No List47"/>
    <w:next w:val="NoList"/>
    <w:uiPriority w:val="99"/>
    <w:semiHidden/>
    <w:unhideWhenUsed/>
    <w:rsid w:val="00CC04FA"/>
  </w:style>
  <w:style w:type="numbering" w:customStyle="1" w:styleId="NoList1118">
    <w:name w:val="No List1118"/>
    <w:next w:val="NoList"/>
    <w:uiPriority w:val="99"/>
    <w:semiHidden/>
    <w:unhideWhenUsed/>
    <w:rsid w:val="00CC04FA"/>
  </w:style>
  <w:style w:type="table" w:customStyle="1" w:styleId="TableGrid24">
    <w:name w:val="Table Grid24"/>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semiHidden/>
    <w:rsid w:val="00CC04FA"/>
  </w:style>
  <w:style w:type="numbering" w:customStyle="1" w:styleId="NoList217">
    <w:name w:val="No List217"/>
    <w:next w:val="NoList"/>
    <w:uiPriority w:val="99"/>
    <w:semiHidden/>
    <w:unhideWhenUsed/>
    <w:rsid w:val="00CC04FA"/>
  </w:style>
  <w:style w:type="table" w:customStyle="1" w:styleId="TableGrid114">
    <w:name w:val="Table Grid114"/>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CC04FA"/>
  </w:style>
  <w:style w:type="numbering" w:customStyle="1" w:styleId="NoList56">
    <w:name w:val="No List56"/>
    <w:next w:val="NoList"/>
    <w:uiPriority w:val="99"/>
    <w:semiHidden/>
    <w:unhideWhenUsed/>
    <w:rsid w:val="00CC04FA"/>
  </w:style>
  <w:style w:type="numbering" w:customStyle="1" w:styleId="NoList126">
    <w:name w:val="No List126"/>
    <w:next w:val="NoList"/>
    <w:uiPriority w:val="99"/>
    <w:semiHidden/>
    <w:unhideWhenUsed/>
    <w:rsid w:val="00CC04FA"/>
  </w:style>
  <w:style w:type="table" w:customStyle="1" w:styleId="TableGrid33">
    <w:name w:val="Table Grid3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semiHidden/>
    <w:rsid w:val="00CC04FA"/>
  </w:style>
  <w:style w:type="numbering" w:customStyle="1" w:styleId="NoList226">
    <w:name w:val="No List226"/>
    <w:next w:val="NoList"/>
    <w:uiPriority w:val="99"/>
    <w:semiHidden/>
    <w:unhideWhenUsed/>
    <w:rsid w:val="00CC04FA"/>
  </w:style>
  <w:style w:type="table" w:customStyle="1" w:styleId="TableGrid123">
    <w:name w:val="Table Grid12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CC04FA"/>
  </w:style>
  <w:style w:type="numbering" w:customStyle="1" w:styleId="NoList416">
    <w:name w:val="No List416"/>
    <w:next w:val="NoList"/>
    <w:uiPriority w:val="99"/>
    <w:semiHidden/>
    <w:unhideWhenUsed/>
    <w:rsid w:val="00CC04FA"/>
  </w:style>
  <w:style w:type="numbering" w:customStyle="1" w:styleId="NoList11126">
    <w:name w:val="No List11126"/>
    <w:next w:val="NoList"/>
    <w:uiPriority w:val="99"/>
    <w:semiHidden/>
    <w:unhideWhenUsed/>
    <w:rsid w:val="00CC04FA"/>
  </w:style>
  <w:style w:type="table" w:customStyle="1" w:styleId="TableGrid213">
    <w:name w:val="Table Grid2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semiHidden/>
    <w:rsid w:val="00CC04FA"/>
  </w:style>
  <w:style w:type="numbering" w:customStyle="1" w:styleId="NoList2117">
    <w:name w:val="No List2117"/>
    <w:next w:val="NoList"/>
    <w:uiPriority w:val="99"/>
    <w:semiHidden/>
    <w:unhideWhenUsed/>
    <w:rsid w:val="00CC04FA"/>
  </w:style>
  <w:style w:type="table" w:customStyle="1" w:styleId="TableGrid1113">
    <w:name w:val="Table Grid1113"/>
    <w:basedOn w:val="TableNormal"/>
    <w:next w:val="TableGrid"/>
    <w:rsid w:val="00CC04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CC04FA"/>
  </w:style>
  <w:style w:type="numbering" w:customStyle="1" w:styleId="NoList66">
    <w:name w:val="No List66"/>
    <w:next w:val="NoList"/>
    <w:uiPriority w:val="99"/>
    <w:semiHidden/>
    <w:unhideWhenUsed/>
    <w:rsid w:val="00CC04FA"/>
  </w:style>
  <w:style w:type="paragraph" w:styleId="Subtitle">
    <w:name w:val="Subtitle"/>
    <w:basedOn w:val="Normal"/>
    <w:next w:val="Normal"/>
    <w:link w:val="SubtitleChar"/>
    <w:qFormat/>
    <w:rsid w:val="00CC04FA"/>
    <w:pPr>
      <w:spacing w:after="60" w:line="240" w:lineRule="auto"/>
      <w:jc w:val="center"/>
      <w:outlineLvl w:val="1"/>
    </w:pPr>
    <w:rPr>
      <w:rFonts w:ascii="Cambria" w:eastAsia="Times New Roman" w:hAnsi="Cambria"/>
      <w:sz w:val="24"/>
      <w:szCs w:val="24"/>
      <w:lang w:eastAsia="en-GB"/>
    </w:rPr>
  </w:style>
  <w:style w:type="character" w:customStyle="1" w:styleId="SubtitleChar">
    <w:name w:val="Subtitle Char"/>
    <w:basedOn w:val="DefaultParagraphFont"/>
    <w:link w:val="Subtitle"/>
    <w:rsid w:val="00CC04FA"/>
    <w:rPr>
      <w:rFonts w:ascii="Cambria" w:eastAsia="Times New Roman" w:hAnsi="Cambria" w:cs="Times New Roman"/>
      <w:sz w:val="24"/>
      <w:szCs w:val="24"/>
      <w:lang w:eastAsia="en-GB"/>
    </w:rPr>
  </w:style>
  <w:style w:type="numbering" w:customStyle="1" w:styleId="NoList40">
    <w:name w:val="No List40"/>
    <w:next w:val="NoList"/>
    <w:uiPriority w:val="99"/>
    <w:semiHidden/>
    <w:unhideWhenUsed/>
    <w:rsid w:val="00CC04FA"/>
  </w:style>
  <w:style w:type="table" w:customStyle="1" w:styleId="TableGrid9">
    <w:name w:val="Table Grid9"/>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C04FA"/>
  </w:style>
  <w:style w:type="table" w:customStyle="1" w:styleId="TableGrid16">
    <w:name w:val="Table Grid16"/>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C04FA"/>
    <w:rPr>
      <w:color w:val="605E5C"/>
      <w:shd w:val="clear" w:color="auto" w:fill="E1DFDD"/>
    </w:rPr>
  </w:style>
  <w:style w:type="paragraph" w:customStyle="1" w:styleId="Style2">
    <w:name w:val="Style 2"/>
    <w:basedOn w:val="Subtitle"/>
    <w:link w:val="Style2Char"/>
    <w:uiPriority w:val="99"/>
    <w:qFormat/>
    <w:rsid w:val="00CC04FA"/>
    <w:pPr>
      <w:numPr>
        <w:ilvl w:val="1"/>
      </w:numPr>
      <w:spacing w:after="160"/>
      <w:jc w:val="left"/>
      <w:outlineLvl w:val="9"/>
    </w:pPr>
    <w:rPr>
      <w:rFonts w:ascii="Calibri" w:hAnsi="Calibri" w:cs="Vrinda"/>
      <w:color w:val="0070C0"/>
      <w:spacing w:val="15"/>
      <w:szCs w:val="22"/>
      <w:lang w:eastAsia="en-US"/>
    </w:rPr>
  </w:style>
  <w:style w:type="character" w:customStyle="1" w:styleId="Style2Char">
    <w:name w:val="Style 2 Char"/>
    <w:link w:val="Style2"/>
    <w:uiPriority w:val="99"/>
    <w:rsid w:val="00CC04FA"/>
    <w:rPr>
      <w:rFonts w:ascii="Calibri" w:eastAsia="Times New Roman" w:hAnsi="Calibri" w:cs="Vrinda"/>
      <w:color w:val="0070C0"/>
      <w:spacing w:val="15"/>
      <w:sz w:val="24"/>
    </w:rPr>
  </w:style>
  <w:style w:type="paragraph" w:customStyle="1" w:styleId="Style3">
    <w:name w:val="Style3"/>
    <w:basedOn w:val="ColorfulList-Accent1"/>
    <w:link w:val="Style3Char"/>
    <w:qFormat/>
    <w:rsid w:val="00CC04FA"/>
    <w:pPr>
      <w:numPr>
        <w:numId w:val="3"/>
      </w:numPr>
      <w:spacing w:after="160" w:line="259" w:lineRule="auto"/>
      <w:contextualSpacing/>
      <w:jc w:val="both"/>
    </w:pPr>
    <w:rPr>
      <w:rFonts w:ascii="Calibri" w:eastAsia="Times New Roman" w:hAnsi="Calibri" w:cs="Times New Roman"/>
      <w:color w:val="2F5496"/>
      <w:szCs w:val="32"/>
      <w:lang w:val="en-US"/>
    </w:rPr>
  </w:style>
  <w:style w:type="character" w:customStyle="1" w:styleId="Style1Char">
    <w:name w:val="Style1 Char"/>
    <w:link w:val="Style1"/>
    <w:rsid w:val="00CC04FA"/>
    <w:rPr>
      <w:rFonts w:ascii="Times New Roman" w:eastAsia="Times New Roman" w:hAnsi="Times New Roman" w:cs="Times New Roman"/>
      <w:sz w:val="24"/>
      <w:szCs w:val="24"/>
      <w:lang w:val="it-IT"/>
    </w:rPr>
  </w:style>
  <w:style w:type="paragraph" w:customStyle="1" w:styleId="Style4">
    <w:name w:val="Style4"/>
    <w:basedOn w:val="Normal"/>
    <w:link w:val="Style4Char"/>
    <w:qFormat/>
    <w:rsid w:val="00CC04FA"/>
    <w:pPr>
      <w:jc w:val="both"/>
    </w:pPr>
    <w:rPr>
      <w:rFonts w:eastAsia="Times New Roman" w:cs="Calibri"/>
      <w:bCs/>
      <w:lang w:eastAsia="nl-NL"/>
    </w:rPr>
  </w:style>
  <w:style w:type="character" w:customStyle="1" w:styleId="ColorfulList-Accent1Char1">
    <w:name w:val="Colorful List - Accent 1 Char1"/>
    <w:aliases w:val="List Paragraph2 Char,Normal 1 Char,List Paragraph1 Char,Dot pt Char,F5 List Paragraph Char,List Paragraph Char Char Char Char,Indicator Text Char,Numbered Para 1 Char,Bullet 1 Char,Bullet Points Char,MAIN CONTENT Char"/>
    <w:uiPriority w:val="34"/>
    <w:rsid w:val="00CC04FA"/>
    <w:rPr>
      <w:sz w:val="22"/>
      <w:szCs w:val="22"/>
      <w:lang w:val="en-US" w:eastAsia="en-US"/>
    </w:rPr>
  </w:style>
  <w:style w:type="character" w:customStyle="1" w:styleId="Style3Char">
    <w:name w:val="Style3 Char"/>
    <w:link w:val="Style3"/>
    <w:rsid w:val="00CC04FA"/>
    <w:rPr>
      <w:rFonts w:ascii="Calibri" w:eastAsia="Times New Roman" w:hAnsi="Calibri" w:cs="Times New Roman"/>
      <w:color w:val="2F5496"/>
      <w:szCs w:val="32"/>
      <w:lang w:val="en-US"/>
    </w:rPr>
  </w:style>
  <w:style w:type="paragraph" w:customStyle="1" w:styleId="Style5">
    <w:name w:val="Style5"/>
    <w:basedOn w:val="Normal"/>
    <w:link w:val="Style5Char"/>
    <w:qFormat/>
    <w:rsid w:val="00CC04FA"/>
    <w:pPr>
      <w:spacing w:after="0" w:line="276" w:lineRule="auto"/>
      <w:jc w:val="both"/>
    </w:pPr>
    <w:rPr>
      <w:rFonts w:eastAsia="Times New Roman" w:cs="Calibri"/>
      <w:b/>
      <w:sz w:val="20"/>
      <w:lang w:val="en-US"/>
    </w:rPr>
  </w:style>
  <w:style w:type="character" w:customStyle="1" w:styleId="Style4Char">
    <w:name w:val="Style4 Char"/>
    <w:link w:val="Style4"/>
    <w:rsid w:val="00CC04FA"/>
    <w:rPr>
      <w:rFonts w:ascii="Calibri" w:eastAsia="Times New Roman" w:hAnsi="Calibri" w:cs="Calibri"/>
      <w:bCs/>
      <w:lang w:eastAsia="nl-NL"/>
    </w:rPr>
  </w:style>
  <w:style w:type="character" w:customStyle="1" w:styleId="Style5Char">
    <w:name w:val="Style5 Char"/>
    <w:link w:val="Style5"/>
    <w:rsid w:val="00CC04FA"/>
    <w:rPr>
      <w:rFonts w:ascii="Calibri" w:eastAsia="Times New Roman" w:hAnsi="Calibri" w:cs="Calibri"/>
      <w:b/>
      <w:sz w:val="20"/>
      <w:lang w:val="en-US"/>
    </w:rPr>
  </w:style>
  <w:style w:type="paragraph" w:styleId="TOC3">
    <w:name w:val="toc 3"/>
    <w:basedOn w:val="Normal"/>
    <w:next w:val="Normal"/>
    <w:autoRedefine/>
    <w:uiPriority w:val="39"/>
    <w:unhideWhenUsed/>
    <w:rsid w:val="00CC04FA"/>
    <w:pPr>
      <w:spacing w:after="100"/>
      <w:ind w:left="440"/>
    </w:pPr>
    <w:rPr>
      <w:rFonts w:eastAsia="Times New Roman"/>
      <w:lang w:val="en-US"/>
    </w:rPr>
  </w:style>
  <w:style w:type="paragraph" w:customStyle="1" w:styleId="Style20">
    <w:name w:val="Style2"/>
    <w:basedOn w:val="Style1"/>
    <w:next w:val="Heading1"/>
    <w:link w:val="Style2Char0"/>
    <w:qFormat/>
    <w:rsid w:val="00CC04FA"/>
    <w:pPr>
      <w:keepNext/>
      <w:keepLines/>
      <w:tabs>
        <w:tab w:val="clear" w:pos="360"/>
      </w:tabs>
      <w:spacing w:before="240"/>
      <w:ind w:left="390" w:hanging="390"/>
      <w:jc w:val="left"/>
      <w:outlineLvl w:val="0"/>
    </w:pPr>
    <w:rPr>
      <w:rFonts w:ascii="Century Gothic" w:hAnsi="Century Gothic" w:cs="Vrinda"/>
      <w:color w:val="365F91"/>
      <w:sz w:val="32"/>
      <w:szCs w:val="32"/>
      <w:lang w:val="en-US"/>
    </w:rPr>
  </w:style>
  <w:style w:type="paragraph" w:customStyle="1" w:styleId="Style6">
    <w:name w:val="Style6"/>
    <w:basedOn w:val="BodyTextFirstIndent"/>
    <w:link w:val="Style6Char"/>
    <w:qFormat/>
    <w:rsid w:val="00CC04FA"/>
    <w:pPr>
      <w:ind w:firstLine="0"/>
    </w:pPr>
    <w:rPr>
      <w:rFonts w:eastAsia="Calibri"/>
      <w:lang w:val="en-US"/>
    </w:rPr>
  </w:style>
  <w:style w:type="character" w:customStyle="1" w:styleId="Style2Char0">
    <w:name w:val="Style2 Char"/>
    <w:link w:val="Style20"/>
    <w:rsid w:val="00CC04FA"/>
    <w:rPr>
      <w:rFonts w:ascii="Century Gothic" w:eastAsia="Times New Roman" w:hAnsi="Century Gothic" w:cs="Vrinda"/>
      <w:color w:val="365F91"/>
      <w:sz w:val="32"/>
      <w:szCs w:val="32"/>
      <w:lang w:val="en-US"/>
    </w:rPr>
  </w:style>
  <w:style w:type="paragraph" w:styleId="BodyTextFirstIndent">
    <w:name w:val="Body Text First Indent"/>
    <w:basedOn w:val="BodyText"/>
    <w:link w:val="BodyTextFirstIndentChar"/>
    <w:rsid w:val="00CC04FA"/>
    <w:pPr>
      <w:ind w:firstLine="360"/>
      <w:jc w:val="left"/>
    </w:pPr>
    <w:rPr>
      <w:rFonts w:ascii="Arial" w:hAnsi="Arial"/>
      <w:lang w:eastAsia="en-US"/>
    </w:rPr>
  </w:style>
  <w:style w:type="character" w:customStyle="1" w:styleId="BodyTextFirstIndentChar">
    <w:name w:val="Body Text First Indent Char"/>
    <w:basedOn w:val="BodyTextChar"/>
    <w:link w:val="BodyTextFirstIndent"/>
    <w:rsid w:val="00CC04FA"/>
    <w:rPr>
      <w:rFonts w:ascii="Arial" w:eastAsia="Times New Roman" w:hAnsi="Arial" w:cs="Times New Roman"/>
      <w:sz w:val="24"/>
      <w:szCs w:val="24"/>
      <w:lang w:eastAsia="en-GB"/>
    </w:rPr>
  </w:style>
  <w:style w:type="character" w:customStyle="1" w:styleId="Style6Char">
    <w:name w:val="Style6 Char"/>
    <w:link w:val="Style6"/>
    <w:rsid w:val="00CC04FA"/>
    <w:rPr>
      <w:rFonts w:ascii="Arial" w:eastAsia="Calibri" w:hAnsi="Arial" w:cs="Times New Roman"/>
      <w:sz w:val="24"/>
      <w:szCs w:val="24"/>
      <w:lang w:val="en-US"/>
    </w:rPr>
  </w:style>
  <w:style w:type="character" w:customStyle="1" w:styleId="affairetitle">
    <w:name w:val="affaire_title"/>
    <w:rsid w:val="00CC04FA"/>
  </w:style>
  <w:style w:type="character" w:customStyle="1" w:styleId="outputecliaff">
    <w:name w:val="outputecliaff"/>
    <w:rsid w:val="00CC04FA"/>
  </w:style>
  <w:style w:type="paragraph" w:customStyle="1" w:styleId="Normal0">
    <w:name w:val="[Normal]"/>
    <w:link w:val="NormalChar"/>
    <w:uiPriority w:val="99"/>
    <w:rsid w:val="00CC04FA"/>
    <w:pPr>
      <w:autoSpaceDE w:val="0"/>
      <w:autoSpaceDN w:val="0"/>
      <w:adjustRightInd w:val="0"/>
      <w:spacing w:after="0" w:line="240" w:lineRule="auto"/>
    </w:pPr>
    <w:rPr>
      <w:rFonts w:ascii="Arial" w:eastAsia="Times New Roman" w:hAnsi="Arial" w:cs="Arial"/>
      <w:sz w:val="24"/>
      <w:szCs w:val="24"/>
      <w:lang w:val="en-US"/>
    </w:rPr>
  </w:style>
  <w:style w:type="paragraph" w:customStyle="1" w:styleId="normalweb1">
    <w:name w:val="normalweb1"/>
    <w:basedOn w:val="Normal"/>
    <w:uiPriority w:val="99"/>
    <w:rsid w:val="00CC04FA"/>
    <w:pPr>
      <w:spacing w:before="100" w:beforeAutospacing="1" w:after="100" w:afterAutospacing="1" w:line="240" w:lineRule="auto"/>
    </w:pPr>
    <w:rPr>
      <w:rFonts w:eastAsia="Times New Roman" w:cs="Calibri"/>
      <w:sz w:val="24"/>
      <w:szCs w:val="24"/>
      <w:lang w:val="en-US"/>
    </w:rPr>
  </w:style>
  <w:style w:type="numbering" w:customStyle="1" w:styleId="NoList48">
    <w:name w:val="No List48"/>
    <w:next w:val="NoList"/>
    <w:uiPriority w:val="99"/>
    <w:semiHidden/>
    <w:unhideWhenUsed/>
    <w:rsid w:val="00CC04FA"/>
  </w:style>
  <w:style w:type="paragraph" w:styleId="PlainText">
    <w:name w:val="Plain Text"/>
    <w:basedOn w:val="Normal"/>
    <w:link w:val="PlainTextChar"/>
    <w:uiPriority w:val="99"/>
    <w:unhideWhenUsed/>
    <w:rsid w:val="00CC04FA"/>
    <w:pPr>
      <w:spacing w:after="0" w:line="240" w:lineRule="auto"/>
    </w:pPr>
    <w:rPr>
      <w:rFonts w:ascii="Consolas" w:eastAsia="Batang" w:hAnsi="Consolas" w:cs="Consolas"/>
      <w:sz w:val="21"/>
      <w:szCs w:val="21"/>
      <w:lang w:val="en-US"/>
    </w:rPr>
  </w:style>
  <w:style w:type="character" w:customStyle="1" w:styleId="PlainTextChar">
    <w:name w:val="Plain Text Char"/>
    <w:basedOn w:val="DefaultParagraphFont"/>
    <w:link w:val="PlainText"/>
    <w:uiPriority w:val="99"/>
    <w:rsid w:val="00CC04FA"/>
    <w:rPr>
      <w:rFonts w:ascii="Consolas" w:eastAsia="Batang" w:hAnsi="Consolas" w:cs="Consolas"/>
      <w:sz w:val="21"/>
      <w:szCs w:val="21"/>
      <w:lang w:val="en-US"/>
    </w:rPr>
  </w:style>
  <w:style w:type="numbering" w:customStyle="1" w:styleId="NoList49">
    <w:name w:val="No List49"/>
    <w:next w:val="NoList"/>
    <w:uiPriority w:val="99"/>
    <w:semiHidden/>
    <w:unhideWhenUsed/>
    <w:rsid w:val="00CC04FA"/>
  </w:style>
  <w:style w:type="numbering" w:customStyle="1" w:styleId="NoList127">
    <w:name w:val="No List127"/>
    <w:next w:val="NoList"/>
    <w:uiPriority w:val="99"/>
    <w:semiHidden/>
    <w:rsid w:val="00CC04FA"/>
  </w:style>
  <w:style w:type="numbering" w:customStyle="1" w:styleId="NoList1119">
    <w:name w:val="No List1119"/>
    <w:next w:val="NoList"/>
    <w:uiPriority w:val="99"/>
    <w:semiHidden/>
    <w:unhideWhenUsed/>
    <w:rsid w:val="00CC04FA"/>
  </w:style>
  <w:style w:type="table" w:customStyle="1" w:styleId="TableGrid10">
    <w:name w:val="Table Grid10"/>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CC04FA"/>
  </w:style>
  <w:style w:type="numbering" w:customStyle="1" w:styleId="NoList11110">
    <w:name w:val="No List11110"/>
    <w:next w:val="NoList"/>
    <w:uiPriority w:val="99"/>
    <w:semiHidden/>
    <w:unhideWhenUsed/>
    <w:rsid w:val="00CC04FA"/>
  </w:style>
  <w:style w:type="table" w:customStyle="1" w:styleId="TableGrid17">
    <w:name w:val="Table Grid17"/>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semiHidden/>
    <w:rsid w:val="00CC04FA"/>
  </w:style>
  <w:style w:type="numbering" w:customStyle="1" w:styleId="NoList219">
    <w:name w:val="No List219"/>
    <w:next w:val="NoList"/>
    <w:uiPriority w:val="99"/>
    <w:semiHidden/>
    <w:unhideWhenUsed/>
    <w:rsid w:val="00CC04FA"/>
  </w:style>
  <w:style w:type="numbering" w:customStyle="1" w:styleId="NoList310">
    <w:name w:val="No List310"/>
    <w:next w:val="NoList"/>
    <w:uiPriority w:val="99"/>
    <w:semiHidden/>
    <w:unhideWhenUsed/>
    <w:rsid w:val="00CC04FA"/>
  </w:style>
  <w:style w:type="numbering" w:customStyle="1" w:styleId="NoList410">
    <w:name w:val="No List410"/>
    <w:next w:val="NoList"/>
    <w:uiPriority w:val="99"/>
    <w:semiHidden/>
    <w:unhideWhenUsed/>
    <w:rsid w:val="00CC04FA"/>
  </w:style>
  <w:style w:type="numbering" w:customStyle="1" w:styleId="NoList111118">
    <w:name w:val="No List111118"/>
    <w:next w:val="NoList"/>
    <w:uiPriority w:val="99"/>
    <w:semiHidden/>
    <w:unhideWhenUsed/>
    <w:rsid w:val="00CC04FA"/>
  </w:style>
  <w:style w:type="table" w:customStyle="1" w:styleId="TableGrid26">
    <w:name w:val="Table Grid26"/>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semiHidden/>
    <w:rsid w:val="00CC04FA"/>
  </w:style>
  <w:style w:type="numbering" w:customStyle="1" w:styleId="NoList2118">
    <w:name w:val="No List2118"/>
    <w:next w:val="NoList"/>
    <w:uiPriority w:val="99"/>
    <w:semiHidden/>
    <w:unhideWhenUsed/>
    <w:rsid w:val="00CC04FA"/>
  </w:style>
  <w:style w:type="table" w:customStyle="1" w:styleId="TableGrid115">
    <w:name w:val="Table Grid11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CC04FA"/>
  </w:style>
  <w:style w:type="numbering" w:customStyle="1" w:styleId="NoList57">
    <w:name w:val="No List57"/>
    <w:next w:val="NoList"/>
    <w:uiPriority w:val="99"/>
    <w:semiHidden/>
    <w:unhideWhenUsed/>
    <w:rsid w:val="00CC04FA"/>
  </w:style>
  <w:style w:type="numbering" w:customStyle="1" w:styleId="NoList128">
    <w:name w:val="No List128"/>
    <w:next w:val="NoList"/>
    <w:uiPriority w:val="99"/>
    <w:semiHidden/>
    <w:unhideWhenUsed/>
    <w:rsid w:val="00CC04FA"/>
  </w:style>
  <w:style w:type="table" w:customStyle="1" w:styleId="TableGrid34">
    <w:name w:val="Table Grid3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rsid w:val="00CC04FA"/>
  </w:style>
  <w:style w:type="numbering" w:customStyle="1" w:styleId="NoList227">
    <w:name w:val="No List227"/>
    <w:next w:val="NoList"/>
    <w:uiPriority w:val="99"/>
    <w:semiHidden/>
    <w:unhideWhenUsed/>
    <w:rsid w:val="00CC04FA"/>
  </w:style>
  <w:style w:type="table" w:customStyle="1" w:styleId="TableGrid124">
    <w:name w:val="Table Grid12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7">
    <w:name w:val="No List327"/>
    <w:next w:val="NoList"/>
    <w:uiPriority w:val="99"/>
    <w:semiHidden/>
    <w:unhideWhenUsed/>
    <w:rsid w:val="00CC04FA"/>
  </w:style>
  <w:style w:type="numbering" w:customStyle="1" w:styleId="NoList417">
    <w:name w:val="No List417"/>
    <w:next w:val="NoList"/>
    <w:uiPriority w:val="99"/>
    <w:semiHidden/>
    <w:unhideWhenUsed/>
    <w:rsid w:val="00CC04FA"/>
  </w:style>
  <w:style w:type="numbering" w:customStyle="1" w:styleId="NoList11127">
    <w:name w:val="No List11127"/>
    <w:next w:val="NoList"/>
    <w:uiPriority w:val="99"/>
    <w:semiHidden/>
    <w:unhideWhenUsed/>
    <w:rsid w:val="00CC04FA"/>
  </w:style>
  <w:style w:type="table" w:customStyle="1" w:styleId="TableGrid214">
    <w:name w:val="Table Grid21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semiHidden/>
    <w:rsid w:val="00CC04FA"/>
  </w:style>
  <w:style w:type="numbering" w:customStyle="1" w:styleId="NoList21114">
    <w:name w:val="No List21114"/>
    <w:next w:val="NoList"/>
    <w:uiPriority w:val="99"/>
    <w:semiHidden/>
    <w:unhideWhenUsed/>
    <w:rsid w:val="00CC04FA"/>
  </w:style>
  <w:style w:type="table" w:customStyle="1" w:styleId="TableGrid1114">
    <w:name w:val="Table Grid1114"/>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CC04FA"/>
  </w:style>
  <w:style w:type="numbering" w:customStyle="1" w:styleId="NoList67">
    <w:name w:val="No List67"/>
    <w:next w:val="NoList"/>
    <w:uiPriority w:val="99"/>
    <w:semiHidden/>
    <w:unhideWhenUsed/>
    <w:rsid w:val="00CC04FA"/>
  </w:style>
  <w:style w:type="numbering" w:customStyle="1" w:styleId="NoList73">
    <w:name w:val="No List73"/>
    <w:next w:val="NoList"/>
    <w:uiPriority w:val="99"/>
    <w:semiHidden/>
    <w:rsid w:val="00CC04FA"/>
  </w:style>
  <w:style w:type="numbering" w:customStyle="1" w:styleId="NoList133">
    <w:name w:val="No List133"/>
    <w:next w:val="NoList"/>
    <w:uiPriority w:val="99"/>
    <w:semiHidden/>
    <w:unhideWhenUsed/>
    <w:rsid w:val="00CC04FA"/>
  </w:style>
  <w:style w:type="table" w:customStyle="1" w:styleId="TableGrid43">
    <w:name w:val="Table Grid43"/>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CC04FA"/>
  </w:style>
  <w:style w:type="numbering" w:customStyle="1" w:styleId="NoList1133">
    <w:name w:val="No List1133"/>
    <w:next w:val="NoList"/>
    <w:uiPriority w:val="99"/>
    <w:semiHidden/>
    <w:unhideWhenUsed/>
    <w:rsid w:val="00CC04FA"/>
  </w:style>
  <w:style w:type="table" w:customStyle="1" w:styleId="TableGrid131">
    <w:name w:val="Table Grid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semiHidden/>
    <w:rsid w:val="00CC04FA"/>
  </w:style>
  <w:style w:type="numbering" w:customStyle="1" w:styleId="NoList2123">
    <w:name w:val="No List2123"/>
    <w:next w:val="NoList"/>
    <w:uiPriority w:val="99"/>
    <w:semiHidden/>
    <w:unhideWhenUsed/>
    <w:rsid w:val="00CC04FA"/>
  </w:style>
  <w:style w:type="numbering" w:customStyle="1" w:styleId="NoList333">
    <w:name w:val="No List333"/>
    <w:next w:val="NoList"/>
    <w:uiPriority w:val="99"/>
    <w:semiHidden/>
    <w:unhideWhenUsed/>
    <w:rsid w:val="00CC04FA"/>
  </w:style>
  <w:style w:type="numbering" w:customStyle="1" w:styleId="NoList423">
    <w:name w:val="No List423"/>
    <w:next w:val="NoList"/>
    <w:uiPriority w:val="99"/>
    <w:semiHidden/>
    <w:unhideWhenUsed/>
    <w:rsid w:val="00CC04FA"/>
  </w:style>
  <w:style w:type="numbering" w:customStyle="1" w:styleId="NoList111123">
    <w:name w:val="No List111123"/>
    <w:next w:val="NoList"/>
    <w:uiPriority w:val="99"/>
    <w:semiHidden/>
    <w:unhideWhenUsed/>
    <w:rsid w:val="00CC04FA"/>
  </w:style>
  <w:style w:type="table" w:customStyle="1" w:styleId="TableGrid221">
    <w:name w:val="Table Grid2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semiHidden/>
    <w:rsid w:val="00CC04FA"/>
  </w:style>
  <w:style w:type="numbering" w:customStyle="1" w:styleId="NoList21123">
    <w:name w:val="No List21123"/>
    <w:next w:val="NoList"/>
    <w:uiPriority w:val="99"/>
    <w:semiHidden/>
    <w:unhideWhenUsed/>
    <w:rsid w:val="00CC04FA"/>
  </w:style>
  <w:style w:type="table" w:customStyle="1" w:styleId="TableGrid1121">
    <w:name w:val="Table Grid11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
    <w:name w:val="No List3123"/>
    <w:next w:val="NoList"/>
    <w:uiPriority w:val="99"/>
    <w:semiHidden/>
    <w:unhideWhenUsed/>
    <w:rsid w:val="00CC04FA"/>
  </w:style>
  <w:style w:type="numbering" w:customStyle="1" w:styleId="NoList513">
    <w:name w:val="No List513"/>
    <w:next w:val="NoList"/>
    <w:uiPriority w:val="99"/>
    <w:semiHidden/>
    <w:unhideWhenUsed/>
    <w:rsid w:val="00CC04FA"/>
  </w:style>
  <w:style w:type="numbering" w:customStyle="1" w:styleId="NoList1213">
    <w:name w:val="No List1213"/>
    <w:next w:val="NoList"/>
    <w:uiPriority w:val="99"/>
    <w:semiHidden/>
    <w:unhideWhenUsed/>
    <w:rsid w:val="00CC04FA"/>
  </w:style>
  <w:style w:type="table" w:customStyle="1" w:styleId="TableGrid311">
    <w:name w:val="Table Grid3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semiHidden/>
    <w:rsid w:val="00CC04FA"/>
  </w:style>
  <w:style w:type="numbering" w:customStyle="1" w:styleId="NoList2213">
    <w:name w:val="No List2213"/>
    <w:next w:val="NoList"/>
    <w:uiPriority w:val="99"/>
    <w:semiHidden/>
    <w:unhideWhenUsed/>
    <w:rsid w:val="00CC04FA"/>
  </w:style>
  <w:style w:type="table" w:customStyle="1" w:styleId="TableGrid1211">
    <w:name w:val="Table Grid12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
    <w:name w:val="No List3213"/>
    <w:next w:val="NoList"/>
    <w:uiPriority w:val="99"/>
    <w:semiHidden/>
    <w:unhideWhenUsed/>
    <w:rsid w:val="00CC04FA"/>
  </w:style>
  <w:style w:type="numbering" w:customStyle="1" w:styleId="NoList4113">
    <w:name w:val="No List4113"/>
    <w:next w:val="NoList"/>
    <w:uiPriority w:val="99"/>
    <w:semiHidden/>
    <w:unhideWhenUsed/>
    <w:rsid w:val="00CC04FA"/>
  </w:style>
  <w:style w:type="numbering" w:customStyle="1" w:styleId="NoList111213">
    <w:name w:val="No List111213"/>
    <w:next w:val="NoList"/>
    <w:uiPriority w:val="99"/>
    <w:semiHidden/>
    <w:unhideWhenUsed/>
    <w:rsid w:val="00CC04FA"/>
  </w:style>
  <w:style w:type="table" w:customStyle="1" w:styleId="TableGrid2111">
    <w:name w:val="Table Grid21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semiHidden/>
    <w:rsid w:val="00CC04FA"/>
  </w:style>
  <w:style w:type="numbering" w:customStyle="1" w:styleId="NoList211111">
    <w:name w:val="No List211111"/>
    <w:next w:val="NoList"/>
    <w:uiPriority w:val="99"/>
    <w:semiHidden/>
    <w:unhideWhenUsed/>
    <w:rsid w:val="00CC04FA"/>
  </w:style>
  <w:style w:type="table" w:customStyle="1" w:styleId="TableGrid11111">
    <w:name w:val="Table Grid1111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3">
    <w:name w:val="No List31113"/>
    <w:next w:val="NoList"/>
    <w:uiPriority w:val="99"/>
    <w:semiHidden/>
    <w:unhideWhenUsed/>
    <w:rsid w:val="00CC04FA"/>
  </w:style>
  <w:style w:type="numbering" w:customStyle="1" w:styleId="NoList613">
    <w:name w:val="No List613"/>
    <w:next w:val="NoList"/>
    <w:uiPriority w:val="99"/>
    <w:semiHidden/>
    <w:unhideWhenUsed/>
    <w:rsid w:val="00CC04FA"/>
  </w:style>
  <w:style w:type="numbering" w:customStyle="1" w:styleId="NoList50">
    <w:name w:val="No List50"/>
    <w:next w:val="NoList"/>
    <w:uiPriority w:val="99"/>
    <w:semiHidden/>
    <w:unhideWhenUsed/>
    <w:rsid w:val="00CC04FA"/>
  </w:style>
  <w:style w:type="numbering" w:customStyle="1" w:styleId="NoList58">
    <w:name w:val="No List58"/>
    <w:next w:val="NoList"/>
    <w:uiPriority w:val="99"/>
    <w:semiHidden/>
    <w:unhideWhenUsed/>
    <w:rsid w:val="00CC04FA"/>
  </w:style>
  <w:style w:type="numbering" w:customStyle="1" w:styleId="NoList59">
    <w:name w:val="No List59"/>
    <w:next w:val="NoList"/>
    <w:uiPriority w:val="99"/>
    <w:semiHidden/>
    <w:unhideWhenUsed/>
    <w:rsid w:val="00CC04FA"/>
  </w:style>
  <w:style w:type="numbering" w:customStyle="1" w:styleId="NoList60">
    <w:name w:val="No List60"/>
    <w:next w:val="NoList"/>
    <w:uiPriority w:val="99"/>
    <w:semiHidden/>
    <w:unhideWhenUsed/>
    <w:rsid w:val="00CC04FA"/>
  </w:style>
  <w:style w:type="numbering" w:customStyle="1" w:styleId="NoList129">
    <w:name w:val="No List129"/>
    <w:next w:val="NoList"/>
    <w:uiPriority w:val="99"/>
    <w:semiHidden/>
    <w:unhideWhenUsed/>
    <w:rsid w:val="00CC04FA"/>
  </w:style>
  <w:style w:type="table" w:customStyle="1" w:styleId="TableGrid18">
    <w:name w:val="Table Grid18"/>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CC04FA"/>
  </w:style>
  <w:style w:type="numbering" w:customStyle="1" w:styleId="NoList1120">
    <w:name w:val="No List1120"/>
    <w:next w:val="NoList"/>
    <w:uiPriority w:val="99"/>
    <w:semiHidden/>
    <w:unhideWhenUsed/>
    <w:rsid w:val="00CC04FA"/>
  </w:style>
  <w:style w:type="numbering" w:customStyle="1" w:styleId="NoList11119">
    <w:name w:val="No List11119"/>
    <w:next w:val="NoList"/>
    <w:semiHidden/>
    <w:rsid w:val="00CC04FA"/>
  </w:style>
  <w:style w:type="numbering" w:customStyle="1" w:styleId="NoList2110">
    <w:name w:val="No List2110"/>
    <w:next w:val="NoList"/>
    <w:uiPriority w:val="99"/>
    <w:semiHidden/>
    <w:unhideWhenUsed/>
    <w:rsid w:val="00CC04FA"/>
  </w:style>
  <w:style w:type="table" w:customStyle="1" w:styleId="TableGrid19">
    <w:name w:val="Table Grid19"/>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CC04FA"/>
  </w:style>
  <w:style w:type="numbering" w:customStyle="1" w:styleId="NoList418">
    <w:name w:val="No List418"/>
    <w:next w:val="NoList"/>
    <w:uiPriority w:val="99"/>
    <w:semiHidden/>
    <w:unhideWhenUsed/>
    <w:rsid w:val="00CC04FA"/>
  </w:style>
  <w:style w:type="numbering" w:customStyle="1" w:styleId="NoList111110">
    <w:name w:val="No List111110"/>
    <w:next w:val="NoList"/>
    <w:uiPriority w:val="99"/>
    <w:semiHidden/>
    <w:unhideWhenUsed/>
    <w:rsid w:val="00CC04FA"/>
  </w:style>
  <w:style w:type="table" w:customStyle="1" w:styleId="TableGrid27">
    <w:name w:val="Table Grid27"/>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9">
    <w:name w:val="No List111119"/>
    <w:next w:val="NoList"/>
    <w:semiHidden/>
    <w:rsid w:val="00CC04FA"/>
  </w:style>
  <w:style w:type="numbering" w:customStyle="1" w:styleId="NoList2119">
    <w:name w:val="No List2119"/>
    <w:next w:val="NoList"/>
    <w:uiPriority w:val="99"/>
    <w:semiHidden/>
    <w:unhideWhenUsed/>
    <w:rsid w:val="00CC04FA"/>
  </w:style>
  <w:style w:type="table" w:customStyle="1" w:styleId="TableGrid116">
    <w:name w:val="Table Grid116"/>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0">
    <w:name w:val="No List3110"/>
    <w:next w:val="NoList"/>
    <w:uiPriority w:val="99"/>
    <w:semiHidden/>
    <w:unhideWhenUsed/>
    <w:rsid w:val="00CC04FA"/>
  </w:style>
  <w:style w:type="numbering" w:customStyle="1" w:styleId="NoList510">
    <w:name w:val="No List510"/>
    <w:next w:val="NoList"/>
    <w:uiPriority w:val="99"/>
    <w:semiHidden/>
    <w:unhideWhenUsed/>
    <w:rsid w:val="00CC04FA"/>
  </w:style>
  <w:style w:type="numbering" w:customStyle="1" w:styleId="NoList1210">
    <w:name w:val="No List1210"/>
    <w:next w:val="NoList"/>
    <w:uiPriority w:val="99"/>
    <w:semiHidden/>
    <w:unhideWhenUsed/>
    <w:rsid w:val="00CC04FA"/>
  </w:style>
  <w:style w:type="table" w:customStyle="1" w:styleId="TableGrid35">
    <w:name w:val="Table Grid3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8">
    <w:name w:val="No List1128"/>
    <w:next w:val="NoList"/>
    <w:semiHidden/>
    <w:rsid w:val="00CC04FA"/>
  </w:style>
  <w:style w:type="numbering" w:customStyle="1" w:styleId="NoList228">
    <w:name w:val="No List228"/>
    <w:next w:val="NoList"/>
    <w:uiPriority w:val="99"/>
    <w:semiHidden/>
    <w:unhideWhenUsed/>
    <w:rsid w:val="00CC04FA"/>
  </w:style>
  <w:style w:type="table" w:customStyle="1" w:styleId="TableGrid125">
    <w:name w:val="Table Grid12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8">
    <w:name w:val="No List328"/>
    <w:next w:val="NoList"/>
    <w:uiPriority w:val="99"/>
    <w:semiHidden/>
    <w:unhideWhenUsed/>
    <w:rsid w:val="00CC04FA"/>
  </w:style>
  <w:style w:type="numbering" w:customStyle="1" w:styleId="NoList419">
    <w:name w:val="No List419"/>
    <w:next w:val="NoList"/>
    <w:uiPriority w:val="99"/>
    <w:semiHidden/>
    <w:unhideWhenUsed/>
    <w:rsid w:val="00CC04FA"/>
  </w:style>
  <w:style w:type="numbering" w:customStyle="1" w:styleId="NoList11128">
    <w:name w:val="No List11128"/>
    <w:next w:val="NoList"/>
    <w:uiPriority w:val="99"/>
    <w:semiHidden/>
    <w:unhideWhenUsed/>
    <w:rsid w:val="00CC04FA"/>
  </w:style>
  <w:style w:type="table" w:customStyle="1" w:styleId="TableGrid215">
    <w:name w:val="Table Grid21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semiHidden/>
    <w:rsid w:val="00CC04FA"/>
  </w:style>
  <w:style w:type="numbering" w:customStyle="1" w:styleId="NoList21115">
    <w:name w:val="No List21115"/>
    <w:next w:val="NoList"/>
    <w:uiPriority w:val="99"/>
    <w:semiHidden/>
    <w:unhideWhenUsed/>
    <w:rsid w:val="00CC04FA"/>
  </w:style>
  <w:style w:type="table" w:customStyle="1" w:styleId="TableGrid1115">
    <w:name w:val="Table Grid1115"/>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8">
    <w:name w:val="No List3118"/>
    <w:next w:val="NoList"/>
    <w:uiPriority w:val="99"/>
    <w:semiHidden/>
    <w:unhideWhenUsed/>
    <w:rsid w:val="00CC04FA"/>
  </w:style>
  <w:style w:type="numbering" w:customStyle="1" w:styleId="NoList68">
    <w:name w:val="No List68"/>
    <w:next w:val="NoList"/>
    <w:uiPriority w:val="99"/>
    <w:semiHidden/>
    <w:unhideWhenUsed/>
    <w:rsid w:val="00CC04FA"/>
  </w:style>
  <w:style w:type="numbering" w:customStyle="1" w:styleId="NoList74">
    <w:name w:val="No List74"/>
    <w:next w:val="NoList"/>
    <w:uiPriority w:val="99"/>
    <w:semiHidden/>
    <w:unhideWhenUsed/>
    <w:rsid w:val="00CC04FA"/>
  </w:style>
  <w:style w:type="numbering" w:customStyle="1" w:styleId="NoList134">
    <w:name w:val="No List134"/>
    <w:next w:val="NoList"/>
    <w:uiPriority w:val="99"/>
    <w:semiHidden/>
    <w:unhideWhenUsed/>
    <w:rsid w:val="00CC04FA"/>
  </w:style>
  <w:style w:type="table" w:customStyle="1" w:styleId="TableGrid44">
    <w:name w:val="Table Grid44"/>
    <w:basedOn w:val="TableNormal"/>
    <w:next w:val="TableGrid"/>
    <w:uiPriority w:val="59"/>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rsid w:val="00CC04FA"/>
  </w:style>
  <w:style w:type="numbering" w:customStyle="1" w:styleId="NoList234">
    <w:name w:val="No List234"/>
    <w:next w:val="NoList"/>
    <w:uiPriority w:val="99"/>
    <w:semiHidden/>
    <w:unhideWhenUsed/>
    <w:rsid w:val="00CC04FA"/>
  </w:style>
  <w:style w:type="table" w:customStyle="1" w:styleId="TableGrid132">
    <w:name w:val="Table Grid13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NoList"/>
    <w:uiPriority w:val="99"/>
    <w:semiHidden/>
    <w:unhideWhenUsed/>
    <w:rsid w:val="00CC04FA"/>
  </w:style>
  <w:style w:type="numbering" w:customStyle="1" w:styleId="NoList424">
    <w:name w:val="No List424"/>
    <w:next w:val="NoList"/>
    <w:uiPriority w:val="99"/>
    <w:semiHidden/>
    <w:unhideWhenUsed/>
    <w:rsid w:val="00CC04FA"/>
  </w:style>
  <w:style w:type="numbering" w:customStyle="1" w:styleId="NoList11134">
    <w:name w:val="No List11134"/>
    <w:next w:val="NoList"/>
    <w:uiPriority w:val="99"/>
    <w:semiHidden/>
    <w:unhideWhenUsed/>
    <w:rsid w:val="00CC04FA"/>
  </w:style>
  <w:style w:type="table" w:customStyle="1" w:styleId="TableGrid222">
    <w:name w:val="Table Grid22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semiHidden/>
    <w:rsid w:val="00CC04FA"/>
  </w:style>
  <w:style w:type="numbering" w:customStyle="1" w:styleId="NoList2124">
    <w:name w:val="No List2124"/>
    <w:next w:val="NoList"/>
    <w:uiPriority w:val="99"/>
    <w:semiHidden/>
    <w:unhideWhenUsed/>
    <w:rsid w:val="00CC04FA"/>
  </w:style>
  <w:style w:type="table" w:customStyle="1" w:styleId="TableGrid1122">
    <w:name w:val="Table Grid112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
    <w:name w:val="No List3124"/>
    <w:next w:val="NoList"/>
    <w:uiPriority w:val="99"/>
    <w:semiHidden/>
    <w:unhideWhenUsed/>
    <w:rsid w:val="00CC04FA"/>
  </w:style>
  <w:style w:type="numbering" w:customStyle="1" w:styleId="NoList514">
    <w:name w:val="No List514"/>
    <w:next w:val="NoList"/>
    <w:uiPriority w:val="99"/>
    <w:semiHidden/>
    <w:unhideWhenUsed/>
    <w:rsid w:val="00CC04FA"/>
  </w:style>
  <w:style w:type="numbering" w:customStyle="1" w:styleId="NoList1214">
    <w:name w:val="No List1214"/>
    <w:next w:val="NoList"/>
    <w:uiPriority w:val="99"/>
    <w:semiHidden/>
    <w:unhideWhenUsed/>
    <w:rsid w:val="00CC04FA"/>
  </w:style>
  <w:style w:type="table" w:customStyle="1" w:styleId="TableGrid312">
    <w:name w:val="Table Grid3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semiHidden/>
    <w:rsid w:val="00CC04FA"/>
  </w:style>
  <w:style w:type="numbering" w:customStyle="1" w:styleId="NoList2214">
    <w:name w:val="No List2214"/>
    <w:next w:val="NoList"/>
    <w:uiPriority w:val="99"/>
    <w:semiHidden/>
    <w:unhideWhenUsed/>
    <w:rsid w:val="00CC04FA"/>
  </w:style>
  <w:style w:type="table" w:customStyle="1" w:styleId="TableGrid1212">
    <w:name w:val="Table Grid12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4">
    <w:name w:val="No List3214"/>
    <w:next w:val="NoList"/>
    <w:uiPriority w:val="99"/>
    <w:semiHidden/>
    <w:unhideWhenUsed/>
    <w:rsid w:val="00CC04FA"/>
  </w:style>
  <w:style w:type="numbering" w:customStyle="1" w:styleId="NoList4114">
    <w:name w:val="No List4114"/>
    <w:next w:val="NoList"/>
    <w:uiPriority w:val="99"/>
    <w:semiHidden/>
    <w:unhideWhenUsed/>
    <w:rsid w:val="00CC04FA"/>
  </w:style>
  <w:style w:type="numbering" w:customStyle="1" w:styleId="NoList111214">
    <w:name w:val="No List111214"/>
    <w:next w:val="NoList"/>
    <w:uiPriority w:val="99"/>
    <w:semiHidden/>
    <w:unhideWhenUsed/>
    <w:rsid w:val="00CC04FA"/>
  </w:style>
  <w:style w:type="table" w:customStyle="1" w:styleId="TableGrid2112">
    <w:name w:val="Table Grid21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semiHidden/>
    <w:rsid w:val="00CC04FA"/>
  </w:style>
  <w:style w:type="numbering" w:customStyle="1" w:styleId="NoList211112">
    <w:name w:val="No List211112"/>
    <w:next w:val="NoList"/>
    <w:uiPriority w:val="99"/>
    <w:semiHidden/>
    <w:unhideWhenUsed/>
    <w:rsid w:val="00CC04FA"/>
  </w:style>
  <w:style w:type="table" w:customStyle="1" w:styleId="TableGrid11112">
    <w:name w:val="Table Grid11112"/>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NoList"/>
    <w:uiPriority w:val="99"/>
    <w:semiHidden/>
    <w:unhideWhenUsed/>
    <w:rsid w:val="00CC04FA"/>
  </w:style>
  <w:style w:type="numbering" w:customStyle="1" w:styleId="NoList614">
    <w:name w:val="No List614"/>
    <w:next w:val="NoList"/>
    <w:uiPriority w:val="99"/>
    <w:semiHidden/>
    <w:unhideWhenUsed/>
    <w:rsid w:val="00CC04FA"/>
  </w:style>
  <w:style w:type="numbering" w:customStyle="1" w:styleId="NoList83">
    <w:name w:val="No List83"/>
    <w:next w:val="NoList"/>
    <w:uiPriority w:val="99"/>
    <w:semiHidden/>
    <w:unhideWhenUsed/>
    <w:rsid w:val="00CC04FA"/>
  </w:style>
  <w:style w:type="numbering" w:customStyle="1" w:styleId="NoList93">
    <w:name w:val="No List93"/>
    <w:next w:val="NoList"/>
    <w:uiPriority w:val="99"/>
    <w:semiHidden/>
    <w:unhideWhenUsed/>
    <w:rsid w:val="00CC04FA"/>
  </w:style>
  <w:style w:type="numbering" w:customStyle="1" w:styleId="NoList143">
    <w:name w:val="No List143"/>
    <w:next w:val="NoList"/>
    <w:uiPriority w:val="99"/>
    <w:semiHidden/>
    <w:unhideWhenUsed/>
    <w:rsid w:val="00CC04FA"/>
  </w:style>
  <w:style w:type="numbering" w:customStyle="1" w:styleId="NoList1143">
    <w:name w:val="No List1143"/>
    <w:next w:val="NoList"/>
    <w:semiHidden/>
    <w:rsid w:val="00CC04FA"/>
  </w:style>
  <w:style w:type="numbering" w:customStyle="1" w:styleId="NoList243">
    <w:name w:val="No List243"/>
    <w:next w:val="NoList"/>
    <w:uiPriority w:val="99"/>
    <w:semiHidden/>
    <w:unhideWhenUsed/>
    <w:rsid w:val="00CC04FA"/>
  </w:style>
  <w:style w:type="numbering" w:customStyle="1" w:styleId="NoList343">
    <w:name w:val="No List343"/>
    <w:next w:val="NoList"/>
    <w:uiPriority w:val="99"/>
    <w:semiHidden/>
    <w:unhideWhenUsed/>
    <w:rsid w:val="00CC04FA"/>
  </w:style>
  <w:style w:type="numbering" w:customStyle="1" w:styleId="NoList1111124">
    <w:name w:val="No List1111124"/>
    <w:next w:val="NoList"/>
    <w:semiHidden/>
    <w:rsid w:val="00CC04FA"/>
  </w:style>
  <w:style w:type="numbering" w:customStyle="1" w:styleId="NoList21124">
    <w:name w:val="No List21124"/>
    <w:next w:val="NoList"/>
    <w:uiPriority w:val="99"/>
    <w:semiHidden/>
    <w:unhideWhenUsed/>
    <w:rsid w:val="00CC04FA"/>
  </w:style>
  <w:style w:type="numbering" w:customStyle="1" w:styleId="NoList103">
    <w:name w:val="No List103"/>
    <w:next w:val="NoList"/>
    <w:uiPriority w:val="99"/>
    <w:semiHidden/>
    <w:unhideWhenUsed/>
    <w:rsid w:val="00CC04FA"/>
  </w:style>
  <w:style w:type="table" w:customStyle="1" w:styleId="TableGrid51">
    <w:name w:val="Table Grid51"/>
    <w:basedOn w:val="TableNormal"/>
    <w:next w:val="TableGrid"/>
    <w:uiPriority w:val="59"/>
    <w:rsid w:val="00CC04FA"/>
    <w:pPr>
      <w:spacing w:after="0" w:line="240" w:lineRule="auto"/>
    </w:pPr>
    <w:rPr>
      <w:rFonts w:ascii="Cambria" w:eastAsia="Cambria" w:hAnsi="Cambria" w:cs="Times New Roman"/>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CC04FA"/>
  </w:style>
  <w:style w:type="numbering" w:customStyle="1" w:styleId="NoList163">
    <w:name w:val="No List163"/>
    <w:next w:val="NoList"/>
    <w:uiPriority w:val="99"/>
    <w:semiHidden/>
    <w:unhideWhenUsed/>
    <w:rsid w:val="00CC04FA"/>
  </w:style>
  <w:style w:type="numbering" w:customStyle="1" w:styleId="NoList173">
    <w:name w:val="No List173"/>
    <w:next w:val="NoList"/>
    <w:uiPriority w:val="99"/>
    <w:semiHidden/>
    <w:unhideWhenUsed/>
    <w:rsid w:val="00CC04FA"/>
  </w:style>
  <w:style w:type="table" w:customStyle="1" w:styleId="TableGrid61">
    <w:name w:val="Table Grid6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semiHidden/>
    <w:rsid w:val="00CC04FA"/>
  </w:style>
  <w:style w:type="numbering" w:customStyle="1" w:styleId="NoList253">
    <w:name w:val="No List253"/>
    <w:next w:val="NoList"/>
    <w:uiPriority w:val="99"/>
    <w:semiHidden/>
    <w:unhideWhenUsed/>
    <w:rsid w:val="00CC04FA"/>
  </w:style>
  <w:style w:type="numbering" w:customStyle="1" w:styleId="NoList353">
    <w:name w:val="No List353"/>
    <w:next w:val="NoList"/>
    <w:uiPriority w:val="99"/>
    <w:semiHidden/>
    <w:unhideWhenUsed/>
    <w:rsid w:val="00CC04FA"/>
  </w:style>
  <w:style w:type="numbering" w:customStyle="1" w:styleId="NoList433">
    <w:name w:val="No List433"/>
    <w:next w:val="NoList"/>
    <w:uiPriority w:val="99"/>
    <w:semiHidden/>
    <w:unhideWhenUsed/>
    <w:rsid w:val="00CC04FA"/>
  </w:style>
  <w:style w:type="numbering" w:customStyle="1" w:styleId="NoList11143">
    <w:name w:val="No List11143"/>
    <w:next w:val="NoList"/>
    <w:uiPriority w:val="99"/>
    <w:semiHidden/>
    <w:unhideWhenUsed/>
    <w:rsid w:val="00CC04FA"/>
  </w:style>
  <w:style w:type="numbering" w:customStyle="1" w:styleId="NoList111133">
    <w:name w:val="No List111133"/>
    <w:next w:val="NoList"/>
    <w:semiHidden/>
    <w:rsid w:val="00CC04FA"/>
  </w:style>
  <w:style w:type="numbering" w:customStyle="1" w:styleId="NoList2133">
    <w:name w:val="No List2133"/>
    <w:next w:val="NoList"/>
    <w:uiPriority w:val="99"/>
    <w:semiHidden/>
    <w:unhideWhenUsed/>
    <w:rsid w:val="00CC04FA"/>
  </w:style>
  <w:style w:type="numbering" w:customStyle="1" w:styleId="NoList3133">
    <w:name w:val="No List3133"/>
    <w:next w:val="NoList"/>
    <w:uiPriority w:val="99"/>
    <w:semiHidden/>
    <w:unhideWhenUsed/>
    <w:rsid w:val="00CC04FA"/>
  </w:style>
  <w:style w:type="numbering" w:customStyle="1" w:styleId="NoList523">
    <w:name w:val="No List523"/>
    <w:next w:val="NoList"/>
    <w:uiPriority w:val="99"/>
    <w:semiHidden/>
    <w:unhideWhenUsed/>
    <w:rsid w:val="00CC04FA"/>
  </w:style>
  <w:style w:type="numbering" w:customStyle="1" w:styleId="NoList1223">
    <w:name w:val="No List1223"/>
    <w:next w:val="NoList"/>
    <w:uiPriority w:val="99"/>
    <w:semiHidden/>
    <w:unhideWhenUsed/>
    <w:rsid w:val="00CC04FA"/>
  </w:style>
  <w:style w:type="numbering" w:customStyle="1" w:styleId="NoList11223">
    <w:name w:val="No List11223"/>
    <w:next w:val="NoList"/>
    <w:semiHidden/>
    <w:rsid w:val="00CC04FA"/>
  </w:style>
  <w:style w:type="numbering" w:customStyle="1" w:styleId="NoList2223">
    <w:name w:val="No List2223"/>
    <w:next w:val="NoList"/>
    <w:uiPriority w:val="99"/>
    <w:semiHidden/>
    <w:unhideWhenUsed/>
    <w:rsid w:val="00CC04FA"/>
  </w:style>
  <w:style w:type="numbering" w:customStyle="1" w:styleId="NoList3223">
    <w:name w:val="No List3223"/>
    <w:next w:val="NoList"/>
    <w:uiPriority w:val="99"/>
    <w:semiHidden/>
    <w:unhideWhenUsed/>
    <w:rsid w:val="00CC04FA"/>
  </w:style>
  <w:style w:type="numbering" w:customStyle="1" w:styleId="NoList4123">
    <w:name w:val="No List4123"/>
    <w:next w:val="NoList"/>
    <w:uiPriority w:val="99"/>
    <w:semiHidden/>
    <w:unhideWhenUsed/>
    <w:rsid w:val="00CC04FA"/>
  </w:style>
  <w:style w:type="numbering" w:customStyle="1" w:styleId="NoList111223">
    <w:name w:val="No List111223"/>
    <w:next w:val="NoList"/>
    <w:uiPriority w:val="99"/>
    <w:semiHidden/>
    <w:unhideWhenUsed/>
    <w:rsid w:val="00CC04FA"/>
  </w:style>
  <w:style w:type="numbering" w:customStyle="1" w:styleId="NoList1111133">
    <w:name w:val="No List1111133"/>
    <w:next w:val="NoList"/>
    <w:semiHidden/>
    <w:rsid w:val="00CC04FA"/>
  </w:style>
  <w:style w:type="numbering" w:customStyle="1" w:styleId="NoList21133">
    <w:name w:val="No List21133"/>
    <w:next w:val="NoList"/>
    <w:uiPriority w:val="99"/>
    <w:semiHidden/>
    <w:unhideWhenUsed/>
    <w:rsid w:val="00CC04FA"/>
  </w:style>
  <w:style w:type="numbering" w:customStyle="1" w:styleId="NoList31123">
    <w:name w:val="No List31123"/>
    <w:next w:val="NoList"/>
    <w:uiPriority w:val="99"/>
    <w:semiHidden/>
    <w:unhideWhenUsed/>
    <w:rsid w:val="00CC04FA"/>
  </w:style>
  <w:style w:type="numbering" w:customStyle="1" w:styleId="NoList623">
    <w:name w:val="No List623"/>
    <w:next w:val="NoList"/>
    <w:uiPriority w:val="99"/>
    <w:semiHidden/>
    <w:unhideWhenUsed/>
    <w:rsid w:val="00CC04FA"/>
  </w:style>
  <w:style w:type="numbering" w:customStyle="1" w:styleId="NoList181">
    <w:name w:val="No List181"/>
    <w:next w:val="NoList"/>
    <w:uiPriority w:val="99"/>
    <w:semiHidden/>
    <w:unhideWhenUsed/>
    <w:rsid w:val="00CC04FA"/>
  </w:style>
  <w:style w:type="numbering" w:customStyle="1" w:styleId="NoList191">
    <w:name w:val="No List191"/>
    <w:next w:val="NoList"/>
    <w:uiPriority w:val="99"/>
    <w:semiHidden/>
    <w:unhideWhenUsed/>
    <w:rsid w:val="00CC04FA"/>
  </w:style>
  <w:style w:type="numbering" w:customStyle="1" w:styleId="NoList1161">
    <w:name w:val="No List1161"/>
    <w:next w:val="NoList"/>
    <w:uiPriority w:val="99"/>
    <w:semiHidden/>
    <w:unhideWhenUsed/>
    <w:rsid w:val="00CC04FA"/>
  </w:style>
  <w:style w:type="numbering" w:customStyle="1" w:styleId="NoList261">
    <w:name w:val="No List261"/>
    <w:next w:val="NoList"/>
    <w:uiPriority w:val="99"/>
    <w:semiHidden/>
    <w:unhideWhenUsed/>
    <w:rsid w:val="00CC04FA"/>
  </w:style>
  <w:style w:type="numbering" w:customStyle="1" w:styleId="NoList11151">
    <w:name w:val="No List11151"/>
    <w:next w:val="NoList"/>
    <w:semiHidden/>
    <w:unhideWhenUsed/>
    <w:rsid w:val="00CC04FA"/>
  </w:style>
  <w:style w:type="numbering" w:customStyle="1" w:styleId="NoList111141">
    <w:name w:val="No List111141"/>
    <w:next w:val="NoList"/>
    <w:uiPriority w:val="99"/>
    <w:semiHidden/>
    <w:rsid w:val="00CC04FA"/>
  </w:style>
  <w:style w:type="numbering" w:customStyle="1" w:styleId="NoList2141">
    <w:name w:val="No List2141"/>
    <w:next w:val="NoList"/>
    <w:uiPriority w:val="99"/>
    <w:semiHidden/>
    <w:unhideWhenUsed/>
    <w:rsid w:val="00CC04FA"/>
  </w:style>
  <w:style w:type="numbering" w:customStyle="1" w:styleId="NoList361">
    <w:name w:val="No List361"/>
    <w:next w:val="NoList"/>
    <w:uiPriority w:val="99"/>
    <w:semiHidden/>
    <w:unhideWhenUsed/>
    <w:rsid w:val="00CC04FA"/>
  </w:style>
  <w:style w:type="numbering" w:customStyle="1" w:styleId="NoList441">
    <w:name w:val="No List441"/>
    <w:next w:val="NoList"/>
    <w:uiPriority w:val="99"/>
    <w:semiHidden/>
    <w:unhideWhenUsed/>
    <w:rsid w:val="00CC04FA"/>
  </w:style>
  <w:style w:type="numbering" w:customStyle="1" w:styleId="NoList1111141">
    <w:name w:val="No List1111141"/>
    <w:next w:val="NoList"/>
    <w:semiHidden/>
    <w:unhideWhenUsed/>
    <w:rsid w:val="00CC04FA"/>
  </w:style>
  <w:style w:type="numbering" w:customStyle="1" w:styleId="NoList11111122">
    <w:name w:val="No List11111122"/>
    <w:next w:val="NoList"/>
    <w:semiHidden/>
    <w:rsid w:val="00CC04FA"/>
  </w:style>
  <w:style w:type="numbering" w:customStyle="1" w:styleId="NoList21141">
    <w:name w:val="No List21141"/>
    <w:next w:val="NoList"/>
    <w:uiPriority w:val="99"/>
    <w:semiHidden/>
    <w:unhideWhenUsed/>
    <w:rsid w:val="00CC04FA"/>
  </w:style>
  <w:style w:type="numbering" w:customStyle="1" w:styleId="NoList3141">
    <w:name w:val="No List3141"/>
    <w:next w:val="NoList"/>
    <w:uiPriority w:val="99"/>
    <w:semiHidden/>
    <w:unhideWhenUsed/>
    <w:rsid w:val="00CC04FA"/>
  </w:style>
  <w:style w:type="numbering" w:customStyle="1" w:styleId="NoList531">
    <w:name w:val="No List531"/>
    <w:next w:val="NoList"/>
    <w:uiPriority w:val="99"/>
    <w:semiHidden/>
    <w:unhideWhenUsed/>
    <w:rsid w:val="00CC04FA"/>
  </w:style>
  <w:style w:type="numbering" w:customStyle="1" w:styleId="NoList1231">
    <w:name w:val="No List1231"/>
    <w:next w:val="NoList"/>
    <w:uiPriority w:val="99"/>
    <w:semiHidden/>
    <w:unhideWhenUsed/>
    <w:rsid w:val="00CC04FA"/>
  </w:style>
  <w:style w:type="numbering" w:customStyle="1" w:styleId="NoList11231">
    <w:name w:val="No List11231"/>
    <w:next w:val="NoList"/>
    <w:semiHidden/>
    <w:rsid w:val="00CC04FA"/>
  </w:style>
  <w:style w:type="numbering" w:customStyle="1" w:styleId="NoList2231">
    <w:name w:val="No List2231"/>
    <w:next w:val="NoList"/>
    <w:uiPriority w:val="99"/>
    <w:semiHidden/>
    <w:unhideWhenUsed/>
    <w:rsid w:val="00CC04FA"/>
  </w:style>
  <w:style w:type="numbering" w:customStyle="1" w:styleId="NoList3231">
    <w:name w:val="No List3231"/>
    <w:next w:val="NoList"/>
    <w:uiPriority w:val="99"/>
    <w:semiHidden/>
    <w:unhideWhenUsed/>
    <w:rsid w:val="00CC04FA"/>
  </w:style>
  <w:style w:type="numbering" w:customStyle="1" w:styleId="NoList4131">
    <w:name w:val="No List4131"/>
    <w:next w:val="NoList"/>
    <w:uiPriority w:val="99"/>
    <w:semiHidden/>
    <w:unhideWhenUsed/>
    <w:rsid w:val="00CC04FA"/>
  </w:style>
  <w:style w:type="numbering" w:customStyle="1" w:styleId="NoList111231">
    <w:name w:val="No List111231"/>
    <w:next w:val="NoList"/>
    <w:uiPriority w:val="99"/>
    <w:semiHidden/>
    <w:unhideWhenUsed/>
    <w:rsid w:val="00CC04FA"/>
  </w:style>
  <w:style w:type="numbering" w:customStyle="1" w:styleId="NoList111111111">
    <w:name w:val="No List111111111"/>
    <w:next w:val="NoList"/>
    <w:semiHidden/>
    <w:rsid w:val="00CC04FA"/>
  </w:style>
  <w:style w:type="numbering" w:customStyle="1" w:styleId="NoList211121">
    <w:name w:val="No List211121"/>
    <w:next w:val="NoList"/>
    <w:uiPriority w:val="99"/>
    <w:semiHidden/>
    <w:unhideWhenUsed/>
    <w:rsid w:val="00CC04FA"/>
  </w:style>
  <w:style w:type="numbering" w:customStyle="1" w:styleId="NoList31131">
    <w:name w:val="No List31131"/>
    <w:next w:val="NoList"/>
    <w:uiPriority w:val="99"/>
    <w:semiHidden/>
    <w:unhideWhenUsed/>
    <w:rsid w:val="00CC04FA"/>
  </w:style>
  <w:style w:type="numbering" w:customStyle="1" w:styleId="NoList631">
    <w:name w:val="No List631"/>
    <w:next w:val="NoList"/>
    <w:uiPriority w:val="99"/>
    <w:semiHidden/>
    <w:unhideWhenUsed/>
    <w:rsid w:val="00CC04FA"/>
  </w:style>
  <w:style w:type="numbering" w:customStyle="1" w:styleId="NoList711">
    <w:name w:val="No List711"/>
    <w:next w:val="NoList"/>
    <w:uiPriority w:val="99"/>
    <w:semiHidden/>
    <w:unhideWhenUsed/>
    <w:rsid w:val="00CC04FA"/>
  </w:style>
  <w:style w:type="numbering" w:customStyle="1" w:styleId="NoList811">
    <w:name w:val="No List811"/>
    <w:next w:val="NoList"/>
    <w:uiPriority w:val="99"/>
    <w:semiHidden/>
    <w:unhideWhenUsed/>
    <w:rsid w:val="00CC04FA"/>
  </w:style>
  <w:style w:type="numbering" w:customStyle="1" w:styleId="NoList1311">
    <w:name w:val="No List1311"/>
    <w:next w:val="NoList"/>
    <w:uiPriority w:val="99"/>
    <w:semiHidden/>
    <w:unhideWhenUsed/>
    <w:rsid w:val="00CC04FA"/>
  </w:style>
  <w:style w:type="numbering" w:customStyle="1" w:styleId="NoList11311">
    <w:name w:val="No List11311"/>
    <w:next w:val="NoList"/>
    <w:uiPriority w:val="99"/>
    <w:semiHidden/>
    <w:unhideWhenUsed/>
    <w:rsid w:val="00CC04FA"/>
  </w:style>
  <w:style w:type="numbering" w:customStyle="1" w:styleId="NoList2311">
    <w:name w:val="No List2311"/>
    <w:next w:val="NoList"/>
    <w:uiPriority w:val="99"/>
    <w:semiHidden/>
    <w:unhideWhenUsed/>
    <w:rsid w:val="00CC04FA"/>
  </w:style>
  <w:style w:type="numbering" w:customStyle="1" w:styleId="NoList3311">
    <w:name w:val="No List3311"/>
    <w:next w:val="NoList"/>
    <w:uiPriority w:val="99"/>
    <w:semiHidden/>
    <w:unhideWhenUsed/>
    <w:rsid w:val="00CC04FA"/>
  </w:style>
  <w:style w:type="numbering" w:customStyle="1" w:styleId="NoList911">
    <w:name w:val="No List911"/>
    <w:next w:val="NoList"/>
    <w:uiPriority w:val="99"/>
    <w:semiHidden/>
    <w:unhideWhenUsed/>
    <w:rsid w:val="00CC04FA"/>
  </w:style>
  <w:style w:type="numbering" w:customStyle="1" w:styleId="NoList1411">
    <w:name w:val="No List1411"/>
    <w:next w:val="NoList"/>
    <w:uiPriority w:val="99"/>
    <w:semiHidden/>
    <w:unhideWhenUsed/>
    <w:rsid w:val="00CC04FA"/>
  </w:style>
  <w:style w:type="numbering" w:customStyle="1" w:styleId="NoList11411">
    <w:name w:val="No List11411"/>
    <w:next w:val="NoList"/>
    <w:semiHidden/>
    <w:rsid w:val="00CC04FA"/>
  </w:style>
  <w:style w:type="numbering" w:customStyle="1" w:styleId="NoList2411">
    <w:name w:val="No List2411"/>
    <w:next w:val="NoList"/>
    <w:uiPriority w:val="99"/>
    <w:semiHidden/>
    <w:unhideWhenUsed/>
    <w:rsid w:val="00CC04FA"/>
  </w:style>
  <w:style w:type="numbering" w:customStyle="1" w:styleId="NoList3411">
    <w:name w:val="No List3411"/>
    <w:next w:val="NoList"/>
    <w:uiPriority w:val="99"/>
    <w:semiHidden/>
    <w:unhideWhenUsed/>
    <w:rsid w:val="00CC04FA"/>
  </w:style>
  <w:style w:type="numbering" w:customStyle="1" w:styleId="NoList4211">
    <w:name w:val="No List4211"/>
    <w:next w:val="NoList"/>
    <w:uiPriority w:val="99"/>
    <w:semiHidden/>
    <w:unhideWhenUsed/>
    <w:rsid w:val="00CC04FA"/>
  </w:style>
  <w:style w:type="numbering" w:customStyle="1" w:styleId="NoList111311">
    <w:name w:val="No List111311"/>
    <w:next w:val="NoList"/>
    <w:uiPriority w:val="99"/>
    <w:semiHidden/>
    <w:unhideWhenUsed/>
    <w:rsid w:val="00CC04FA"/>
  </w:style>
  <w:style w:type="numbering" w:customStyle="1" w:styleId="NoList1111211">
    <w:name w:val="No List1111211"/>
    <w:next w:val="NoList"/>
    <w:semiHidden/>
    <w:rsid w:val="00CC04FA"/>
  </w:style>
  <w:style w:type="numbering" w:customStyle="1" w:styleId="NoList21211">
    <w:name w:val="No List21211"/>
    <w:next w:val="NoList"/>
    <w:uiPriority w:val="99"/>
    <w:semiHidden/>
    <w:unhideWhenUsed/>
    <w:rsid w:val="00CC04FA"/>
  </w:style>
  <w:style w:type="numbering" w:customStyle="1" w:styleId="NoList31211">
    <w:name w:val="No List31211"/>
    <w:next w:val="NoList"/>
    <w:uiPriority w:val="99"/>
    <w:semiHidden/>
    <w:unhideWhenUsed/>
    <w:rsid w:val="00CC04FA"/>
  </w:style>
  <w:style w:type="numbering" w:customStyle="1" w:styleId="NoList5111">
    <w:name w:val="No List5111"/>
    <w:next w:val="NoList"/>
    <w:uiPriority w:val="99"/>
    <w:semiHidden/>
    <w:unhideWhenUsed/>
    <w:rsid w:val="00CC04FA"/>
  </w:style>
  <w:style w:type="numbering" w:customStyle="1" w:styleId="NoList12111">
    <w:name w:val="No List12111"/>
    <w:next w:val="NoList"/>
    <w:uiPriority w:val="99"/>
    <w:semiHidden/>
    <w:unhideWhenUsed/>
    <w:rsid w:val="00CC04FA"/>
  </w:style>
  <w:style w:type="numbering" w:customStyle="1" w:styleId="NoList112111">
    <w:name w:val="No List112111"/>
    <w:next w:val="NoList"/>
    <w:semiHidden/>
    <w:rsid w:val="00CC04FA"/>
  </w:style>
  <w:style w:type="numbering" w:customStyle="1" w:styleId="NoList22111">
    <w:name w:val="No List22111"/>
    <w:next w:val="NoList"/>
    <w:uiPriority w:val="99"/>
    <w:semiHidden/>
    <w:unhideWhenUsed/>
    <w:rsid w:val="00CC04FA"/>
  </w:style>
  <w:style w:type="numbering" w:customStyle="1" w:styleId="NoList32111">
    <w:name w:val="No List32111"/>
    <w:next w:val="NoList"/>
    <w:uiPriority w:val="99"/>
    <w:semiHidden/>
    <w:unhideWhenUsed/>
    <w:rsid w:val="00CC04FA"/>
  </w:style>
  <w:style w:type="numbering" w:customStyle="1" w:styleId="NoList41111">
    <w:name w:val="No List41111"/>
    <w:next w:val="NoList"/>
    <w:uiPriority w:val="99"/>
    <w:semiHidden/>
    <w:unhideWhenUsed/>
    <w:rsid w:val="00CC04FA"/>
  </w:style>
  <w:style w:type="numbering" w:customStyle="1" w:styleId="NoList1112111">
    <w:name w:val="No List1112111"/>
    <w:next w:val="NoList"/>
    <w:uiPriority w:val="99"/>
    <w:semiHidden/>
    <w:unhideWhenUsed/>
    <w:rsid w:val="00CC04FA"/>
  </w:style>
  <w:style w:type="numbering" w:customStyle="1" w:styleId="NoList11111211">
    <w:name w:val="No List11111211"/>
    <w:next w:val="NoList"/>
    <w:semiHidden/>
    <w:rsid w:val="00CC04FA"/>
  </w:style>
  <w:style w:type="numbering" w:customStyle="1" w:styleId="NoList211211">
    <w:name w:val="No List211211"/>
    <w:next w:val="NoList"/>
    <w:uiPriority w:val="99"/>
    <w:semiHidden/>
    <w:unhideWhenUsed/>
    <w:rsid w:val="00CC04FA"/>
  </w:style>
  <w:style w:type="numbering" w:customStyle="1" w:styleId="NoList311111">
    <w:name w:val="No List311111"/>
    <w:next w:val="NoList"/>
    <w:uiPriority w:val="99"/>
    <w:semiHidden/>
    <w:unhideWhenUsed/>
    <w:rsid w:val="00CC04FA"/>
  </w:style>
  <w:style w:type="numbering" w:customStyle="1" w:styleId="NoList6111">
    <w:name w:val="No List6111"/>
    <w:next w:val="NoList"/>
    <w:uiPriority w:val="99"/>
    <w:semiHidden/>
    <w:unhideWhenUsed/>
    <w:rsid w:val="00CC04FA"/>
  </w:style>
  <w:style w:type="table" w:customStyle="1" w:styleId="TableGrid411">
    <w:name w:val="Table Grid411"/>
    <w:basedOn w:val="TableNormal"/>
    <w:next w:val="TableGrid"/>
    <w:uiPriority w:val="59"/>
    <w:rsid w:val="00CC04FA"/>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CC04FA"/>
  </w:style>
  <w:style w:type="numbering" w:customStyle="1" w:styleId="NoList1511">
    <w:name w:val="No List1511"/>
    <w:next w:val="NoList"/>
    <w:uiPriority w:val="99"/>
    <w:semiHidden/>
    <w:unhideWhenUsed/>
    <w:rsid w:val="00CC04FA"/>
  </w:style>
  <w:style w:type="numbering" w:customStyle="1" w:styleId="NoList1611">
    <w:name w:val="No List1611"/>
    <w:next w:val="NoList"/>
    <w:uiPriority w:val="99"/>
    <w:semiHidden/>
    <w:unhideWhenUsed/>
    <w:rsid w:val="00CC04FA"/>
  </w:style>
  <w:style w:type="numbering" w:customStyle="1" w:styleId="NoList1711">
    <w:name w:val="No List1711"/>
    <w:next w:val="NoList"/>
    <w:uiPriority w:val="99"/>
    <w:semiHidden/>
    <w:unhideWhenUsed/>
    <w:rsid w:val="00CC04FA"/>
  </w:style>
  <w:style w:type="numbering" w:customStyle="1" w:styleId="NoList11511">
    <w:name w:val="No List11511"/>
    <w:next w:val="NoList"/>
    <w:semiHidden/>
    <w:rsid w:val="00CC04FA"/>
  </w:style>
  <w:style w:type="numbering" w:customStyle="1" w:styleId="NoList2511">
    <w:name w:val="No List2511"/>
    <w:next w:val="NoList"/>
    <w:uiPriority w:val="99"/>
    <w:semiHidden/>
    <w:unhideWhenUsed/>
    <w:rsid w:val="00CC04FA"/>
  </w:style>
  <w:style w:type="numbering" w:customStyle="1" w:styleId="NoList3511">
    <w:name w:val="No List3511"/>
    <w:next w:val="NoList"/>
    <w:uiPriority w:val="99"/>
    <w:semiHidden/>
    <w:unhideWhenUsed/>
    <w:rsid w:val="00CC04FA"/>
  </w:style>
  <w:style w:type="numbering" w:customStyle="1" w:styleId="NoList4311">
    <w:name w:val="No List4311"/>
    <w:next w:val="NoList"/>
    <w:uiPriority w:val="99"/>
    <w:semiHidden/>
    <w:unhideWhenUsed/>
    <w:rsid w:val="00CC04FA"/>
  </w:style>
  <w:style w:type="numbering" w:customStyle="1" w:styleId="NoList111411">
    <w:name w:val="No List111411"/>
    <w:next w:val="NoList"/>
    <w:uiPriority w:val="99"/>
    <w:semiHidden/>
    <w:unhideWhenUsed/>
    <w:rsid w:val="00CC04FA"/>
  </w:style>
  <w:style w:type="numbering" w:customStyle="1" w:styleId="NoList1111311">
    <w:name w:val="No List1111311"/>
    <w:next w:val="NoList"/>
    <w:semiHidden/>
    <w:rsid w:val="00CC04FA"/>
  </w:style>
  <w:style w:type="numbering" w:customStyle="1" w:styleId="NoList21311">
    <w:name w:val="No List21311"/>
    <w:next w:val="NoList"/>
    <w:uiPriority w:val="99"/>
    <w:semiHidden/>
    <w:unhideWhenUsed/>
    <w:rsid w:val="00CC04FA"/>
  </w:style>
  <w:style w:type="numbering" w:customStyle="1" w:styleId="NoList31311">
    <w:name w:val="No List31311"/>
    <w:next w:val="NoList"/>
    <w:uiPriority w:val="99"/>
    <w:semiHidden/>
    <w:unhideWhenUsed/>
    <w:rsid w:val="00CC04FA"/>
  </w:style>
  <w:style w:type="numbering" w:customStyle="1" w:styleId="NoList5211">
    <w:name w:val="No List5211"/>
    <w:next w:val="NoList"/>
    <w:uiPriority w:val="99"/>
    <w:semiHidden/>
    <w:unhideWhenUsed/>
    <w:rsid w:val="00CC04FA"/>
  </w:style>
  <w:style w:type="numbering" w:customStyle="1" w:styleId="NoList12211">
    <w:name w:val="No List12211"/>
    <w:next w:val="NoList"/>
    <w:uiPriority w:val="99"/>
    <w:semiHidden/>
    <w:unhideWhenUsed/>
    <w:rsid w:val="00CC04FA"/>
  </w:style>
  <w:style w:type="numbering" w:customStyle="1" w:styleId="NoList112211">
    <w:name w:val="No List112211"/>
    <w:next w:val="NoList"/>
    <w:semiHidden/>
    <w:rsid w:val="00CC04FA"/>
  </w:style>
  <w:style w:type="numbering" w:customStyle="1" w:styleId="NoList22211">
    <w:name w:val="No List22211"/>
    <w:next w:val="NoList"/>
    <w:uiPriority w:val="99"/>
    <w:semiHidden/>
    <w:unhideWhenUsed/>
    <w:rsid w:val="00CC04FA"/>
  </w:style>
  <w:style w:type="numbering" w:customStyle="1" w:styleId="NoList32211">
    <w:name w:val="No List32211"/>
    <w:next w:val="NoList"/>
    <w:uiPriority w:val="99"/>
    <w:semiHidden/>
    <w:unhideWhenUsed/>
    <w:rsid w:val="00CC04FA"/>
  </w:style>
  <w:style w:type="numbering" w:customStyle="1" w:styleId="NoList41211">
    <w:name w:val="No List41211"/>
    <w:next w:val="NoList"/>
    <w:uiPriority w:val="99"/>
    <w:semiHidden/>
    <w:unhideWhenUsed/>
    <w:rsid w:val="00CC04FA"/>
  </w:style>
  <w:style w:type="numbering" w:customStyle="1" w:styleId="NoList1112211">
    <w:name w:val="No List1112211"/>
    <w:next w:val="NoList"/>
    <w:uiPriority w:val="99"/>
    <w:semiHidden/>
    <w:unhideWhenUsed/>
    <w:rsid w:val="00CC04FA"/>
  </w:style>
  <w:style w:type="numbering" w:customStyle="1" w:styleId="NoList11111311">
    <w:name w:val="No List11111311"/>
    <w:next w:val="NoList"/>
    <w:semiHidden/>
    <w:rsid w:val="00CC04FA"/>
  </w:style>
  <w:style w:type="numbering" w:customStyle="1" w:styleId="NoList211311">
    <w:name w:val="No List211311"/>
    <w:next w:val="NoList"/>
    <w:uiPriority w:val="99"/>
    <w:semiHidden/>
    <w:unhideWhenUsed/>
    <w:rsid w:val="00CC04FA"/>
  </w:style>
  <w:style w:type="numbering" w:customStyle="1" w:styleId="NoList311211">
    <w:name w:val="No List311211"/>
    <w:next w:val="NoList"/>
    <w:uiPriority w:val="99"/>
    <w:semiHidden/>
    <w:unhideWhenUsed/>
    <w:rsid w:val="00CC04FA"/>
  </w:style>
  <w:style w:type="numbering" w:customStyle="1" w:styleId="NoList6211">
    <w:name w:val="No List6211"/>
    <w:next w:val="NoList"/>
    <w:uiPriority w:val="99"/>
    <w:semiHidden/>
    <w:unhideWhenUsed/>
    <w:rsid w:val="00CC04FA"/>
  </w:style>
  <w:style w:type="numbering" w:customStyle="1" w:styleId="NoList201">
    <w:name w:val="No List201"/>
    <w:next w:val="NoList"/>
    <w:uiPriority w:val="99"/>
    <w:semiHidden/>
    <w:unhideWhenUsed/>
    <w:rsid w:val="00CC04FA"/>
  </w:style>
  <w:style w:type="numbering" w:customStyle="1" w:styleId="NoList1101">
    <w:name w:val="No List1101"/>
    <w:next w:val="NoList"/>
    <w:uiPriority w:val="99"/>
    <w:semiHidden/>
    <w:unhideWhenUsed/>
    <w:rsid w:val="00CC04FA"/>
  </w:style>
  <w:style w:type="numbering" w:customStyle="1" w:styleId="NoList1171">
    <w:name w:val="No List1171"/>
    <w:next w:val="NoList"/>
    <w:uiPriority w:val="99"/>
    <w:semiHidden/>
    <w:unhideWhenUsed/>
    <w:rsid w:val="00CC04FA"/>
  </w:style>
  <w:style w:type="numbering" w:customStyle="1" w:styleId="NoList271">
    <w:name w:val="No List271"/>
    <w:next w:val="NoList"/>
    <w:uiPriority w:val="99"/>
    <w:semiHidden/>
    <w:unhideWhenUsed/>
    <w:rsid w:val="00CC04FA"/>
  </w:style>
  <w:style w:type="numbering" w:customStyle="1" w:styleId="NoList11161">
    <w:name w:val="No List11161"/>
    <w:next w:val="NoList"/>
    <w:semiHidden/>
    <w:unhideWhenUsed/>
    <w:rsid w:val="00CC04FA"/>
  </w:style>
  <w:style w:type="numbering" w:customStyle="1" w:styleId="NoList111151">
    <w:name w:val="No List111151"/>
    <w:next w:val="NoList"/>
    <w:uiPriority w:val="99"/>
    <w:semiHidden/>
    <w:rsid w:val="00CC04FA"/>
  </w:style>
  <w:style w:type="numbering" w:customStyle="1" w:styleId="NoList2151">
    <w:name w:val="No List2151"/>
    <w:next w:val="NoList"/>
    <w:uiPriority w:val="99"/>
    <w:semiHidden/>
    <w:unhideWhenUsed/>
    <w:rsid w:val="00CC04FA"/>
  </w:style>
  <w:style w:type="numbering" w:customStyle="1" w:styleId="NoList371">
    <w:name w:val="No List371"/>
    <w:next w:val="NoList"/>
    <w:uiPriority w:val="99"/>
    <w:semiHidden/>
    <w:unhideWhenUsed/>
    <w:rsid w:val="00CC04FA"/>
  </w:style>
  <w:style w:type="numbering" w:customStyle="1" w:styleId="NoList451">
    <w:name w:val="No List451"/>
    <w:next w:val="NoList"/>
    <w:uiPriority w:val="99"/>
    <w:semiHidden/>
    <w:unhideWhenUsed/>
    <w:rsid w:val="00CC04FA"/>
  </w:style>
  <w:style w:type="numbering" w:customStyle="1" w:styleId="NoList1111151">
    <w:name w:val="No List1111151"/>
    <w:next w:val="NoList"/>
    <w:semiHidden/>
    <w:unhideWhenUsed/>
    <w:rsid w:val="00CC04FA"/>
  </w:style>
  <w:style w:type="numbering" w:customStyle="1" w:styleId="NoList11111131">
    <w:name w:val="No List11111131"/>
    <w:next w:val="NoList"/>
    <w:semiHidden/>
    <w:rsid w:val="00CC04FA"/>
  </w:style>
  <w:style w:type="numbering" w:customStyle="1" w:styleId="NoList21151">
    <w:name w:val="No List21151"/>
    <w:next w:val="NoList"/>
    <w:uiPriority w:val="99"/>
    <w:semiHidden/>
    <w:unhideWhenUsed/>
    <w:rsid w:val="00CC04FA"/>
  </w:style>
  <w:style w:type="numbering" w:customStyle="1" w:styleId="NoList3151">
    <w:name w:val="No List3151"/>
    <w:next w:val="NoList"/>
    <w:uiPriority w:val="99"/>
    <w:semiHidden/>
    <w:unhideWhenUsed/>
    <w:rsid w:val="00CC04FA"/>
  </w:style>
  <w:style w:type="numbering" w:customStyle="1" w:styleId="NoList541">
    <w:name w:val="No List541"/>
    <w:next w:val="NoList"/>
    <w:uiPriority w:val="99"/>
    <w:semiHidden/>
    <w:unhideWhenUsed/>
    <w:rsid w:val="00CC04FA"/>
  </w:style>
  <w:style w:type="numbering" w:customStyle="1" w:styleId="NoList1241">
    <w:name w:val="No List1241"/>
    <w:next w:val="NoList"/>
    <w:uiPriority w:val="99"/>
    <w:semiHidden/>
    <w:unhideWhenUsed/>
    <w:rsid w:val="00CC04FA"/>
  </w:style>
  <w:style w:type="numbering" w:customStyle="1" w:styleId="NoList11241">
    <w:name w:val="No List11241"/>
    <w:next w:val="NoList"/>
    <w:semiHidden/>
    <w:rsid w:val="00CC04FA"/>
  </w:style>
  <w:style w:type="numbering" w:customStyle="1" w:styleId="NoList2241">
    <w:name w:val="No List2241"/>
    <w:next w:val="NoList"/>
    <w:uiPriority w:val="99"/>
    <w:semiHidden/>
    <w:unhideWhenUsed/>
    <w:rsid w:val="00CC04FA"/>
  </w:style>
  <w:style w:type="numbering" w:customStyle="1" w:styleId="NoList3241">
    <w:name w:val="No List3241"/>
    <w:next w:val="NoList"/>
    <w:uiPriority w:val="99"/>
    <w:semiHidden/>
    <w:unhideWhenUsed/>
    <w:rsid w:val="00CC04FA"/>
  </w:style>
  <w:style w:type="numbering" w:customStyle="1" w:styleId="NoList4141">
    <w:name w:val="No List4141"/>
    <w:next w:val="NoList"/>
    <w:uiPriority w:val="99"/>
    <w:semiHidden/>
    <w:unhideWhenUsed/>
    <w:rsid w:val="00CC04FA"/>
  </w:style>
  <w:style w:type="numbering" w:customStyle="1" w:styleId="NoList111241">
    <w:name w:val="No List111241"/>
    <w:next w:val="NoList"/>
    <w:uiPriority w:val="99"/>
    <w:semiHidden/>
    <w:unhideWhenUsed/>
    <w:rsid w:val="00CC04FA"/>
  </w:style>
  <w:style w:type="numbering" w:customStyle="1" w:styleId="NoList111111121">
    <w:name w:val="No List111111121"/>
    <w:next w:val="NoList"/>
    <w:semiHidden/>
    <w:rsid w:val="00CC04FA"/>
  </w:style>
  <w:style w:type="numbering" w:customStyle="1" w:styleId="NoList211131">
    <w:name w:val="No List211131"/>
    <w:next w:val="NoList"/>
    <w:uiPriority w:val="99"/>
    <w:semiHidden/>
    <w:unhideWhenUsed/>
    <w:rsid w:val="00CC04FA"/>
  </w:style>
  <w:style w:type="numbering" w:customStyle="1" w:styleId="NoList31141">
    <w:name w:val="No List31141"/>
    <w:next w:val="NoList"/>
    <w:uiPriority w:val="99"/>
    <w:semiHidden/>
    <w:unhideWhenUsed/>
    <w:rsid w:val="00CC04FA"/>
  </w:style>
  <w:style w:type="numbering" w:customStyle="1" w:styleId="NoList641">
    <w:name w:val="No List641"/>
    <w:next w:val="NoList"/>
    <w:uiPriority w:val="99"/>
    <w:semiHidden/>
    <w:unhideWhenUsed/>
    <w:rsid w:val="00CC04FA"/>
  </w:style>
  <w:style w:type="numbering" w:customStyle="1" w:styleId="NoList721">
    <w:name w:val="No List721"/>
    <w:next w:val="NoList"/>
    <w:uiPriority w:val="99"/>
    <w:semiHidden/>
    <w:unhideWhenUsed/>
    <w:rsid w:val="00CC04FA"/>
  </w:style>
  <w:style w:type="numbering" w:customStyle="1" w:styleId="NoList821">
    <w:name w:val="No List821"/>
    <w:next w:val="NoList"/>
    <w:uiPriority w:val="99"/>
    <w:semiHidden/>
    <w:unhideWhenUsed/>
    <w:rsid w:val="00CC04FA"/>
  </w:style>
  <w:style w:type="numbering" w:customStyle="1" w:styleId="NoList1321">
    <w:name w:val="No List1321"/>
    <w:next w:val="NoList"/>
    <w:uiPriority w:val="99"/>
    <w:semiHidden/>
    <w:unhideWhenUsed/>
    <w:rsid w:val="00CC04FA"/>
  </w:style>
  <w:style w:type="numbering" w:customStyle="1" w:styleId="NoList11321">
    <w:name w:val="No List11321"/>
    <w:next w:val="NoList"/>
    <w:uiPriority w:val="99"/>
    <w:semiHidden/>
    <w:unhideWhenUsed/>
    <w:rsid w:val="00CC04FA"/>
  </w:style>
  <w:style w:type="numbering" w:customStyle="1" w:styleId="NoList2321">
    <w:name w:val="No List2321"/>
    <w:next w:val="NoList"/>
    <w:uiPriority w:val="99"/>
    <w:semiHidden/>
    <w:unhideWhenUsed/>
    <w:rsid w:val="00CC04FA"/>
  </w:style>
  <w:style w:type="numbering" w:customStyle="1" w:styleId="NoList3321">
    <w:name w:val="No List3321"/>
    <w:next w:val="NoList"/>
    <w:uiPriority w:val="99"/>
    <w:semiHidden/>
    <w:unhideWhenUsed/>
    <w:rsid w:val="00CC04FA"/>
  </w:style>
  <w:style w:type="numbering" w:customStyle="1" w:styleId="NoList921">
    <w:name w:val="No List921"/>
    <w:next w:val="NoList"/>
    <w:uiPriority w:val="99"/>
    <w:semiHidden/>
    <w:unhideWhenUsed/>
    <w:rsid w:val="00CC04FA"/>
  </w:style>
  <w:style w:type="numbering" w:customStyle="1" w:styleId="NoList1421">
    <w:name w:val="No List1421"/>
    <w:next w:val="NoList"/>
    <w:uiPriority w:val="99"/>
    <w:semiHidden/>
    <w:unhideWhenUsed/>
    <w:rsid w:val="00CC04FA"/>
  </w:style>
  <w:style w:type="numbering" w:customStyle="1" w:styleId="NoList11421">
    <w:name w:val="No List11421"/>
    <w:next w:val="NoList"/>
    <w:semiHidden/>
    <w:rsid w:val="00CC04FA"/>
  </w:style>
  <w:style w:type="numbering" w:customStyle="1" w:styleId="NoList2421">
    <w:name w:val="No List2421"/>
    <w:next w:val="NoList"/>
    <w:uiPriority w:val="99"/>
    <w:semiHidden/>
    <w:unhideWhenUsed/>
    <w:rsid w:val="00CC04FA"/>
  </w:style>
  <w:style w:type="numbering" w:customStyle="1" w:styleId="NoList3421">
    <w:name w:val="No List3421"/>
    <w:next w:val="NoList"/>
    <w:uiPriority w:val="99"/>
    <w:semiHidden/>
    <w:unhideWhenUsed/>
    <w:rsid w:val="00CC04FA"/>
  </w:style>
  <w:style w:type="numbering" w:customStyle="1" w:styleId="NoList4221">
    <w:name w:val="No List4221"/>
    <w:next w:val="NoList"/>
    <w:uiPriority w:val="99"/>
    <w:semiHidden/>
    <w:unhideWhenUsed/>
    <w:rsid w:val="00CC04FA"/>
  </w:style>
  <w:style w:type="numbering" w:customStyle="1" w:styleId="NoList111321">
    <w:name w:val="No List111321"/>
    <w:next w:val="NoList"/>
    <w:uiPriority w:val="99"/>
    <w:semiHidden/>
    <w:unhideWhenUsed/>
    <w:rsid w:val="00CC04FA"/>
  </w:style>
  <w:style w:type="numbering" w:customStyle="1" w:styleId="NoList1111221">
    <w:name w:val="No List1111221"/>
    <w:next w:val="NoList"/>
    <w:semiHidden/>
    <w:rsid w:val="00CC04FA"/>
  </w:style>
  <w:style w:type="numbering" w:customStyle="1" w:styleId="NoList21221">
    <w:name w:val="No List21221"/>
    <w:next w:val="NoList"/>
    <w:uiPriority w:val="99"/>
    <w:semiHidden/>
    <w:unhideWhenUsed/>
    <w:rsid w:val="00CC04FA"/>
  </w:style>
  <w:style w:type="numbering" w:customStyle="1" w:styleId="NoList31221">
    <w:name w:val="No List31221"/>
    <w:next w:val="NoList"/>
    <w:uiPriority w:val="99"/>
    <w:semiHidden/>
    <w:unhideWhenUsed/>
    <w:rsid w:val="00CC04FA"/>
  </w:style>
  <w:style w:type="numbering" w:customStyle="1" w:styleId="NoList5121">
    <w:name w:val="No List5121"/>
    <w:next w:val="NoList"/>
    <w:uiPriority w:val="99"/>
    <w:semiHidden/>
    <w:unhideWhenUsed/>
    <w:rsid w:val="00CC04FA"/>
  </w:style>
  <w:style w:type="numbering" w:customStyle="1" w:styleId="NoList12121">
    <w:name w:val="No List12121"/>
    <w:next w:val="NoList"/>
    <w:uiPriority w:val="99"/>
    <w:semiHidden/>
    <w:unhideWhenUsed/>
    <w:rsid w:val="00CC04FA"/>
  </w:style>
  <w:style w:type="numbering" w:customStyle="1" w:styleId="NoList112121">
    <w:name w:val="No List112121"/>
    <w:next w:val="NoList"/>
    <w:semiHidden/>
    <w:rsid w:val="00CC04FA"/>
  </w:style>
  <w:style w:type="numbering" w:customStyle="1" w:styleId="NoList22121">
    <w:name w:val="No List22121"/>
    <w:next w:val="NoList"/>
    <w:uiPriority w:val="99"/>
    <w:semiHidden/>
    <w:unhideWhenUsed/>
    <w:rsid w:val="00CC04FA"/>
  </w:style>
  <w:style w:type="numbering" w:customStyle="1" w:styleId="NoList32121">
    <w:name w:val="No List32121"/>
    <w:next w:val="NoList"/>
    <w:uiPriority w:val="99"/>
    <w:semiHidden/>
    <w:unhideWhenUsed/>
    <w:rsid w:val="00CC04FA"/>
  </w:style>
  <w:style w:type="numbering" w:customStyle="1" w:styleId="NoList41121">
    <w:name w:val="No List41121"/>
    <w:next w:val="NoList"/>
    <w:uiPriority w:val="99"/>
    <w:semiHidden/>
    <w:unhideWhenUsed/>
    <w:rsid w:val="00CC04FA"/>
  </w:style>
  <w:style w:type="numbering" w:customStyle="1" w:styleId="NoList1112121">
    <w:name w:val="No List1112121"/>
    <w:next w:val="NoList"/>
    <w:uiPriority w:val="99"/>
    <w:semiHidden/>
    <w:unhideWhenUsed/>
    <w:rsid w:val="00CC04FA"/>
  </w:style>
  <w:style w:type="numbering" w:customStyle="1" w:styleId="NoList11111221">
    <w:name w:val="No List11111221"/>
    <w:next w:val="NoList"/>
    <w:semiHidden/>
    <w:rsid w:val="00CC04FA"/>
  </w:style>
  <w:style w:type="numbering" w:customStyle="1" w:styleId="NoList211221">
    <w:name w:val="No List211221"/>
    <w:next w:val="NoList"/>
    <w:uiPriority w:val="99"/>
    <w:semiHidden/>
    <w:unhideWhenUsed/>
    <w:rsid w:val="00CC04FA"/>
  </w:style>
  <w:style w:type="numbering" w:customStyle="1" w:styleId="NoList311121">
    <w:name w:val="No List311121"/>
    <w:next w:val="NoList"/>
    <w:uiPriority w:val="99"/>
    <w:semiHidden/>
    <w:unhideWhenUsed/>
    <w:rsid w:val="00CC04FA"/>
  </w:style>
  <w:style w:type="numbering" w:customStyle="1" w:styleId="NoList6121">
    <w:name w:val="No List6121"/>
    <w:next w:val="NoList"/>
    <w:uiPriority w:val="99"/>
    <w:semiHidden/>
    <w:unhideWhenUsed/>
    <w:rsid w:val="00CC04FA"/>
  </w:style>
  <w:style w:type="table" w:customStyle="1" w:styleId="TableGrid421">
    <w:name w:val="Table Grid421"/>
    <w:basedOn w:val="TableNormal"/>
    <w:next w:val="TableGrid"/>
    <w:uiPriority w:val="59"/>
    <w:rsid w:val="00CC04FA"/>
    <w:pPr>
      <w:spacing w:after="0" w:line="240" w:lineRule="auto"/>
    </w:pPr>
    <w:rPr>
      <w:rFonts w:ascii="Cambria" w:eastAsia="Cambria" w:hAnsi="Cambria" w:cs="Times New Roman"/>
      <w:sz w:val="20"/>
      <w:szCs w:val="20"/>
      <w:lang w:val="it-IT"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CC04FA"/>
  </w:style>
  <w:style w:type="numbering" w:customStyle="1" w:styleId="NoList1521">
    <w:name w:val="No List1521"/>
    <w:next w:val="NoList"/>
    <w:uiPriority w:val="99"/>
    <w:semiHidden/>
    <w:unhideWhenUsed/>
    <w:rsid w:val="00CC04FA"/>
  </w:style>
  <w:style w:type="numbering" w:customStyle="1" w:styleId="NoList1621">
    <w:name w:val="No List1621"/>
    <w:next w:val="NoList"/>
    <w:uiPriority w:val="99"/>
    <w:semiHidden/>
    <w:unhideWhenUsed/>
    <w:rsid w:val="00CC04FA"/>
  </w:style>
  <w:style w:type="numbering" w:customStyle="1" w:styleId="NoList1721">
    <w:name w:val="No List1721"/>
    <w:next w:val="NoList"/>
    <w:uiPriority w:val="99"/>
    <w:semiHidden/>
    <w:unhideWhenUsed/>
    <w:rsid w:val="00CC04FA"/>
  </w:style>
  <w:style w:type="numbering" w:customStyle="1" w:styleId="NoList11521">
    <w:name w:val="No List11521"/>
    <w:next w:val="NoList"/>
    <w:semiHidden/>
    <w:rsid w:val="00CC04FA"/>
  </w:style>
  <w:style w:type="numbering" w:customStyle="1" w:styleId="NoList2521">
    <w:name w:val="No List2521"/>
    <w:next w:val="NoList"/>
    <w:uiPriority w:val="99"/>
    <w:semiHidden/>
    <w:unhideWhenUsed/>
    <w:rsid w:val="00CC04FA"/>
  </w:style>
  <w:style w:type="numbering" w:customStyle="1" w:styleId="NoList3521">
    <w:name w:val="No List3521"/>
    <w:next w:val="NoList"/>
    <w:uiPriority w:val="99"/>
    <w:semiHidden/>
    <w:unhideWhenUsed/>
    <w:rsid w:val="00CC04FA"/>
  </w:style>
  <w:style w:type="numbering" w:customStyle="1" w:styleId="NoList4321">
    <w:name w:val="No List4321"/>
    <w:next w:val="NoList"/>
    <w:uiPriority w:val="99"/>
    <w:semiHidden/>
    <w:unhideWhenUsed/>
    <w:rsid w:val="00CC04FA"/>
  </w:style>
  <w:style w:type="numbering" w:customStyle="1" w:styleId="NoList111421">
    <w:name w:val="No List111421"/>
    <w:next w:val="NoList"/>
    <w:uiPriority w:val="99"/>
    <w:semiHidden/>
    <w:unhideWhenUsed/>
    <w:rsid w:val="00CC04FA"/>
  </w:style>
  <w:style w:type="numbering" w:customStyle="1" w:styleId="NoList1111321">
    <w:name w:val="No List1111321"/>
    <w:next w:val="NoList"/>
    <w:semiHidden/>
    <w:rsid w:val="00CC04FA"/>
  </w:style>
  <w:style w:type="numbering" w:customStyle="1" w:styleId="NoList21321">
    <w:name w:val="No List21321"/>
    <w:next w:val="NoList"/>
    <w:uiPriority w:val="99"/>
    <w:semiHidden/>
    <w:unhideWhenUsed/>
    <w:rsid w:val="00CC04FA"/>
  </w:style>
  <w:style w:type="numbering" w:customStyle="1" w:styleId="NoList31321">
    <w:name w:val="No List31321"/>
    <w:next w:val="NoList"/>
    <w:uiPriority w:val="99"/>
    <w:semiHidden/>
    <w:unhideWhenUsed/>
    <w:rsid w:val="00CC04FA"/>
  </w:style>
  <w:style w:type="numbering" w:customStyle="1" w:styleId="NoList5221">
    <w:name w:val="No List5221"/>
    <w:next w:val="NoList"/>
    <w:uiPriority w:val="99"/>
    <w:semiHidden/>
    <w:unhideWhenUsed/>
    <w:rsid w:val="00CC04FA"/>
  </w:style>
  <w:style w:type="numbering" w:customStyle="1" w:styleId="NoList12221">
    <w:name w:val="No List12221"/>
    <w:next w:val="NoList"/>
    <w:uiPriority w:val="99"/>
    <w:semiHidden/>
    <w:unhideWhenUsed/>
    <w:rsid w:val="00CC04FA"/>
  </w:style>
  <w:style w:type="numbering" w:customStyle="1" w:styleId="NoList112221">
    <w:name w:val="No List112221"/>
    <w:next w:val="NoList"/>
    <w:semiHidden/>
    <w:rsid w:val="00CC04FA"/>
  </w:style>
  <w:style w:type="numbering" w:customStyle="1" w:styleId="NoList22221">
    <w:name w:val="No List22221"/>
    <w:next w:val="NoList"/>
    <w:uiPriority w:val="99"/>
    <w:semiHidden/>
    <w:unhideWhenUsed/>
    <w:rsid w:val="00CC04FA"/>
  </w:style>
  <w:style w:type="numbering" w:customStyle="1" w:styleId="NoList32221">
    <w:name w:val="No List32221"/>
    <w:next w:val="NoList"/>
    <w:uiPriority w:val="99"/>
    <w:semiHidden/>
    <w:unhideWhenUsed/>
    <w:rsid w:val="00CC04FA"/>
  </w:style>
  <w:style w:type="numbering" w:customStyle="1" w:styleId="NoList41221">
    <w:name w:val="No List41221"/>
    <w:next w:val="NoList"/>
    <w:uiPriority w:val="99"/>
    <w:semiHidden/>
    <w:unhideWhenUsed/>
    <w:rsid w:val="00CC04FA"/>
  </w:style>
  <w:style w:type="numbering" w:customStyle="1" w:styleId="NoList1112221">
    <w:name w:val="No List1112221"/>
    <w:next w:val="NoList"/>
    <w:uiPriority w:val="99"/>
    <w:semiHidden/>
    <w:unhideWhenUsed/>
    <w:rsid w:val="00CC04FA"/>
  </w:style>
  <w:style w:type="numbering" w:customStyle="1" w:styleId="NoList11111321">
    <w:name w:val="No List11111321"/>
    <w:next w:val="NoList"/>
    <w:semiHidden/>
    <w:rsid w:val="00CC04FA"/>
  </w:style>
  <w:style w:type="numbering" w:customStyle="1" w:styleId="NoList211321">
    <w:name w:val="No List211321"/>
    <w:next w:val="NoList"/>
    <w:uiPriority w:val="99"/>
    <w:semiHidden/>
    <w:unhideWhenUsed/>
    <w:rsid w:val="00CC04FA"/>
  </w:style>
  <w:style w:type="numbering" w:customStyle="1" w:styleId="NoList311221">
    <w:name w:val="No List311221"/>
    <w:next w:val="NoList"/>
    <w:uiPriority w:val="99"/>
    <w:semiHidden/>
    <w:unhideWhenUsed/>
    <w:rsid w:val="00CC04FA"/>
  </w:style>
  <w:style w:type="numbering" w:customStyle="1" w:styleId="NoList6221">
    <w:name w:val="No List6221"/>
    <w:next w:val="NoList"/>
    <w:uiPriority w:val="99"/>
    <w:semiHidden/>
    <w:unhideWhenUsed/>
    <w:rsid w:val="00CC04FA"/>
  </w:style>
  <w:style w:type="numbering" w:customStyle="1" w:styleId="NoList281">
    <w:name w:val="No List281"/>
    <w:next w:val="NoList"/>
    <w:uiPriority w:val="99"/>
    <w:semiHidden/>
    <w:unhideWhenUsed/>
    <w:rsid w:val="00CC04FA"/>
  </w:style>
  <w:style w:type="numbering" w:customStyle="1" w:styleId="NoList1181">
    <w:name w:val="No List1181"/>
    <w:next w:val="NoList"/>
    <w:uiPriority w:val="99"/>
    <w:semiHidden/>
    <w:unhideWhenUsed/>
    <w:rsid w:val="00CC04FA"/>
  </w:style>
  <w:style w:type="table" w:customStyle="1" w:styleId="TableGrid71">
    <w:name w:val="Table Grid7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semiHidden/>
    <w:rsid w:val="00CC04FA"/>
  </w:style>
  <w:style w:type="numbering" w:customStyle="1" w:styleId="NoList291">
    <w:name w:val="No List291"/>
    <w:next w:val="NoList"/>
    <w:uiPriority w:val="99"/>
    <w:semiHidden/>
    <w:unhideWhenUsed/>
    <w:rsid w:val="00CC04FA"/>
  </w:style>
  <w:style w:type="table" w:customStyle="1" w:styleId="TableGrid141">
    <w:name w:val="Table Grid14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CC04FA"/>
  </w:style>
  <w:style w:type="numbering" w:customStyle="1" w:styleId="NoList461">
    <w:name w:val="No List461"/>
    <w:next w:val="NoList"/>
    <w:uiPriority w:val="99"/>
    <w:semiHidden/>
    <w:unhideWhenUsed/>
    <w:rsid w:val="00CC04FA"/>
  </w:style>
  <w:style w:type="numbering" w:customStyle="1" w:styleId="NoList11171">
    <w:name w:val="No List11171"/>
    <w:next w:val="NoList"/>
    <w:uiPriority w:val="99"/>
    <w:semiHidden/>
    <w:unhideWhenUsed/>
    <w:rsid w:val="00CC04FA"/>
  </w:style>
  <w:style w:type="table" w:customStyle="1" w:styleId="TableGrid231">
    <w:name w:val="Table Grid2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1">
    <w:name w:val="No List111161"/>
    <w:next w:val="NoList"/>
    <w:semiHidden/>
    <w:rsid w:val="00CC04FA"/>
  </w:style>
  <w:style w:type="numbering" w:customStyle="1" w:styleId="NoList2161">
    <w:name w:val="No List2161"/>
    <w:next w:val="NoList"/>
    <w:uiPriority w:val="99"/>
    <w:semiHidden/>
    <w:unhideWhenUsed/>
    <w:rsid w:val="00CC04FA"/>
  </w:style>
  <w:style w:type="table" w:customStyle="1" w:styleId="TableGrid1131">
    <w:name w:val="Table Grid1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1">
    <w:name w:val="No List3161"/>
    <w:next w:val="NoList"/>
    <w:uiPriority w:val="99"/>
    <w:semiHidden/>
    <w:unhideWhenUsed/>
    <w:rsid w:val="00CC04FA"/>
  </w:style>
  <w:style w:type="numbering" w:customStyle="1" w:styleId="NoList551">
    <w:name w:val="No List551"/>
    <w:next w:val="NoList"/>
    <w:uiPriority w:val="99"/>
    <w:semiHidden/>
    <w:unhideWhenUsed/>
    <w:rsid w:val="00CC04FA"/>
  </w:style>
  <w:style w:type="numbering" w:customStyle="1" w:styleId="NoList1251">
    <w:name w:val="No List1251"/>
    <w:next w:val="NoList"/>
    <w:uiPriority w:val="99"/>
    <w:semiHidden/>
    <w:unhideWhenUsed/>
    <w:rsid w:val="00CC04FA"/>
  </w:style>
  <w:style w:type="table" w:customStyle="1" w:styleId="TableGrid321">
    <w:name w:val="Table Grid3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1">
    <w:name w:val="No List11251"/>
    <w:next w:val="NoList"/>
    <w:semiHidden/>
    <w:rsid w:val="00CC04FA"/>
  </w:style>
  <w:style w:type="numbering" w:customStyle="1" w:styleId="NoList2251">
    <w:name w:val="No List2251"/>
    <w:next w:val="NoList"/>
    <w:uiPriority w:val="99"/>
    <w:semiHidden/>
    <w:unhideWhenUsed/>
    <w:rsid w:val="00CC04FA"/>
  </w:style>
  <w:style w:type="table" w:customStyle="1" w:styleId="TableGrid1221">
    <w:name w:val="Table Grid12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1">
    <w:name w:val="No List3251"/>
    <w:next w:val="NoList"/>
    <w:uiPriority w:val="99"/>
    <w:semiHidden/>
    <w:unhideWhenUsed/>
    <w:rsid w:val="00CC04FA"/>
  </w:style>
  <w:style w:type="numbering" w:customStyle="1" w:styleId="NoList4151">
    <w:name w:val="No List4151"/>
    <w:next w:val="NoList"/>
    <w:uiPriority w:val="99"/>
    <w:semiHidden/>
    <w:unhideWhenUsed/>
    <w:rsid w:val="00CC04FA"/>
  </w:style>
  <w:style w:type="numbering" w:customStyle="1" w:styleId="NoList111251">
    <w:name w:val="No List111251"/>
    <w:next w:val="NoList"/>
    <w:uiPriority w:val="99"/>
    <w:semiHidden/>
    <w:unhideWhenUsed/>
    <w:rsid w:val="00CC04FA"/>
  </w:style>
  <w:style w:type="table" w:customStyle="1" w:styleId="TableGrid2121">
    <w:name w:val="Table Grid21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semiHidden/>
    <w:rsid w:val="00CC04FA"/>
  </w:style>
  <w:style w:type="numbering" w:customStyle="1" w:styleId="NoList21161">
    <w:name w:val="No List21161"/>
    <w:next w:val="NoList"/>
    <w:uiPriority w:val="99"/>
    <w:semiHidden/>
    <w:unhideWhenUsed/>
    <w:rsid w:val="00CC04FA"/>
  </w:style>
  <w:style w:type="table" w:customStyle="1" w:styleId="TableGrid11121">
    <w:name w:val="Table Grid1112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51">
    <w:name w:val="No List31151"/>
    <w:next w:val="NoList"/>
    <w:uiPriority w:val="99"/>
    <w:semiHidden/>
    <w:unhideWhenUsed/>
    <w:rsid w:val="00CC04FA"/>
  </w:style>
  <w:style w:type="numbering" w:customStyle="1" w:styleId="NoList651">
    <w:name w:val="No List651"/>
    <w:next w:val="NoList"/>
    <w:uiPriority w:val="99"/>
    <w:semiHidden/>
    <w:unhideWhenUsed/>
    <w:rsid w:val="00CC04FA"/>
  </w:style>
  <w:style w:type="numbering" w:customStyle="1" w:styleId="NoList301">
    <w:name w:val="No List301"/>
    <w:next w:val="NoList"/>
    <w:uiPriority w:val="99"/>
    <w:semiHidden/>
    <w:unhideWhenUsed/>
    <w:rsid w:val="00CC04FA"/>
  </w:style>
  <w:style w:type="numbering" w:customStyle="1" w:styleId="NoList1201">
    <w:name w:val="No List1201"/>
    <w:next w:val="NoList"/>
    <w:uiPriority w:val="99"/>
    <w:semiHidden/>
    <w:unhideWhenUsed/>
    <w:rsid w:val="00CC04FA"/>
  </w:style>
  <w:style w:type="table" w:customStyle="1" w:styleId="TableGrid81">
    <w:name w:val="Table Grid8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semiHidden/>
    <w:rsid w:val="00CC04FA"/>
  </w:style>
  <w:style w:type="numbering" w:customStyle="1" w:styleId="NoList2101">
    <w:name w:val="No List2101"/>
    <w:next w:val="NoList"/>
    <w:uiPriority w:val="99"/>
    <w:semiHidden/>
    <w:unhideWhenUsed/>
    <w:rsid w:val="00CC04FA"/>
  </w:style>
  <w:style w:type="table" w:customStyle="1" w:styleId="TableGrid151">
    <w:name w:val="Table Grid15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1">
    <w:name w:val="No List391"/>
    <w:next w:val="NoList"/>
    <w:uiPriority w:val="99"/>
    <w:semiHidden/>
    <w:unhideWhenUsed/>
    <w:rsid w:val="00CC04FA"/>
  </w:style>
  <w:style w:type="numbering" w:customStyle="1" w:styleId="NoList471">
    <w:name w:val="No List471"/>
    <w:next w:val="NoList"/>
    <w:uiPriority w:val="99"/>
    <w:semiHidden/>
    <w:unhideWhenUsed/>
    <w:rsid w:val="00CC04FA"/>
  </w:style>
  <w:style w:type="numbering" w:customStyle="1" w:styleId="NoList11181">
    <w:name w:val="No List11181"/>
    <w:next w:val="NoList"/>
    <w:uiPriority w:val="99"/>
    <w:semiHidden/>
    <w:unhideWhenUsed/>
    <w:rsid w:val="00CC04FA"/>
  </w:style>
  <w:style w:type="table" w:customStyle="1" w:styleId="TableGrid241">
    <w:name w:val="Table Grid24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semiHidden/>
    <w:rsid w:val="00CC04FA"/>
  </w:style>
  <w:style w:type="numbering" w:customStyle="1" w:styleId="NoList2171">
    <w:name w:val="No List2171"/>
    <w:next w:val="NoList"/>
    <w:uiPriority w:val="99"/>
    <w:semiHidden/>
    <w:unhideWhenUsed/>
    <w:rsid w:val="00CC04FA"/>
  </w:style>
  <w:style w:type="table" w:customStyle="1" w:styleId="TableGrid1141">
    <w:name w:val="Table Grid114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1">
    <w:name w:val="No List3171"/>
    <w:next w:val="NoList"/>
    <w:uiPriority w:val="99"/>
    <w:semiHidden/>
    <w:unhideWhenUsed/>
    <w:rsid w:val="00CC04FA"/>
  </w:style>
  <w:style w:type="numbering" w:customStyle="1" w:styleId="NoList561">
    <w:name w:val="No List561"/>
    <w:next w:val="NoList"/>
    <w:uiPriority w:val="99"/>
    <w:semiHidden/>
    <w:unhideWhenUsed/>
    <w:rsid w:val="00CC04FA"/>
  </w:style>
  <w:style w:type="numbering" w:customStyle="1" w:styleId="NoList1261">
    <w:name w:val="No List1261"/>
    <w:next w:val="NoList"/>
    <w:uiPriority w:val="99"/>
    <w:semiHidden/>
    <w:unhideWhenUsed/>
    <w:rsid w:val="00CC04FA"/>
  </w:style>
  <w:style w:type="table" w:customStyle="1" w:styleId="TableGrid331">
    <w:name w:val="Table Grid3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semiHidden/>
    <w:rsid w:val="00CC04FA"/>
  </w:style>
  <w:style w:type="numbering" w:customStyle="1" w:styleId="NoList2261">
    <w:name w:val="No List2261"/>
    <w:next w:val="NoList"/>
    <w:uiPriority w:val="99"/>
    <w:semiHidden/>
    <w:unhideWhenUsed/>
    <w:rsid w:val="00CC04FA"/>
  </w:style>
  <w:style w:type="table" w:customStyle="1" w:styleId="TableGrid1231">
    <w:name w:val="Table Grid12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1">
    <w:name w:val="No List3261"/>
    <w:next w:val="NoList"/>
    <w:uiPriority w:val="99"/>
    <w:semiHidden/>
    <w:unhideWhenUsed/>
    <w:rsid w:val="00CC04FA"/>
  </w:style>
  <w:style w:type="numbering" w:customStyle="1" w:styleId="NoList4161">
    <w:name w:val="No List4161"/>
    <w:next w:val="NoList"/>
    <w:uiPriority w:val="99"/>
    <w:semiHidden/>
    <w:unhideWhenUsed/>
    <w:rsid w:val="00CC04FA"/>
  </w:style>
  <w:style w:type="numbering" w:customStyle="1" w:styleId="NoList111261">
    <w:name w:val="No List111261"/>
    <w:next w:val="NoList"/>
    <w:uiPriority w:val="99"/>
    <w:semiHidden/>
    <w:unhideWhenUsed/>
    <w:rsid w:val="00CC04FA"/>
  </w:style>
  <w:style w:type="table" w:customStyle="1" w:styleId="TableGrid2131">
    <w:name w:val="Table Grid2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1">
    <w:name w:val="No List1111171"/>
    <w:next w:val="NoList"/>
    <w:semiHidden/>
    <w:rsid w:val="00CC04FA"/>
  </w:style>
  <w:style w:type="numbering" w:customStyle="1" w:styleId="NoList21171">
    <w:name w:val="No List21171"/>
    <w:next w:val="NoList"/>
    <w:uiPriority w:val="99"/>
    <w:semiHidden/>
    <w:unhideWhenUsed/>
    <w:rsid w:val="00CC04FA"/>
  </w:style>
  <w:style w:type="table" w:customStyle="1" w:styleId="TableGrid11131">
    <w:name w:val="Table Grid11131"/>
    <w:basedOn w:val="TableNormal"/>
    <w:next w:val="TableGrid"/>
    <w:rsid w:val="00CC04FA"/>
    <w:pPr>
      <w:spacing w:after="0" w:line="240" w:lineRule="auto"/>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1">
    <w:name w:val="No List31161"/>
    <w:next w:val="NoList"/>
    <w:uiPriority w:val="99"/>
    <w:semiHidden/>
    <w:unhideWhenUsed/>
    <w:rsid w:val="00CC04FA"/>
  </w:style>
  <w:style w:type="numbering" w:customStyle="1" w:styleId="NoList661">
    <w:name w:val="No List661"/>
    <w:next w:val="NoList"/>
    <w:uiPriority w:val="99"/>
    <w:semiHidden/>
    <w:unhideWhenUsed/>
    <w:rsid w:val="00CC04FA"/>
  </w:style>
  <w:style w:type="paragraph" w:customStyle="1" w:styleId="ColorfulList-Accent11">
    <w:name w:val="Colorful List - Accent 11"/>
    <w:basedOn w:val="Normal"/>
    <w:uiPriority w:val="34"/>
    <w:qFormat/>
    <w:rsid w:val="00CC04FA"/>
    <w:pPr>
      <w:widowControl w:val="0"/>
      <w:spacing w:after="200" w:line="276" w:lineRule="auto"/>
      <w:ind w:left="720"/>
      <w:contextualSpacing/>
    </w:pPr>
    <w:rPr>
      <w:rFonts w:ascii="Cambria" w:eastAsia="MS Mincho" w:hAnsi="Cambria"/>
      <w:kern w:val="2"/>
      <w:sz w:val="21"/>
      <w:lang w:val="en-US" w:eastAsia="zh-CN"/>
    </w:rPr>
  </w:style>
  <w:style w:type="numbering" w:customStyle="1" w:styleId="NoList69">
    <w:name w:val="No List69"/>
    <w:next w:val="NoList"/>
    <w:uiPriority w:val="99"/>
    <w:semiHidden/>
    <w:unhideWhenUsed/>
    <w:rsid w:val="00CC04FA"/>
  </w:style>
  <w:style w:type="numbering" w:customStyle="1" w:styleId="NoList70">
    <w:name w:val="No List70"/>
    <w:next w:val="NoList"/>
    <w:uiPriority w:val="99"/>
    <w:semiHidden/>
    <w:unhideWhenUsed/>
    <w:rsid w:val="00CC04FA"/>
  </w:style>
  <w:style w:type="table" w:customStyle="1" w:styleId="TableGrid110">
    <w:name w:val="Table Grid110"/>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C04FA"/>
    <w:pPr>
      <w:spacing w:after="0" w:line="240" w:lineRule="auto"/>
    </w:pPr>
    <w:rPr>
      <w:rFonts w:ascii="Calibri" w:eastAsia="Calibri" w:hAnsi="Calibri" w:cs="Times New Roman"/>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CC04FA"/>
    <w:rPr>
      <w:i/>
      <w:iCs/>
    </w:rPr>
  </w:style>
  <w:style w:type="character" w:customStyle="1" w:styleId="st">
    <w:name w:val="st"/>
    <w:rsid w:val="00CC04FA"/>
  </w:style>
  <w:style w:type="character" w:customStyle="1" w:styleId="ColorfulList-Accent1Char">
    <w:name w:val="Colorful List - Accent 1 Char"/>
    <w:uiPriority w:val="34"/>
    <w:locked/>
    <w:rsid w:val="00CC04FA"/>
    <w:rPr>
      <w:sz w:val="24"/>
      <w:szCs w:val="24"/>
      <w:lang w:val="en-GB" w:eastAsia="en-GB"/>
    </w:rPr>
  </w:style>
  <w:style w:type="paragraph" w:customStyle="1" w:styleId="EuropassSectionDetails">
    <w:name w:val="Europass_SectionDetails"/>
    <w:basedOn w:val="Normal"/>
    <w:rsid w:val="00CC04FA"/>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eastAsia="zh-CN" w:bidi="hi-IN"/>
    </w:rPr>
  </w:style>
  <w:style w:type="character" w:customStyle="1" w:styleId="Hyperlink0">
    <w:name w:val="Hyperlink.0"/>
    <w:rsid w:val="00CC04FA"/>
    <w:rPr>
      <w:lang w:val="sq-AL"/>
    </w:rPr>
  </w:style>
  <w:style w:type="character" w:customStyle="1" w:styleId="addmd">
    <w:name w:val="addmd"/>
    <w:rsid w:val="00CC04FA"/>
  </w:style>
  <w:style w:type="character" w:customStyle="1" w:styleId="fontstyle01">
    <w:name w:val="fontstyle01"/>
    <w:rsid w:val="00CC04FA"/>
    <w:rPr>
      <w:rFonts w:ascii="Times New Roman" w:hAnsi="Times New Roman" w:cs="Times New Roman" w:hint="default"/>
      <w:b/>
      <w:bCs/>
      <w:i w:val="0"/>
      <w:iCs w:val="0"/>
      <w:color w:val="000000"/>
      <w:sz w:val="24"/>
      <w:szCs w:val="24"/>
    </w:rPr>
  </w:style>
  <w:style w:type="character" w:customStyle="1" w:styleId="fontstyle31">
    <w:name w:val="fontstyle31"/>
    <w:rsid w:val="00CC04FA"/>
    <w:rPr>
      <w:rFonts w:ascii="Times New Roman" w:hAnsi="Times New Roman" w:cs="Times New Roman" w:hint="default"/>
      <w:b/>
      <w:bCs/>
      <w:i/>
      <w:iCs/>
      <w:color w:val="000000"/>
      <w:sz w:val="24"/>
      <w:szCs w:val="24"/>
    </w:rPr>
  </w:style>
  <w:style w:type="paragraph" w:customStyle="1" w:styleId="Style9">
    <w:name w:val="Style9"/>
    <w:basedOn w:val="Normal"/>
    <w:link w:val="Style9Char"/>
    <w:qFormat/>
    <w:rsid w:val="00CC04FA"/>
    <w:pPr>
      <w:keepNext/>
      <w:spacing w:after="0" w:line="240" w:lineRule="auto"/>
      <w:jc w:val="both"/>
      <w:outlineLvl w:val="0"/>
    </w:pPr>
    <w:rPr>
      <w:rFonts w:ascii="Times New Roman" w:eastAsia="Times New Roman" w:hAnsi="Times New Roman"/>
      <w:b/>
      <w:noProof/>
      <w:sz w:val="28"/>
      <w:szCs w:val="28"/>
      <w:lang w:val="en-US"/>
    </w:rPr>
  </w:style>
  <w:style w:type="paragraph" w:customStyle="1" w:styleId="StyleCenteredAfter4pt3">
    <w:name w:val="Style Centered After:  4 pt3"/>
    <w:basedOn w:val="Normal"/>
    <w:autoRedefine/>
    <w:rsid w:val="00CC04FA"/>
    <w:pPr>
      <w:spacing w:after="80" w:line="240" w:lineRule="auto"/>
      <w:jc w:val="center"/>
    </w:pPr>
    <w:rPr>
      <w:rFonts w:ascii="Times New Roman" w:eastAsia="Times New Roman" w:hAnsi="Times New Roman"/>
      <w:sz w:val="24"/>
      <w:szCs w:val="20"/>
      <w:lang w:eastAsia="en-GB"/>
    </w:rPr>
  </w:style>
  <w:style w:type="paragraph" w:customStyle="1" w:styleId="StyleCentered1">
    <w:name w:val="Style Centered1"/>
    <w:basedOn w:val="Normal"/>
    <w:autoRedefine/>
    <w:qFormat/>
    <w:rsid w:val="00CC04FA"/>
    <w:pPr>
      <w:spacing w:after="0" w:line="240" w:lineRule="auto"/>
      <w:ind w:left="142" w:firstLine="2738"/>
      <w:jc w:val="both"/>
    </w:pPr>
    <w:rPr>
      <w:rFonts w:ascii="Times New Roman" w:eastAsia="Times New Roman" w:hAnsi="Times New Roman"/>
      <w:sz w:val="24"/>
      <w:szCs w:val="20"/>
      <w:lang w:eastAsia="en-GB"/>
    </w:rPr>
  </w:style>
  <w:style w:type="character" w:customStyle="1" w:styleId="fontstyle21">
    <w:name w:val="fontstyle21"/>
    <w:rsid w:val="00CC04FA"/>
    <w:rPr>
      <w:rFonts w:ascii="Arial-ItalicMT" w:hAnsi="Arial-ItalicMT" w:hint="default"/>
      <w:b w:val="0"/>
      <w:bCs w:val="0"/>
      <w:i/>
      <w:iCs/>
      <w:color w:val="000000"/>
      <w:sz w:val="22"/>
      <w:szCs w:val="22"/>
    </w:rPr>
  </w:style>
  <w:style w:type="paragraph" w:customStyle="1" w:styleId="StyleStyleBoldJustifiedTimesNewRoman12ptBold">
    <w:name w:val="Style Style Bold Justified + Times New Roman 12 pt Bold"/>
    <w:basedOn w:val="Normal"/>
    <w:autoRedefine/>
    <w:uiPriority w:val="99"/>
    <w:qFormat/>
    <w:rsid w:val="00CC04FA"/>
    <w:pPr>
      <w:spacing w:after="0" w:line="240" w:lineRule="auto"/>
    </w:pPr>
    <w:rPr>
      <w:rFonts w:ascii="Times New Roman" w:eastAsia="Times New Roman" w:hAnsi="Times New Roman"/>
      <w:bCs/>
      <w:sz w:val="24"/>
      <w:szCs w:val="24"/>
      <w:lang w:val="en-US"/>
    </w:rPr>
  </w:style>
  <w:style w:type="paragraph" w:customStyle="1" w:styleId="StyleBoldCenteredAfter4pt">
    <w:name w:val="Style Bold Centered After:  4 pt"/>
    <w:basedOn w:val="Normal"/>
    <w:autoRedefine/>
    <w:uiPriority w:val="99"/>
    <w:qFormat/>
    <w:rsid w:val="00CC04FA"/>
    <w:pPr>
      <w:spacing w:after="80" w:line="240" w:lineRule="auto"/>
      <w:jc w:val="center"/>
    </w:pPr>
    <w:rPr>
      <w:rFonts w:ascii="Times New Roman" w:eastAsia="Times New Roman" w:hAnsi="Times New Roman"/>
      <w:b/>
      <w:bCs/>
      <w:sz w:val="24"/>
      <w:szCs w:val="24"/>
    </w:rPr>
  </w:style>
  <w:style w:type="paragraph" w:customStyle="1" w:styleId="StyleJustifiedLeft15Hanging15">
    <w:name w:val="Style Justified Left:  1.5&quot; Hanging:  1.5&quot;"/>
    <w:basedOn w:val="Normal"/>
    <w:autoRedefine/>
    <w:uiPriority w:val="99"/>
    <w:qFormat/>
    <w:rsid w:val="00CC04FA"/>
    <w:pPr>
      <w:spacing w:after="0" w:line="240" w:lineRule="auto"/>
      <w:ind w:left="4320" w:hanging="2160"/>
    </w:pPr>
    <w:rPr>
      <w:rFonts w:ascii="Times New Roman" w:eastAsia="Times New Roman" w:hAnsi="Times New Roman"/>
      <w:sz w:val="24"/>
      <w:szCs w:val="24"/>
    </w:rPr>
  </w:style>
  <w:style w:type="paragraph" w:customStyle="1" w:styleId="Style10">
    <w:name w:val="Style10"/>
    <w:basedOn w:val="Normal"/>
    <w:qFormat/>
    <w:rsid w:val="00CC04FA"/>
    <w:pPr>
      <w:spacing w:after="120" w:line="240" w:lineRule="auto"/>
      <w:ind w:left="2880" w:hanging="2880"/>
      <w:jc w:val="center"/>
    </w:pPr>
    <w:rPr>
      <w:rFonts w:ascii="Times New Roman" w:eastAsia="Times New Roman" w:hAnsi="Times New Roman"/>
      <w:sz w:val="24"/>
      <w:szCs w:val="24"/>
    </w:rPr>
  </w:style>
  <w:style w:type="character" w:customStyle="1" w:styleId="apple-style-span">
    <w:name w:val="apple-style-span"/>
    <w:uiPriority w:val="99"/>
    <w:rsid w:val="00CC04FA"/>
  </w:style>
  <w:style w:type="paragraph" w:customStyle="1" w:styleId="StyleBoldJustified">
    <w:name w:val="Style Bold Justified"/>
    <w:basedOn w:val="Normal"/>
    <w:autoRedefine/>
    <w:rsid w:val="00CC04FA"/>
    <w:pPr>
      <w:numPr>
        <w:numId w:val="4"/>
      </w:numPr>
      <w:spacing w:after="0" w:line="240" w:lineRule="auto"/>
      <w:jc w:val="both"/>
    </w:pPr>
    <w:rPr>
      <w:rFonts w:ascii="Times New Roman" w:eastAsia="Times New Roman" w:hAnsi="Times New Roman"/>
      <w:sz w:val="24"/>
      <w:szCs w:val="20"/>
      <w:lang w:val="it-IT"/>
    </w:rPr>
  </w:style>
  <w:style w:type="paragraph" w:customStyle="1" w:styleId="p1">
    <w:name w:val="p1"/>
    <w:basedOn w:val="Normal"/>
    <w:rsid w:val="00CC04FA"/>
    <w:pPr>
      <w:spacing w:after="0" w:line="240" w:lineRule="auto"/>
    </w:pPr>
    <w:rPr>
      <w:rFonts w:ascii="Times New Roman" w:eastAsia="Times New Roman" w:hAnsi="Times New Roman"/>
      <w:sz w:val="36"/>
      <w:szCs w:val="36"/>
      <w:lang w:val="en-US" w:eastAsia="en-GB"/>
    </w:rPr>
  </w:style>
  <w:style w:type="paragraph" w:customStyle="1" w:styleId="p2">
    <w:name w:val="p2"/>
    <w:basedOn w:val="Normal"/>
    <w:rsid w:val="00CC04FA"/>
    <w:pPr>
      <w:spacing w:after="0" w:line="240" w:lineRule="auto"/>
    </w:pPr>
    <w:rPr>
      <w:rFonts w:ascii="Times New Roman" w:eastAsia="Times New Roman" w:hAnsi="Times New Roman"/>
      <w:sz w:val="36"/>
      <w:szCs w:val="36"/>
      <w:lang w:val="en-US" w:eastAsia="en-GB"/>
    </w:rPr>
  </w:style>
  <w:style w:type="character" w:customStyle="1" w:styleId="s1">
    <w:name w:val="s1"/>
    <w:rsid w:val="00CC04FA"/>
    <w:rPr>
      <w:rFonts w:ascii="Times New Roman" w:hAnsi="Times New Roman" w:cs="Times New Roman" w:hint="default"/>
      <w:b w:val="0"/>
      <w:bCs w:val="0"/>
      <w:i w:val="0"/>
      <w:iCs w:val="0"/>
      <w:sz w:val="48"/>
      <w:szCs w:val="48"/>
    </w:rPr>
  </w:style>
  <w:style w:type="character" w:customStyle="1" w:styleId="UnresolvedMention2">
    <w:name w:val="Unresolved Mention2"/>
    <w:uiPriority w:val="99"/>
    <w:semiHidden/>
    <w:unhideWhenUsed/>
    <w:rsid w:val="00CC04FA"/>
    <w:rPr>
      <w:color w:val="605E5C"/>
      <w:shd w:val="clear" w:color="auto" w:fill="E1DFDD"/>
    </w:rPr>
  </w:style>
  <w:style w:type="paragraph" w:styleId="EndnoteText">
    <w:name w:val="endnote text"/>
    <w:basedOn w:val="Normal"/>
    <w:link w:val="EndnoteTextChar"/>
    <w:uiPriority w:val="99"/>
    <w:rsid w:val="00CC04FA"/>
    <w:pPr>
      <w:spacing w:after="0" w:line="240" w:lineRule="auto"/>
    </w:pPr>
    <w:rPr>
      <w:rFonts w:ascii="Times New Roman" w:eastAsia="Times New Roman" w:hAnsi="Times New Roman"/>
      <w:sz w:val="24"/>
      <w:szCs w:val="24"/>
      <w:lang w:eastAsia="en-GB"/>
    </w:rPr>
  </w:style>
  <w:style w:type="character" w:customStyle="1" w:styleId="EndnoteTextChar">
    <w:name w:val="Endnote Text Char"/>
    <w:basedOn w:val="DefaultParagraphFont"/>
    <w:link w:val="EndnoteText"/>
    <w:uiPriority w:val="99"/>
    <w:rsid w:val="00CC04FA"/>
    <w:rPr>
      <w:rFonts w:ascii="Times New Roman" w:eastAsia="Times New Roman" w:hAnsi="Times New Roman" w:cs="Times New Roman"/>
      <w:sz w:val="24"/>
      <w:szCs w:val="24"/>
      <w:lang w:eastAsia="en-GB"/>
    </w:rPr>
  </w:style>
  <w:style w:type="character" w:styleId="EndnoteReference">
    <w:name w:val="endnote reference"/>
    <w:rsid w:val="00CC04FA"/>
    <w:rPr>
      <w:vertAlign w:val="superscript"/>
    </w:rPr>
  </w:style>
  <w:style w:type="paragraph" w:customStyle="1" w:styleId="s32b251d">
    <w:name w:val="s32b251d"/>
    <w:basedOn w:val="Normal"/>
    <w:rsid w:val="00CC04FA"/>
    <w:pPr>
      <w:spacing w:before="100" w:beforeAutospacing="1" w:after="100" w:afterAutospacing="1" w:line="240" w:lineRule="auto"/>
    </w:pPr>
    <w:rPr>
      <w:rFonts w:ascii="Times" w:eastAsia="MS Mincho" w:hAnsi="Times"/>
      <w:sz w:val="20"/>
      <w:szCs w:val="20"/>
      <w:lang w:val="en-US"/>
    </w:rPr>
  </w:style>
  <w:style w:type="character" w:customStyle="1" w:styleId="s38c10080">
    <w:name w:val="s38c10080"/>
    <w:rsid w:val="00CC04FA"/>
  </w:style>
  <w:style w:type="character" w:customStyle="1" w:styleId="sfbbfee58">
    <w:name w:val="sfbbfee58"/>
    <w:rsid w:val="00CC04FA"/>
  </w:style>
  <w:style w:type="character" w:customStyle="1" w:styleId="s8ba61951">
    <w:name w:val="s8ba61951"/>
    <w:rsid w:val="00CC04FA"/>
  </w:style>
  <w:style w:type="character" w:customStyle="1" w:styleId="sb6c4b58f">
    <w:name w:val="sb6c4b58f"/>
    <w:rsid w:val="00CC04FA"/>
  </w:style>
  <w:style w:type="paragraph" w:customStyle="1" w:styleId="StyleCentered">
    <w:name w:val="Style Centered"/>
    <w:basedOn w:val="Normal"/>
    <w:link w:val="StyleCenteredChar"/>
    <w:autoRedefine/>
    <w:rsid w:val="00CC04FA"/>
    <w:pPr>
      <w:spacing w:after="0" w:line="240" w:lineRule="auto"/>
      <w:jc w:val="center"/>
    </w:pPr>
    <w:rPr>
      <w:rFonts w:ascii="Times New Roman" w:eastAsia="MS Mincho" w:hAnsi="Times New Roman"/>
      <w:bCs/>
      <w:sz w:val="24"/>
      <w:szCs w:val="24"/>
      <w:lang w:val="it-IT"/>
    </w:rPr>
  </w:style>
  <w:style w:type="character" w:customStyle="1" w:styleId="StyleCenteredChar">
    <w:name w:val="Style Centered Char"/>
    <w:link w:val="StyleCentered"/>
    <w:rsid w:val="00CC04FA"/>
    <w:rPr>
      <w:rFonts w:ascii="Times New Roman" w:eastAsia="MS Mincho" w:hAnsi="Times New Roman" w:cs="Times New Roman"/>
      <w:bCs/>
      <w:sz w:val="24"/>
      <w:szCs w:val="24"/>
      <w:lang w:val="it-IT"/>
    </w:rPr>
  </w:style>
  <w:style w:type="paragraph" w:customStyle="1" w:styleId="Body">
    <w:name w:val="Body"/>
    <w:rsid w:val="00CC04FA"/>
    <w:pPr>
      <w:pBdr>
        <w:top w:val="nil"/>
        <w:left w:val="nil"/>
        <w:bottom w:val="nil"/>
        <w:right w:val="nil"/>
        <w:between w:val="nil"/>
        <w:bar w:val="nil"/>
      </w:pBdr>
      <w:spacing w:after="0" w:line="480" w:lineRule="auto"/>
      <w:ind w:firstLine="720"/>
    </w:pPr>
    <w:rPr>
      <w:rFonts w:ascii="Times New Roman" w:eastAsia="Times New Roman" w:hAnsi="Times New Roman" w:cs="Times New Roman"/>
      <w:color w:val="000000"/>
      <w:kern w:val="24"/>
      <w:sz w:val="24"/>
      <w:szCs w:val="24"/>
      <w:u w:color="000000"/>
      <w:bdr w:val="nil"/>
      <w:lang w:val="en-US"/>
    </w:rPr>
  </w:style>
  <w:style w:type="paragraph" w:customStyle="1" w:styleId="Footnote">
    <w:name w:val="Footnote"/>
    <w:rsid w:val="00CC04FA"/>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character" w:customStyle="1" w:styleId="Heading10">
    <w:name w:val="Heading #1_"/>
    <w:link w:val="Heading11"/>
    <w:rsid w:val="00CC04FA"/>
    <w:rPr>
      <w:b/>
      <w:bCs/>
      <w:shd w:val="clear" w:color="auto" w:fill="FFFFFF"/>
    </w:rPr>
  </w:style>
  <w:style w:type="paragraph" w:customStyle="1" w:styleId="Heading11">
    <w:name w:val="Heading #1"/>
    <w:basedOn w:val="Normal"/>
    <w:link w:val="Heading10"/>
    <w:rsid w:val="00CC04FA"/>
    <w:pPr>
      <w:widowControl w:val="0"/>
      <w:shd w:val="clear" w:color="auto" w:fill="FFFFFF"/>
      <w:spacing w:after="0" w:line="312" w:lineRule="exact"/>
      <w:jc w:val="both"/>
      <w:outlineLvl w:val="0"/>
    </w:pPr>
    <w:rPr>
      <w:rFonts w:asciiTheme="minorHAnsi" w:eastAsiaTheme="minorHAnsi" w:hAnsiTheme="minorHAnsi" w:cstheme="minorBidi"/>
      <w:b/>
      <w:bCs/>
    </w:rPr>
  </w:style>
  <w:style w:type="character" w:customStyle="1" w:styleId="Heading1Spacing3pt">
    <w:name w:val="Heading #1 + Spacing 3 pt"/>
    <w:rsid w:val="00CC04FA"/>
    <w:rPr>
      <w:b/>
      <w:bCs/>
      <w:i w:val="0"/>
      <w:iCs w:val="0"/>
      <w:smallCaps w:val="0"/>
      <w:strike w:val="0"/>
      <w:color w:val="000000"/>
      <w:spacing w:val="60"/>
      <w:w w:val="100"/>
      <w:position w:val="0"/>
      <w:sz w:val="22"/>
      <w:szCs w:val="22"/>
      <w:u w:val="none"/>
      <w:shd w:val="clear" w:color="auto" w:fill="FFFFFF"/>
      <w:lang w:val="sq-AL" w:eastAsia="sq-AL" w:bidi="sq-AL"/>
    </w:rPr>
  </w:style>
  <w:style w:type="paragraph" w:customStyle="1" w:styleId="yiv0440467301ydpecd4e77fmsonormal">
    <w:name w:val="yiv0440467301ydpecd4e77fmsonormal"/>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yiv0440467301ydpd587a8cbmsonormal">
    <w:name w:val="yiv0440467301ydpd587a8cbmsonormal"/>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ediumGrid2Char">
    <w:name w:val="Medium Grid 2 Char"/>
    <w:link w:val="MediumShading1-Accent1"/>
    <w:uiPriority w:val="1"/>
    <w:locked/>
    <w:rsid w:val="00CC04FA"/>
  </w:style>
  <w:style w:type="table" w:styleId="MediumShading1-Accent1">
    <w:name w:val="Medium Shading 1 Accent 1"/>
    <w:basedOn w:val="TableNormal"/>
    <w:link w:val="MediumGrid2Char"/>
    <w:uiPriority w:val="1"/>
    <w:unhideWhenUsed/>
    <w:rsid w:val="00CC04F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
    <w:name w:val="Medium Grid 21"/>
    <w:basedOn w:val="TableNormal"/>
    <w:uiPriority w:val="1"/>
    <w:semiHidden/>
    <w:unhideWhenUsed/>
    <w:rsid w:val="00CC04FA"/>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11">
    <w:name w:val="Medium Grid 211"/>
    <w:basedOn w:val="TableNormal"/>
    <w:uiPriority w:val="1"/>
    <w:semiHidden/>
    <w:unhideWhenUsed/>
    <w:rsid w:val="00CC04FA"/>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Style3Char1">
    <w:name w:val="Style3 Char1"/>
    <w:rsid w:val="00CC04FA"/>
    <w:rPr>
      <w:rFonts w:ascii="Times New Roman" w:eastAsia="Times New Roman" w:hAnsi="Times New Roman" w:cs="Times New Roman"/>
      <w:sz w:val="24"/>
      <w:szCs w:val="24"/>
      <w:lang w:val="sq-AL"/>
    </w:rPr>
  </w:style>
  <w:style w:type="character" w:customStyle="1" w:styleId="Corpodeltesto">
    <w:name w:val="Corpo del testo_"/>
    <w:link w:val="Corpodeltesto0"/>
    <w:rsid w:val="00CC04FA"/>
    <w:rPr>
      <w:rFonts w:ascii="Times New Roman" w:eastAsia="Times New Roman" w:hAnsi="Times New Roman"/>
      <w:shd w:val="clear" w:color="auto" w:fill="FFFFFF"/>
    </w:rPr>
  </w:style>
  <w:style w:type="paragraph" w:customStyle="1" w:styleId="Corpodeltesto0">
    <w:name w:val="Corpo del testo"/>
    <w:basedOn w:val="Normal"/>
    <w:link w:val="Corpodeltesto"/>
    <w:rsid w:val="00CC04FA"/>
    <w:pPr>
      <w:widowControl w:val="0"/>
      <w:shd w:val="clear" w:color="auto" w:fill="FFFFFF"/>
      <w:spacing w:after="0" w:line="276" w:lineRule="auto"/>
      <w:ind w:firstLine="20"/>
    </w:pPr>
    <w:rPr>
      <w:rFonts w:ascii="Times New Roman" w:eastAsia="Times New Roman" w:hAnsi="Times New Roman" w:cstheme="minorBidi"/>
    </w:rPr>
  </w:style>
  <w:style w:type="character" w:customStyle="1" w:styleId="lblstyle">
    <w:name w:val="lblstyle"/>
    <w:rsid w:val="00CC04FA"/>
  </w:style>
  <w:style w:type="character" w:customStyle="1" w:styleId="NormalChar">
    <w:name w:val="[Normal] Char"/>
    <w:link w:val="Normal0"/>
    <w:uiPriority w:val="99"/>
    <w:rsid w:val="00CC04FA"/>
    <w:rPr>
      <w:rFonts w:ascii="Arial" w:eastAsia="Times New Roman" w:hAnsi="Arial" w:cs="Arial"/>
      <w:sz w:val="24"/>
      <w:szCs w:val="24"/>
      <w:lang w:val="en-US"/>
    </w:rPr>
  </w:style>
  <w:style w:type="paragraph" w:customStyle="1" w:styleId="msonormalcxspmiddle">
    <w:name w:val="msonormalcxspmiddle"/>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
    <w:name w:val="msonormalcxspmiddlecxspmiddle"/>
    <w:basedOn w:val="Normal"/>
    <w:rsid w:val="00CC04F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odytext1">
    <w:name w:val="bodytext1"/>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cxspmiddle">
    <w:name w:val="msonormalcxspmiddlecxspmiddlecxspmiddle"/>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3">
    <w:name w:val="Body Text Indent 3"/>
    <w:basedOn w:val="Normal"/>
    <w:link w:val="BodyTextIndent3Char"/>
    <w:uiPriority w:val="99"/>
    <w:unhideWhenUsed/>
    <w:rsid w:val="00CC04F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CC04FA"/>
    <w:rPr>
      <w:rFonts w:ascii="Times New Roman" w:eastAsia="Times New Roman" w:hAnsi="Times New Roman" w:cs="Times New Roman"/>
      <w:sz w:val="16"/>
      <w:szCs w:val="16"/>
    </w:rPr>
  </w:style>
  <w:style w:type="paragraph" w:customStyle="1" w:styleId="StyleJustifiedLeft025Hanging0251">
    <w:name w:val="Style Justified Left:  0.25&quot; Hanging:  0.25&quot;1"/>
    <w:basedOn w:val="Normal"/>
    <w:autoRedefine/>
    <w:rsid w:val="00CC04FA"/>
    <w:pPr>
      <w:spacing w:after="0" w:line="240" w:lineRule="auto"/>
      <w:ind w:left="720" w:hanging="360"/>
      <w:jc w:val="both"/>
    </w:pPr>
    <w:rPr>
      <w:rFonts w:ascii="Times New Roman" w:eastAsia="Times New Roman" w:hAnsi="Times New Roman"/>
      <w:sz w:val="24"/>
      <w:szCs w:val="20"/>
      <w:lang w:val="en-US"/>
    </w:rPr>
  </w:style>
  <w:style w:type="paragraph" w:customStyle="1" w:styleId="Style">
    <w:name w:val="Style"/>
    <w:basedOn w:val="Normal0"/>
    <w:rsid w:val="00CC04FA"/>
    <w:pPr>
      <w:widowControl w:val="0"/>
    </w:pPr>
    <w:rPr>
      <w:rFonts w:ascii="Times New Roman" w:hAnsi="Times New Roman" w:cs="Times New Roman"/>
    </w:rPr>
  </w:style>
  <w:style w:type="paragraph" w:customStyle="1" w:styleId="StyleItalicCentered">
    <w:name w:val="Style Italic Centered"/>
    <w:basedOn w:val="Normal"/>
    <w:uiPriority w:val="99"/>
    <w:rsid w:val="00CC04FA"/>
    <w:pPr>
      <w:widowControl w:val="0"/>
      <w:autoSpaceDE w:val="0"/>
      <w:autoSpaceDN w:val="0"/>
      <w:adjustRightInd w:val="0"/>
      <w:spacing w:after="0" w:line="240" w:lineRule="auto"/>
      <w:ind w:left="2160" w:hanging="2160"/>
      <w:jc w:val="both"/>
    </w:pPr>
    <w:rPr>
      <w:rFonts w:ascii="Times New Roman" w:eastAsia="Times New Roman" w:hAnsi="Times New Roman"/>
      <w:sz w:val="24"/>
      <w:szCs w:val="24"/>
      <w:lang w:eastAsia="sq-AL"/>
    </w:rPr>
  </w:style>
  <w:style w:type="paragraph" w:customStyle="1" w:styleId="Style100">
    <w:name w:val="Style 10"/>
    <w:basedOn w:val="Normal"/>
    <w:uiPriority w:val="99"/>
    <w:rsid w:val="00CC04FA"/>
    <w:pPr>
      <w:widowControl w:val="0"/>
      <w:autoSpaceDE w:val="0"/>
      <w:autoSpaceDN w:val="0"/>
      <w:adjustRightInd w:val="0"/>
      <w:spacing w:after="0" w:line="240" w:lineRule="auto"/>
      <w:ind w:left="72"/>
      <w:jc w:val="both"/>
    </w:pPr>
    <w:rPr>
      <w:rFonts w:ascii="Times New Roman" w:eastAsia="Times New Roman" w:hAnsi="Times New Roman"/>
      <w:color w:val="000000"/>
      <w:sz w:val="20"/>
      <w:szCs w:val="20"/>
      <w:lang w:eastAsia="sq-AL"/>
    </w:rPr>
  </w:style>
  <w:style w:type="paragraph" w:customStyle="1" w:styleId="StyleJustifiedLeft125Hanging175After4pt">
    <w:name w:val="Style Justified Left:  1.25&quot; Hanging:  1.75&quot; After:  4 pt"/>
    <w:basedOn w:val="Normal"/>
    <w:autoRedefine/>
    <w:qFormat/>
    <w:rsid w:val="00CC04FA"/>
    <w:pPr>
      <w:spacing w:after="80" w:line="240" w:lineRule="auto"/>
      <w:ind w:right="-514"/>
      <w:jc w:val="both"/>
    </w:pPr>
    <w:rPr>
      <w:rFonts w:ascii="Times New Roman" w:eastAsia="Times New Roman" w:hAnsi="Times New Roman"/>
      <w:b/>
      <w:sz w:val="24"/>
      <w:szCs w:val="20"/>
      <w:lang w:val="en-US"/>
    </w:rPr>
  </w:style>
  <w:style w:type="paragraph" w:customStyle="1" w:styleId="StyleCenteredAfter4pt">
    <w:name w:val="Style Centered After:  4 pt"/>
    <w:basedOn w:val="Normal"/>
    <w:link w:val="StyleCenteredAfter4ptChar"/>
    <w:autoRedefine/>
    <w:qFormat/>
    <w:rsid w:val="00CC04FA"/>
    <w:pPr>
      <w:spacing w:after="80" w:line="240" w:lineRule="auto"/>
      <w:ind w:left="2880" w:hanging="2880"/>
      <w:jc w:val="both"/>
    </w:pPr>
    <w:rPr>
      <w:rFonts w:ascii="Times New Roman" w:eastAsia="Times New Roman" w:hAnsi="Times New Roman"/>
      <w:sz w:val="24"/>
      <w:szCs w:val="20"/>
    </w:rPr>
  </w:style>
  <w:style w:type="character" w:customStyle="1" w:styleId="StyleCenteredAfter4ptChar">
    <w:name w:val="Style Centered After:  4 pt Char"/>
    <w:link w:val="StyleCenteredAfter4pt"/>
    <w:rsid w:val="00CC04FA"/>
    <w:rPr>
      <w:rFonts w:ascii="Times New Roman" w:eastAsia="Times New Roman" w:hAnsi="Times New Roman" w:cs="Times New Roman"/>
      <w:sz w:val="24"/>
      <w:szCs w:val="20"/>
    </w:rPr>
  </w:style>
  <w:style w:type="character" w:customStyle="1" w:styleId="f11">
    <w:name w:val="f11"/>
    <w:rsid w:val="00CC04FA"/>
    <w:rPr>
      <w:rFonts w:ascii="Times New Roman" w:hAnsi="Times New Roman" w:cs="Times New Roman" w:hint="default"/>
      <w:sz w:val="24"/>
      <w:szCs w:val="24"/>
    </w:rPr>
  </w:style>
  <w:style w:type="character" w:customStyle="1" w:styleId="BodytextBold2">
    <w:name w:val="Body text + Bold2"/>
    <w:rsid w:val="00CC04FA"/>
    <w:rPr>
      <w:b/>
      <w:bCs/>
      <w:sz w:val="26"/>
      <w:szCs w:val="26"/>
      <w:u w:val="single"/>
      <w:lang w:bidi="ar-SA"/>
    </w:rPr>
  </w:style>
  <w:style w:type="character" w:customStyle="1" w:styleId="ColorfulGrid-Accent1Char">
    <w:name w:val="Colorful Grid - Accent 1 Char"/>
    <w:link w:val="ColorfulGrid-Accent1"/>
    <w:uiPriority w:val="29"/>
    <w:rsid w:val="00CC04FA"/>
    <w:rPr>
      <w:rFonts w:eastAsia="Times New Roman"/>
      <w:i/>
      <w:sz w:val="24"/>
      <w:szCs w:val="24"/>
      <w:lang w:bidi="en-US"/>
    </w:rPr>
  </w:style>
  <w:style w:type="character" w:customStyle="1" w:styleId="LightShading-Accent2Char">
    <w:name w:val="Light Shading - Accent 2 Char"/>
    <w:link w:val="LightShading-Accent2"/>
    <w:uiPriority w:val="30"/>
    <w:rsid w:val="00CC04FA"/>
    <w:rPr>
      <w:rFonts w:eastAsia="Times New Roman"/>
      <w:b/>
      <w:i/>
      <w:sz w:val="24"/>
      <w:szCs w:val="22"/>
      <w:lang w:bidi="en-US"/>
    </w:rPr>
  </w:style>
  <w:style w:type="paragraph" w:customStyle="1" w:styleId="cm2">
    <w:name w:val="cm2"/>
    <w:basedOn w:val="Normal"/>
    <w:uiPriority w:val="99"/>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0">
    <w:name w:val="default"/>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uParaCar">
    <w:name w:val="Ju_Para Car"/>
    <w:link w:val="JuPara"/>
    <w:locked/>
    <w:rsid w:val="00CC04FA"/>
    <w:rPr>
      <w:sz w:val="24"/>
      <w:lang w:eastAsia="fr-FR"/>
    </w:rPr>
  </w:style>
  <w:style w:type="paragraph" w:customStyle="1" w:styleId="JuPara">
    <w:name w:val="Ju_Para"/>
    <w:basedOn w:val="Normal"/>
    <w:link w:val="JuParaCar"/>
    <w:rsid w:val="00CC04FA"/>
    <w:pPr>
      <w:suppressAutoHyphens/>
      <w:spacing w:after="0" w:line="240" w:lineRule="auto"/>
      <w:ind w:firstLine="284"/>
      <w:jc w:val="both"/>
    </w:pPr>
    <w:rPr>
      <w:rFonts w:asciiTheme="minorHAnsi" w:eastAsiaTheme="minorHAnsi" w:hAnsiTheme="minorHAnsi" w:cstheme="minorBidi"/>
      <w:sz w:val="24"/>
      <w:lang w:eastAsia="fr-FR"/>
    </w:rPr>
  </w:style>
  <w:style w:type="paragraph" w:customStyle="1" w:styleId="Paragrafi">
    <w:name w:val="Paragrafi"/>
    <w:basedOn w:val="Normal"/>
    <w:link w:val="ParagrafiChar"/>
    <w:rsid w:val="00CC04FA"/>
    <w:pPr>
      <w:widowControl w:val="0"/>
      <w:autoSpaceDE w:val="0"/>
      <w:autoSpaceDN w:val="0"/>
      <w:adjustRightInd w:val="0"/>
      <w:spacing w:after="0" w:line="240" w:lineRule="auto"/>
      <w:ind w:firstLine="720"/>
      <w:jc w:val="both"/>
    </w:pPr>
    <w:rPr>
      <w:rFonts w:ascii="CG Times" w:eastAsia="Times New Roman" w:hAnsi="CG Times" w:cs="CG Times"/>
    </w:rPr>
  </w:style>
  <w:style w:type="character" w:customStyle="1" w:styleId="ParagrafiChar">
    <w:name w:val="Paragrafi Char"/>
    <w:link w:val="Paragrafi"/>
    <w:rsid w:val="00CC04FA"/>
    <w:rPr>
      <w:rFonts w:ascii="CG Times" w:eastAsia="Times New Roman" w:hAnsi="CG Times" w:cs="CG Times"/>
    </w:rPr>
  </w:style>
  <w:style w:type="paragraph" w:customStyle="1" w:styleId="StyleNormalTimesNewRomanBoldCentered">
    <w:name w:val="Style [Normal] + Times New Roman Bold Centered"/>
    <w:basedOn w:val="Normal"/>
    <w:autoRedefine/>
    <w:rsid w:val="00CC04FA"/>
    <w:pPr>
      <w:widowControl w:val="0"/>
      <w:autoSpaceDE w:val="0"/>
      <w:autoSpaceDN w:val="0"/>
      <w:adjustRightInd w:val="0"/>
      <w:spacing w:after="80" w:line="240" w:lineRule="auto"/>
      <w:jc w:val="center"/>
    </w:pPr>
    <w:rPr>
      <w:rFonts w:ascii="Times New Roman" w:eastAsia="Times New Roman" w:hAnsi="Times New Roman"/>
      <w:b/>
      <w:bCs/>
      <w:sz w:val="24"/>
      <w:szCs w:val="20"/>
      <w:lang w:val="en-US"/>
    </w:rPr>
  </w:style>
  <w:style w:type="paragraph" w:customStyle="1" w:styleId="cm1">
    <w:name w:val="cm1"/>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7">
    <w:name w:val="Style7"/>
    <w:basedOn w:val="Heading2"/>
    <w:autoRedefine/>
    <w:rsid w:val="00CC04FA"/>
    <w:pPr>
      <w:widowControl w:val="0"/>
      <w:suppressAutoHyphens/>
      <w:snapToGrid w:val="0"/>
      <w:spacing w:before="0" w:after="120"/>
      <w:ind w:left="480"/>
      <w:jc w:val="center"/>
    </w:pPr>
    <w:rPr>
      <w:rFonts w:ascii="Times New Roman" w:eastAsia="MS Mincho" w:hAnsi="Times New Roman"/>
      <w:i w:val="0"/>
      <w:iCs w:val="0"/>
      <w:spacing w:val="-3"/>
      <w:sz w:val="24"/>
      <w:szCs w:val="24"/>
      <w:lang w:eastAsia="en-US"/>
    </w:rPr>
  </w:style>
  <w:style w:type="paragraph" w:customStyle="1" w:styleId="neni">
    <w:name w:val="neni"/>
    <w:rsid w:val="00CC04FA"/>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jc w:val="center"/>
    </w:pPr>
    <w:rPr>
      <w:rFonts w:ascii="CG Times" w:eastAsia="Calibri" w:hAnsi="CG Times" w:cs="CG Times"/>
      <w:color w:val="000000"/>
      <w:sz w:val="23"/>
      <w:szCs w:val="23"/>
      <w:lang w:val="en-US"/>
    </w:rPr>
  </w:style>
  <w:style w:type="paragraph" w:customStyle="1" w:styleId="StyleCenteredAfter4pt1">
    <w:name w:val="Style Centered After:  4 pt1"/>
    <w:basedOn w:val="Normal"/>
    <w:link w:val="StyleCenteredAfter4pt1Char"/>
    <w:autoRedefine/>
    <w:uiPriority w:val="99"/>
    <w:rsid w:val="00CC04FA"/>
    <w:pPr>
      <w:spacing w:after="0" w:line="240" w:lineRule="auto"/>
      <w:jc w:val="center"/>
    </w:pPr>
    <w:rPr>
      <w:rFonts w:ascii="Times New Roman" w:eastAsia="Times New Roman" w:hAnsi="Times New Roman"/>
      <w:b/>
      <w:sz w:val="24"/>
      <w:szCs w:val="24"/>
    </w:rPr>
  </w:style>
  <w:style w:type="character" w:customStyle="1" w:styleId="StyleCenteredAfter4pt1Char">
    <w:name w:val="Style Centered After:  4 pt1 Char"/>
    <w:link w:val="StyleCenteredAfter4pt1"/>
    <w:uiPriority w:val="99"/>
    <w:locked/>
    <w:rsid w:val="00CC04FA"/>
    <w:rPr>
      <w:rFonts w:ascii="Times New Roman" w:eastAsia="Times New Roman" w:hAnsi="Times New Roman" w:cs="Times New Roman"/>
      <w:b/>
      <w:sz w:val="24"/>
      <w:szCs w:val="24"/>
    </w:rPr>
  </w:style>
  <w:style w:type="paragraph" w:customStyle="1" w:styleId="tektsiperfundim">
    <w:name w:val="tektsiperfundim"/>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12ptCenteredAfter4pt">
    <w:name w:val="Style 12 pt Centered After:  4 pt"/>
    <w:basedOn w:val="Normal"/>
    <w:autoRedefine/>
    <w:qFormat/>
    <w:rsid w:val="00CC04FA"/>
    <w:pPr>
      <w:spacing w:after="80" w:line="240" w:lineRule="auto"/>
      <w:jc w:val="center"/>
    </w:pPr>
    <w:rPr>
      <w:rFonts w:ascii="Times New Roman" w:eastAsia="Times New Roman" w:hAnsi="Times New Roman"/>
      <w:b/>
      <w:sz w:val="24"/>
      <w:szCs w:val="28"/>
    </w:rPr>
  </w:style>
  <w:style w:type="paragraph" w:customStyle="1" w:styleId="Style12ptCentered">
    <w:name w:val="Style 12 pt Centered"/>
    <w:basedOn w:val="Normal"/>
    <w:qFormat/>
    <w:rsid w:val="00CC04FA"/>
    <w:pPr>
      <w:suppressAutoHyphens/>
      <w:autoSpaceDN w:val="0"/>
      <w:spacing w:after="80" w:line="240" w:lineRule="auto"/>
      <w:jc w:val="center"/>
    </w:pPr>
    <w:rPr>
      <w:rFonts w:ascii="Times New Roman" w:eastAsia="Times New Roman" w:hAnsi="Times New Roman"/>
      <w:sz w:val="24"/>
      <w:szCs w:val="24"/>
    </w:rPr>
  </w:style>
  <w:style w:type="paragraph" w:customStyle="1" w:styleId="StyleStyleCenteredAfter4pt12pt">
    <w:name w:val="Style Style Centered After:  4 pt + 12 pt"/>
    <w:basedOn w:val="Normal"/>
    <w:autoRedefine/>
    <w:qFormat/>
    <w:rsid w:val="00CC04FA"/>
    <w:pPr>
      <w:spacing w:after="80" w:line="240" w:lineRule="auto"/>
      <w:jc w:val="center"/>
    </w:pPr>
    <w:rPr>
      <w:rFonts w:ascii="Times New Roman" w:eastAsia="Times New Roman" w:hAnsi="Times New Roman"/>
      <w:b/>
      <w:sz w:val="24"/>
      <w:szCs w:val="28"/>
    </w:rPr>
  </w:style>
  <w:style w:type="paragraph" w:customStyle="1" w:styleId="StyleJustifiedLeft125Hanging175After4pt1">
    <w:name w:val="Style Justified Left:  1.25&quot; Hanging:  1.75&quot; After:  4 pt1"/>
    <w:basedOn w:val="Normal"/>
    <w:autoRedefine/>
    <w:qFormat/>
    <w:rsid w:val="00CC04FA"/>
    <w:pPr>
      <w:spacing w:after="80" w:line="240" w:lineRule="auto"/>
      <w:ind w:left="4320" w:hanging="2520"/>
      <w:jc w:val="both"/>
    </w:pPr>
    <w:rPr>
      <w:rFonts w:ascii="Times New Roman" w:eastAsia="Times New Roman" w:hAnsi="Times New Roman"/>
      <w:bCs/>
      <w:sz w:val="24"/>
      <w:szCs w:val="20"/>
    </w:rPr>
  </w:style>
  <w:style w:type="paragraph" w:customStyle="1" w:styleId="padites">
    <w:name w:val="padites"/>
    <w:basedOn w:val="Normal"/>
    <w:link w:val="paditesChar"/>
    <w:rsid w:val="00CC04FA"/>
    <w:pPr>
      <w:keepNext/>
      <w:spacing w:after="0" w:line="320" w:lineRule="exact"/>
      <w:ind w:firstLine="720"/>
      <w:jc w:val="both"/>
      <w:outlineLvl w:val="3"/>
    </w:pPr>
    <w:rPr>
      <w:rFonts w:ascii="Arial" w:eastAsia="Times New Roman" w:hAnsi="Arial"/>
      <w:b/>
      <w:bCs/>
    </w:rPr>
  </w:style>
  <w:style w:type="character" w:customStyle="1" w:styleId="paditesChar">
    <w:name w:val="padites Char"/>
    <w:link w:val="padites"/>
    <w:rsid w:val="00CC04FA"/>
    <w:rPr>
      <w:rFonts w:ascii="Arial" w:eastAsia="Times New Roman" w:hAnsi="Arial" w:cs="Times New Roman"/>
      <w:b/>
      <w:bCs/>
    </w:rPr>
  </w:style>
  <w:style w:type="paragraph" w:customStyle="1" w:styleId="a1">
    <w:name w:val="a1"/>
    <w:basedOn w:val="Normal"/>
    <w:rsid w:val="00CC04FA"/>
    <w:pP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Style30">
    <w:name w:val="Style 3"/>
    <w:basedOn w:val="Normal"/>
    <w:rsid w:val="00CC04FA"/>
    <w:pPr>
      <w:widowControl w:val="0"/>
      <w:autoSpaceDE w:val="0"/>
      <w:autoSpaceDN w:val="0"/>
      <w:adjustRightInd w:val="0"/>
      <w:spacing w:after="0" w:line="240" w:lineRule="auto"/>
      <w:ind w:left="648" w:hanging="288"/>
      <w:jc w:val="both"/>
    </w:pPr>
    <w:rPr>
      <w:rFonts w:ascii="Times New Roman" w:eastAsia="Times New Roman" w:hAnsi="Times New Roman"/>
      <w:color w:val="000000"/>
      <w:sz w:val="20"/>
      <w:szCs w:val="20"/>
      <w:lang w:val="en-US"/>
    </w:rPr>
  </w:style>
  <w:style w:type="paragraph" w:customStyle="1" w:styleId="art-sheet-body">
    <w:name w:val="art-sheet-body"/>
    <w:basedOn w:val="Normal"/>
    <w:rsid w:val="00CC04FA"/>
    <w:pPr>
      <w:widowControl w:val="0"/>
      <w:autoSpaceDE w:val="0"/>
      <w:autoSpaceDN w:val="0"/>
      <w:adjustRightInd w:val="0"/>
      <w:spacing w:before="100" w:after="100" w:line="240" w:lineRule="auto"/>
    </w:pPr>
    <w:rPr>
      <w:rFonts w:ascii="Times New Roman" w:eastAsia="Times New Roman" w:hAnsi="Times New Roman"/>
      <w:sz w:val="24"/>
      <w:szCs w:val="24"/>
      <w:lang w:val="en-US"/>
    </w:rPr>
  </w:style>
  <w:style w:type="character" w:customStyle="1" w:styleId="StyleJustifiedLeft11Char">
    <w:name w:val="Style Justified Left:  1&quot;1 Char"/>
    <w:link w:val="StyleJustifiedLeft11"/>
    <w:locked/>
    <w:rsid w:val="00CC04FA"/>
    <w:rPr>
      <w:b/>
      <w:sz w:val="24"/>
      <w:lang w:val="it-IT"/>
    </w:rPr>
  </w:style>
  <w:style w:type="paragraph" w:customStyle="1" w:styleId="StyleJustifiedLeft11">
    <w:name w:val="Style Justified Left:  1&quot;1"/>
    <w:basedOn w:val="Normal"/>
    <w:link w:val="StyleJustifiedLeft11Char"/>
    <w:autoRedefine/>
    <w:qFormat/>
    <w:rsid w:val="00CC04FA"/>
    <w:pPr>
      <w:spacing w:after="0" w:line="240" w:lineRule="auto"/>
      <w:jc w:val="both"/>
    </w:pPr>
    <w:rPr>
      <w:rFonts w:asciiTheme="minorHAnsi" w:eastAsiaTheme="minorHAnsi" w:hAnsiTheme="minorHAnsi" w:cstheme="minorBidi"/>
      <w:b/>
      <w:sz w:val="24"/>
      <w:lang w:val="it-IT"/>
    </w:rPr>
  </w:style>
  <w:style w:type="character" w:customStyle="1" w:styleId="StyleStyleStyle14ptCenteredFirstline05FirstlineCharChar">
    <w:name w:val="Style Style Style 14 pt Centered + First line:  0.5&quot; + First line: ... Char Char"/>
    <w:link w:val="StyleStyleStyle14ptCenteredFirstline05FirstlineChar"/>
    <w:rsid w:val="00CC04FA"/>
    <w:rPr>
      <w:sz w:val="28"/>
      <w:szCs w:val="28"/>
    </w:rPr>
  </w:style>
  <w:style w:type="paragraph" w:customStyle="1" w:styleId="StyleStyleStyle14ptCenteredFirstline05FirstlineChar">
    <w:name w:val="Style Style Style 14 pt Centered + First line:  0.5&quot; + First line: ... Char"/>
    <w:basedOn w:val="Normal"/>
    <w:link w:val="StyleStyleStyle14ptCenteredFirstline05FirstlineCharChar"/>
    <w:rsid w:val="00CC04FA"/>
    <w:pPr>
      <w:spacing w:after="0" w:line="240" w:lineRule="auto"/>
      <w:jc w:val="center"/>
    </w:pPr>
    <w:rPr>
      <w:rFonts w:asciiTheme="minorHAnsi" w:eastAsiaTheme="minorHAnsi" w:hAnsiTheme="minorHAnsi" w:cstheme="minorBidi"/>
      <w:sz w:val="28"/>
      <w:szCs w:val="28"/>
    </w:rPr>
  </w:style>
  <w:style w:type="paragraph" w:customStyle="1" w:styleId="Style8">
    <w:name w:val="Style8"/>
    <w:basedOn w:val="Normal"/>
    <w:link w:val="Style8Char1"/>
    <w:rsid w:val="00CC04FA"/>
    <w:pPr>
      <w:spacing w:after="120" w:line="240" w:lineRule="auto"/>
      <w:ind w:left="4320" w:hanging="2700"/>
      <w:jc w:val="both"/>
    </w:pPr>
    <w:rPr>
      <w:sz w:val="28"/>
      <w:szCs w:val="28"/>
      <w:lang w:val="it-IT"/>
    </w:rPr>
  </w:style>
  <w:style w:type="character" w:customStyle="1" w:styleId="Style8Char1">
    <w:name w:val="Style8 Char1"/>
    <w:link w:val="Style8"/>
    <w:rsid w:val="00CC04FA"/>
    <w:rPr>
      <w:rFonts w:ascii="Calibri" w:eastAsia="Calibri" w:hAnsi="Calibri" w:cs="Times New Roman"/>
      <w:sz w:val="28"/>
      <w:szCs w:val="28"/>
      <w:lang w:val="it-IT"/>
    </w:rPr>
  </w:style>
  <w:style w:type="character" w:customStyle="1" w:styleId="Style6Char1">
    <w:name w:val="Style6 Char1"/>
    <w:rsid w:val="00CC04FA"/>
    <w:rPr>
      <w:rFonts w:ascii="Calibri" w:eastAsia="Calibri" w:hAnsi="Calibri"/>
      <w:sz w:val="28"/>
      <w:szCs w:val="28"/>
      <w:lang w:val="en-GB" w:eastAsia="en-US" w:bidi="ar-SA"/>
    </w:rPr>
  </w:style>
  <w:style w:type="character" w:customStyle="1" w:styleId="ListBulletChar1">
    <w:name w:val="List Bullet Char1"/>
    <w:aliases w:val="List Bullet Char Char"/>
    <w:link w:val="ListBullet"/>
    <w:rsid w:val="00CC04FA"/>
    <w:rPr>
      <w:rFonts w:ascii="Calibri" w:eastAsia="Calibri" w:hAnsi="Calibri" w:cs="Times New Roman"/>
    </w:rPr>
  </w:style>
  <w:style w:type="paragraph" w:customStyle="1" w:styleId="StyleJustifiedLeft1">
    <w:name w:val="Style Justified Left:  1&quot;"/>
    <w:basedOn w:val="Normal"/>
    <w:link w:val="StyleJustifiedLeft1Char"/>
    <w:autoRedefine/>
    <w:rsid w:val="00CC04FA"/>
    <w:pPr>
      <w:spacing w:after="0" w:line="276" w:lineRule="auto"/>
      <w:jc w:val="both"/>
    </w:pPr>
    <w:rPr>
      <w:rFonts w:ascii="Times New Roman" w:eastAsia="Times New Roman" w:hAnsi="Times New Roman"/>
      <w:b/>
      <w:bCs/>
      <w:sz w:val="24"/>
      <w:szCs w:val="24"/>
    </w:rPr>
  </w:style>
  <w:style w:type="character" w:customStyle="1" w:styleId="StyleJustifiedLeft1Char">
    <w:name w:val="Style Justified Left:  1&quot; Char"/>
    <w:link w:val="StyleJustifiedLeft1"/>
    <w:rsid w:val="00CC04FA"/>
    <w:rPr>
      <w:rFonts w:ascii="Times New Roman" w:eastAsia="Times New Roman" w:hAnsi="Times New Roman" w:cs="Times New Roman"/>
      <w:b/>
      <w:bCs/>
      <w:sz w:val="24"/>
      <w:szCs w:val="24"/>
    </w:rPr>
  </w:style>
  <w:style w:type="character" w:customStyle="1" w:styleId="actscontent">
    <w:name w:val="actscontent"/>
    <w:rsid w:val="00CC04FA"/>
  </w:style>
  <w:style w:type="paragraph" w:customStyle="1" w:styleId="paragrafi0">
    <w:name w:val="paragrafi0"/>
    <w:basedOn w:val="Normal"/>
    <w:rsid w:val="00CC04FA"/>
    <w:pPr>
      <w:spacing w:before="150" w:after="150" w:line="240" w:lineRule="auto"/>
    </w:pPr>
    <w:rPr>
      <w:rFonts w:ascii="Times New Roman" w:eastAsia="Times New Roman" w:hAnsi="Times New Roman"/>
      <w:sz w:val="24"/>
      <w:szCs w:val="24"/>
      <w:lang w:val="en-US"/>
    </w:rPr>
  </w:style>
  <w:style w:type="paragraph" w:customStyle="1" w:styleId="StyleStyleJustifiedLeft125Hanging175After4ptT">
    <w:name w:val="Style Style Justified Left:  1.25&quot; Hanging:  1.75&quot; After:  4 pt + T..."/>
    <w:basedOn w:val="Normal"/>
    <w:link w:val="StyleStyleJustifiedLeft125Hanging175After4ptTChar"/>
    <w:autoRedefine/>
    <w:rsid w:val="00CC04FA"/>
    <w:pPr>
      <w:spacing w:after="80" w:line="240" w:lineRule="auto"/>
      <w:ind w:left="4320" w:right="26" w:hanging="2520"/>
      <w:jc w:val="both"/>
    </w:pPr>
    <w:rPr>
      <w:rFonts w:ascii="Times New Roman" w:eastAsia="Times New Roman" w:hAnsi="Times New Roman"/>
      <w:sz w:val="24"/>
      <w:szCs w:val="24"/>
      <w:lang w:eastAsia="sq-AL"/>
    </w:rPr>
  </w:style>
  <w:style w:type="character" w:customStyle="1" w:styleId="StyleStyleJustifiedLeft125Hanging175After4ptTChar">
    <w:name w:val="Style Style Justified Left:  1.25&quot; Hanging:  1.75&quot; After:  4 pt + T... Char"/>
    <w:link w:val="StyleStyleJustifiedLeft125Hanging175After4ptT"/>
    <w:rsid w:val="00CC04FA"/>
    <w:rPr>
      <w:rFonts w:ascii="Times New Roman" w:eastAsia="Times New Roman" w:hAnsi="Times New Roman" w:cs="Times New Roman"/>
      <w:sz w:val="24"/>
      <w:szCs w:val="24"/>
      <w:lang w:eastAsia="sq-AL"/>
    </w:rPr>
  </w:style>
  <w:style w:type="paragraph" w:customStyle="1" w:styleId="StyleTitleComplex14ptLatinBold">
    <w:name w:val="Style Title + (Complex) 14 pt (Latin) Bold"/>
    <w:basedOn w:val="Title"/>
    <w:link w:val="StyleTitleComplex14ptLatinBoldChar"/>
    <w:autoRedefine/>
    <w:rsid w:val="00CC04FA"/>
    <w:pPr>
      <w:widowControl w:val="0"/>
      <w:adjustRightInd w:val="0"/>
      <w:jc w:val="both"/>
      <w:textAlignment w:val="baseline"/>
    </w:pPr>
    <w:rPr>
      <w:rFonts w:ascii="Univers" w:hAnsi="Univers"/>
      <w:b/>
      <w:snapToGrid w:val="0"/>
      <w:szCs w:val="28"/>
      <w:u w:val="none"/>
    </w:rPr>
  </w:style>
  <w:style w:type="character" w:customStyle="1" w:styleId="StyleTitleComplex14ptLatinBoldChar">
    <w:name w:val="Style Title + (Complex) 14 pt (Latin) Bold Char"/>
    <w:link w:val="StyleTitleComplex14ptLatinBold"/>
    <w:rsid w:val="00CC04FA"/>
    <w:rPr>
      <w:rFonts w:ascii="Univers" w:eastAsia="Times New Roman" w:hAnsi="Univers" w:cs="Times New Roman"/>
      <w:b/>
      <w:snapToGrid w:val="0"/>
      <w:sz w:val="28"/>
      <w:szCs w:val="28"/>
    </w:rPr>
  </w:style>
  <w:style w:type="paragraph" w:customStyle="1" w:styleId="StyleStyleStyleHeading5Complex14ptAfter5ptAfter">
    <w:name w:val="Style Style Style Heading 5 + (Complex) 14 pt After:  5 pt + After:..."/>
    <w:basedOn w:val="Normal"/>
    <w:autoRedefine/>
    <w:rsid w:val="00CC04FA"/>
    <w:pPr>
      <w:keepNext/>
      <w:spacing w:after="80" w:line="240" w:lineRule="auto"/>
      <w:jc w:val="center"/>
      <w:outlineLvl w:val="4"/>
    </w:pPr>
    <w:rPr>
      <w:rFonts w:ascii="Times New Roman" w:eastAsia="Times New Roman" w:hAnsi="Times New Roman"/>
      <w:b/>
      <w:bCs/>
      <w:sz w:val="24"/>
      <w:szCs w:val="24"/>
      <w:lang w:val="en-US"/>
    </w:rPr>
  </w:style>
  <w:style w:type="paragraph" w:customStyle="1" w:styleId="StyleStyle14ptComplexBoldJustifiedBefore15Hanging">
    <w:name w:val="Style Style 14 pt (Complex) Bold Justified Before:  1.5&quot; Hanging:  ..."/>
    <w:basedOn w:val="Normal"/>
    <w:autoRedefine/>
    <w:rsid w:val="00CC04FA"/>
    <w:pPr>
      <w:spacing w:after="0" w:line="240" w:lineRule="auto"/>
      <w:ind w:left="5040" w:hanging="2880"/>
      <w:jc w:val="both"/>
    </w:pPr>
    <w:rPr>
      <w:rFonts w:ascii="Times New Roman" w:eastAsia="Times New Roman" w:hAnsi="Times New Roman"/>
      <w:bCs/>
      <w:snapToGrid w:val="0"/>
      <w:sz w:val="24"/>
      <w:szCs w:val="24"/>
    </w:rPr>
  </w:style>
  <w:style w:type="character" w:customStyle="1" w:styleId="BodytextBold1">
    <w:name w:val="Body text + Bold1"/>
    <w:rsid w:val="00CC04FA"/>
    <w:rPr>
      <w:b/>
      <w:bCs/>
      <w:sz w:val="26"/>
      <w:szCs w:val="26"/>
      <w:lang w:bidi="ar-SA"/>
    </w:rPr>
  </w:style>
  <w:style w:type="paragraph" w:customStyle="1" w:styleId="Style12ptJustifiedFirstline05">
    <w:name w:val="Style 12 pt Justified First line:  0.5&quot;"/>
    <w:basedOn w:val="Normal"/>
    <w:autoRedefine/>
    <w:qFormat/>
    <w:rsid w:val="00CC04FA"/>
    <w:pPr>
      <w:spacing w:after="0" w:line="276" w:lineRule="auto"/>
      <w:ind w:firstLine="720"/>
      <w:jc w:val="both"/>
    </w:pPr>
    <w:rPr>
      <w:rFonts w:ascii="Times New Roman" w:eastAsia="Times New Roman" w:hAnsi="Times New Roman"/>
      <w:sz w:val="28"/>
      <w:szCs w:val="28"/>
    </w:rPr>
  </w:style>
  <w:style w:type="paragraph" w:customStyle="1" w:styleId="Style11">
    <w:name w:val="Style 1"/>
    <w:basedOn w:val="Normal"/>
    <w:uiPriority w:val="99"/>
    <w:rsid w:val="00CC04FA"/>
    <w:pPr>
      <w:widowControl w:val="0"/>
      <w:autoSpaceDE w:val="0"/>
      <w:autoSpaceDN w:val="0"/>
      <w:adjustRightInd w:val="0"/>
      <w:spacing w:after="0" w:line="240" w:lineRule="auto"/>
      <w:ind w:firstLine="648"/>
      <w:jc w:val="both"/>
    </w:pPr>
    <w:rPr>
      <w:rFonts w:ascii="Times New Roman" w:eastAsia="Times New Roman" w:hAnsi="Times New Roman"/>
      <w:sz w:val="24"/>
      <w:szCs w:val="24"/>
      <w:lang w:val="en-US"/>
    </w:rPr>
  </w:style>
  <w:style w:type="paragraph" w:customStyle="1" w:styleId="Normal1">
    <w:name w:val="Normal1"/>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30">
    <w:name w:val="Body text (3)_"/>
    <w:link w:val="Bodytext31"/>
    <w:locked/>
    <w:rsid w:val="00CC04FA"/>
    <w:rPr>
      <w:sz w:val="26"/>
      <w:szCs w:val="26"/>
      <w:shd w:val="clear" w:color="auto" w:fill="FFFFFF"/>
    </w:rPr>
  </w:style>
  <w:style w:type="paragraph" w:customStyle="1" w:styleId="Bodytext31">
    <w:name w:val="Body text (3)"/>
    <w:basedOn w:val="Normal"/>
    <w:link w:val="Bodytext30"/>
    <w:rsid w:val="00CC04FA"/>
    <w:pPr>
      <w:widowControl w:val="0"/>
      <w:shd w:val="clear" w:color="auto" w:fill="FFFFFF"/>
      <w:spacing w:before="540" w:after="0" w:line="332" w:lineRule="exact"/>
      <w:jc w:val="both"/>
    </w:pPr>
    <w:rPr>
      <w:rFonts w:asciiTheme="minorHAnsi" w:eastAsiaTheme="minorHAnsi" w:hAnsiTheme="minorHAnsi" w:cstheme="minorBidi"/>
      <w:sz w:val="26"/>
      <w:szCs w:val="26"/>
    </w:rPr>
  </w:style>
  <w:style w:type="character" w:customStyle="1" w:styleId="Bodytext9">
    <w:name w:val="Body text (9)_"/>
    <w:link w:val="Bodytext90"/>
    <w:locked/>
    <w:rsid w:val="00CC04FA"/>
    <w:rPr>
      <w:i/>
      <w:iCs/>
      <w:sz w:val="26"/>
      <w:szCs w:val="26"/>
      <w:shd w:val="clear" w:color="auto" w:fill="FFFFFF"/>
    </w:rPr>
  </w:style>
  <w:style w:type="paragraph" w:customStyle="1" w:styleId="Bodytext90">
    <w:name w:val="Body text (9)"/>
    <w:basedOn w:val="Normal"/>
    <w:link w:val="Bodytext9"/>
    <w:rsid w:val="00CC04FA"/>
    <w:pPr>
      <w:widowControl w:val="0"/>
      <w:shd w:val="clear" w:color="auto" w:fill="FFFFFF"/>
      <w:spacing w:before="180" w:after="0" w:line="316" w:lineRule="exact"/>
      <w:ind w:hanging="440"/>
      <w:jc w:val="both"/>
    </w:pPr>
    <w:rPr>
      <w:rFonts w:asciiTheme="minorHAnsi" w:eastAsiaTheme="minorHAnsi" w:hAnsiTheme="minorHAnsi" w:cstheme="minorBidi"/>
      <w:i/>
      <w:iCs/>
      <w:sz w:val="26"/>
      <w:szCs w:val="26"/>
    </w:rPr>
  </w:style>
  <w:style w:type="character" w:customStyle="1" w:styleId="Bodytext3Italic">
    <w:name w:val="Body text (3) + Italic"/>
    <w:rsid w:val="00CC04FA"/>
    <w:rPr>
      <w:b w:val="0"/>
      <w:bCs w:val="0"/>
      <w:i/>
      <w:iCs/>
      <w:smallCaps w:val="0"/>
      <w:strike w:val="0"/>
      <w:dstrike w:val="0"/>
      <w:color w:val="000000"/>
      <w:spacing w:val="0"/>
      <w:w w:val="100"/>
      <w:position w:val="0"/>
      <w:sz w:val="26"/>
      <w:szCs w:val="26"/>
      <w:u w:val="none"/>
      <w:effect w:val="none"/>
      <w:shd w:val="clear" w:color="auto" w:fill="FFFFFF"/>
      <w:lang w:val="sq-AL" w:eastAsia="sq-AL" w:bidi="sq-AL"/>
    </w:rPr>
  </w:style>
  <w:style w:type="character" w:customStyle="1" w:styleId="Bodytext9NotItalic">
    <w:name w:val="Body text (9) + Not Italic"/>
    <w:rsid w:val="00CC04FA"/>
    <w:rPr>
      <w:i/>
      <w:iCs/>
      <w:color w:val="000000"/>
      <w:spacing w:val="0"/>
      <w:w w:val="100"/>
      <w:position w:val="0"/>
      <w:sz w:val="26"/>
      <w:szCs w:val="26"/>
      <w:shd w:val="clear" w:color="auto" w:fill="FFFFFF"/>
      <w:lang w:val="sq-AL" w:eastAsia="sq-AL" w:bidi="sq-AL"/>
    </w:rPr>
  </w:style>
  <w:style w:type="paragraph" w:customStyle="1" w:styleId="tektsiperfundim0">
    <w:name w:val="tektsi perfundim"/>
    <w:rsid w:val="00CC04FA"/>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lang w:val="en-US"/>
    </w:rPr>
  </w:style>
  <w:style w:type="character" w:customStyle="1" w:styleId="bodytext4">
    <w:name w:val="bodytext4"/>
    <w:rsid w:val="00CC04FA"/>
  </w:style>
  <w:style w:type="character" w:customStyle="1" w:styleId="heading70">
    <w:name w:val="heading7"/>
    <w:rsid w:val="00CC04FA"/>
  </w:style>
  <w:style w:type="character" w:customStyle="1" w:styleId="bodytext414pt">
    <w:name w:val="bodytext414pt"/>
    <w:rsid w:val="00CC04FA"/>
  </w:style>
  <w:style w:type="paragraph" w:customStyle="1" w:styleId="BodyText24">
    <w:name w:val="Body Text24"/>
    <w:basedOn w:val="Normal"/>
    <w:rsid w:val="00CC04FA"/>
    <w:pPr>
      <w:shd w:val="clear" w:color="auto" w:fill="FFFFFF"/>
      <w:spacing w:before="480" w:after="300" w:line="0" w:lineRule="atLeast"/>
      <w:ind w:hanging="2080"/>
      <w:jc w:val="both"/>
    </w:pPr>
    <w:rPr>
      <w:rFonts w:ascii="Times New Roman" w:eastAsia="Times New Roman" w:hAnsi="Times New Roman"/>
      <w:color w:val="000000"/>
      <w:sz w:val="21"/>
      <w:szCs w:val="21"/>
      <w:lang w:val="en-US"/>
    </w:rPr>
  </w:style>
  <w:style w:type="paragraph" w:customStyle="1" w:styleId="BodyText17">
    <w:name w:val="Body Text17"/>
    <w:basedOn w:val="Normal"/>
    <w:rsid w:val="00CC04FA"/>
    <w:pPr>
      <w:shd w:val="clear" w:color="auto" w:fill="FFFFFF"/>
      <w:spacing w:before="360" w:after="180" w:line="307" w:lineRule="exact"/>
      <w:ind w:hanging="340"/>
      <w:jc w:val="both"/>
    </w:pPr>
    <w:rPr>
      <w:rFonts w:ascii="Bookman Old Style" w:eastAsia="Bookman Old Style" w:hAnsi="Bookman Old Style" w:cs="Bookman Old Style"/>
      <w:color w:val="000000"/>
      <w:sz w:val="21"/>
      <w:szCs w:val="21"/>
      <w:lang w:val="en-US"/>
    </w:rPr>
  </w:style>
  <w:style w:type="paragraph" w:styleId="Caption">
    <w:name w:val="caption"/>
    <w:basedOn w:val="Normal"/>
    <w:next w:val="Normal"/>
    <w:qFormat/>
    <w:rsid w:val="00CC04FA"/>
    <w:pPr>
      <w:spacing w:after="0" w:line="240" w:lineRule="auto"/>
      <w:jc w:val="center"/>
    </w:pPr>
    <w:rPr>
      <w:rFonts w:ascii="Times New Roman" w:eastAsia="Times New Roman" w:hAnsi="Times New Roman"/>
      <w:b/>
      <w:sz w:val="28"/>
      <w:szCs w:val="28"/>
    </w:rPr>
  </w:style>
  <w:style w:type="character" w:customStyle="1" w:styleId="Bodytext39pt">
    <w:name w:val="Body text (3) + 9 pt"/>
    <w:rsid w:val="00CC04FA"/>
    <w:rPr>
      <w:rFonts w:ascii="Times New Roman" w:eastAsia="Times New Roman" w:hAnsi="Times New Roman" w:cs="Times New Roman"/>
      <w:b/>
      <w:bCs/>
      <w:i w:val="0"/>
      <w:iCs w:val="0"/>
      <w:smallCaps w:val="0"/>
      <w:strike w:val="0"/>
      <w:color w:val="000000"/>
      <w:spacing w:val="0"/>
      <w:w w:val="100"/>
      <w:position w:val="0"/>
      <w:sz w:val="18"/>
      <w:szCs w:val="18"/>
      <w:u w:val="none"/>
      <w:lang w:val="sq-AL" w:eastAsia="sq-AL" w:bidi="sq-AL"/>
    </w:rPr>
  </w:style>
  <w:style w:type="paragraph" w:customStyle="1" w:styleId="StyleStyleJustifiedLeft1Left1">
    <w:name w:val="Style Style Justified Left:  1&quot; + Left:  1&quot;"/>
    <w:basedOn w:val="Normal"/>
    <w:link w:val="StyleStyleJustifiedLeft1Left1Char"/>
    <w:autoRedefine/>
    <w:uiPriority w:val="99"/>
    <w:qFormat/>
    <w:rsid w:val="00CC04FA"/>
    <w:pPr>
      <w:spacing w:after="0" w:line="276" w:lineRule="auto"/>
      <w:jc w:val="both"/>
    </w:pPr>
    <w:rPr>
      <w:rFonts w:ascii="Times New Roman" w:eastAsia="Times New Roman" w:hAnsi="Times New Roman"/>
      <w:color w:val="000000"/>
      <w:sz w:val="24"/>
      <w:szCs w:val="24"/>
      <w:lang w:val="it-IT" w:bidi="ar-DZ"/>
    </w:rPr>
  </w:style>
  <w:style w:type="character" w:customStyle="1" w:styleId="StyleStyleJustifiedLeft1Left1Char">
    <w:name w:val="Style Style Justified Left:  1&quot; + Left:  1&quot; Char"/>
    <w:link w:val="StyleStyleJustifiedLeft1Left1"/>
    <w:uiPriority w:val="99"/>
    <w:locked/>
    <w:rsid w:val="00CC04FA"/>
    <w:rPr>
      <w:rFonts w:ascii="Times New Roman" w:eastAsia="Times New Roman" w:hAnsi="Times New Roman" w:cs="Times New Roman"/>
      <w:color w:val="000000"/>
      <w:sz w:val="24"/>
      <w:szCs w:val="24"/>
      <w:lang w:val="it-IT" w:bidi="ar-DZ"/>
    </w:rPr>
  </w:style>
  <w:style w:type="character" w:customStyle="1" w:styleId="BodyText10">
    <w:name w:val="Body Text1"/>
    <w:rsid w:val="00CC04FA"/>
    <w:rPr>
      <w:rFonts w:ascii="Times New Roman" w:eastAsia="Times New Roman" w:hAnsi="Times New Roman" w:cs="Times New Roman"/>
      <w:b w:val="0"/>
      <w:bCs w:val="0"/>
      <w:i w:val="0"/>
      <w:iCs w:val="0"/>
      <w:smallCaps w:val="0"/>
      <w:strike w:val="0"/>
      <w:color w:val="000000"/>
      <w:spacing w:val="0"/>
      <w:w w:val="100"/>
      <w:position w:val="0"/>
      <w:sz w:val="31"/>
      <w:szCs w:val="31"/>
      <w:u w:val="none"/>
      <w:lang w:val="sq-AL"/>
    </w:rPr>
  </w:style>
  <w:style w:type="character" w:customStyle="1" w:styleId="Bodytext20">
    <w:name w:val="Body text (2)_"/>
    <w:link w:val="Bodytext21"/>
    <w:rsid w:val="00CC04FA"/>
    <w:rPr>
      <w:rFonts w:ascii="Palatino Linotype" w:eastAsia="Palatino Linotype" w:hAnsi="Palatino Linotype" w:cs="Palatino Linotype"/>
      <w:b/>
      <w:bCs/>
      <w:sz w:val="30"/>
      <w:szCs w:val="30"/>
      <w:shd w:val="clear" w:color="auto" w:fill="FFFFFF"/>
    </w:rPr>
  </w:style>
  <w:style w:type="paragraph" w:customStyle="1" w:styleId="Bodytext21">
    <w:name w:val="Body text (2)"/>
    <w:basedOn w:val="Normal"/>
    <w:link w:val="Bodytext20"/>
    <w:rsid w:val="00CC04FA"/>
    <w:pPr>
      <w:widowControl w:val="0"/>
      <w:shd w:val="clear" w:color="auto" w:fill="FFFFFF"/>
      <w:spacing w:after="0" w:line="449" w:lineRule="exact"/>
      <w:ind w:firstLine="1000"/>
    </w:pPr>
    <w:rPr>
      <w:rFonts w:ascii="Palatino Linotype" w:eastAsia="Palatino Linotype" w:hAnsi="Palatino Linotype" w:cs="Palatino Linotype"/>
      <w:b/>
      <w:bCs/>
      <w:sz w:val="30"/>
      <w:szCs w:val="30"/>
    </w:rPr>
  </w:style>
  <w:style w:type="character" w:customStyle="1" w:styleId="Bodytext2NotBold">
    <w:name w:val="Body text (2) + Not Bold"/>
    <w:rsid w:val="00CC04FA"/>
    <w:rPr>
      <w:rFonts w:ascii="Palatino Linotype" w:eastAsia="Palatino Linotype" w:hAnsi="Palatino Linotype" w:cs="Palatino Linotype"/>
      <w:b/>
      <w:bCs/>
      <w:color w:val="000000"/>
      <w:spacing w:val="0"/>
      <w:w w:val="100"/>
      <w:position w:val="0"/>
      <w:sz w:val="30"/>
      <w:szCs w:val="30"/>
      <w:shd w:val="clear" w:color="auto" w:fill="FFFFFF"/>
      <w:lang w:val="sq-AL"/>
    </w:rPr>
  </w:style>
  <w:style w:type="character" w:customStyle="1" w:styleId="Bodytext0">
    <w:name w:val="Body text_"/>
    <w:rsid w:val="00CC04FA"/>
    <w:rPr>
      <w:rFonts w:ascii="Palatino Linotype" w:eastAsia="Palatino Linotype" w:hAnsi="Palatino Linotype" w:cs="Palatino Linotype"/>
      <w:sz w:val="30"/>
      <w:szCs w:val="30"/>
      <w:shd w:val="clear" w:color="auto" w:fill="FFFFFF"/>
    </w:rPr>
  </w:style>
  <w:style w:type="character" w:customStyle="1" w:styleId="Bodytext5">
    <w:name w:val="Body text (5)_"/>
    <w:link w:val="Bodytext50"/>
    <w:rsid w:val="00CC04FA"/>
    <w:rPr>
      <w:rFonts w:ascii="Palatino Linotype" w:eastAsia="Palatino Linotype" w:hAnsi="Palatino Linotype" w:cs="Palatino Linotype"/>
      <w:b/>
      <w:bCs/>
      <w:i/>
      <w:iCs/>
      <w:sz w:val="27"/>
      <w:szCs w:val="27"/>
      <w:shd w:val="clear" w:color="auto" w:fill="FFFFFF"/>
    </w:rPr>
  </w:style>
  <w:style w:type="paragraph" w:customStyle="1" w:styleId="Bodytext50">
    <w:name w:val="Body text (5)"/>
    <w:basedOn w:val="Normal"/>
    <w:link w:val="Bodytext5"/>
    <w:rsid w:val="00CC04FA"/>
    <w:pPr>
      <w:widowControl w:val="0"/>
      <w:shd w:val="clear" w:color="auto" w:fill="FFFFFF"/>
      <w:spacing w:after="0" w:line="421" w:lineRule="exact"/>
      <w:jc w:val="both"/>
    </w:pPr>
    <w:rPr>
      <w:rFonts w:ascii="Palatino Linotype" w:eastAsia="Palatino Linotype" w:hAnsi="Palatino Linotype" w:cs="Palatino Linotype"/>
      <w:b/>
      <w:bCs/>
      <w:i/>
      <w:iCs/>
      <w:sz w:val="27"/>
      <w:szCs w:val="27"/>
    </w:rPr>
  </w:style>
  <w:style w:type="character" w:customStyle="1" w:styleId="Bodytext515pt">
    <w:name w:val="Body text (5) + 15 pt"/>
    <w:aliases w:val="Not Bold,Not Italic"/>
    <w:rsid w:val="00CC04FA"/>
    <w:rPr>
      <w:rFonts w:ascii="Palatino Linotype" w:eastAsia="Palatino Linotype" w:hAnsi="Palatino Linotype" w:cs="Palatino Linotype"/>
      <w:b/>
      <w:bCs/>
      <w:i/>
      <w:iCs/>
      <w:color w:val="000000"/>
      <w:spacing w:val="0"/>
      <w:w w:val="100"/>
      <w:position w:val="0"/>
      <w:sz w:val="30"/>
      <w:szCs w:val="30"/>
      <w:shd w:val="clear" w:color="auto" w:fill="FFFFFF"/>
      <w:lang w:val="sq-AL"/>
    </w:rPr>
  </w:style>
  <w:style w:type="paragraph" w:customStyle="1" w:styleId="TitulliTitull">
    <w:name w:val="Titulli_Titull"/>
    <w:uiPriority w:val="99"/>
    <w:rsid w:val="00CC04FA"/>
    <w:pPr>
      <w:keepNext/>
      <w:widowControl w:val="0"/>
      <w:spacing w:after="0" w:line="240" w:lineRule="auto"/>
      <w:jc w:val="center"/>
      <w:outlineLvl w:val="0"/>
    </w:pPr>
    <w:rPr>
      <w:rFonts w:ascii="CG Times" w:eastAsia="MS Mincho" w:hAnsi="CG Times" w:cs="CG Times"/>
      <w:caps/>
      <w:lang w:val="en-GB"/>
    </w:rPr>
  </w:style>
  <w:style w:type="character" w:customStyle="1" w:styleId="f01">
    <w:name w:val="f01"/>
    <w:rsid w:val="00CC04FA"/>
    <w:rPr>
      <w:rFonts w:ascii="Arial" w:hAnsi="Arial" w:cs="Arial" w:hint="default"/>
      <w:color w:val="000000"/>
      <w:sz w:val="18"/>
      <w:szCs w:val="18"/>
    </w:rPr>
  </w:style>
  <w:style w:type="paragraph" w:customStyle="1" w:styleId="NeniNr">
    <w:name w:val="Neni_Nr"/>
    <w:basedOn w:val="Normal"/>
    <w:next w:val="Normal"/>
    <w:uiPriority w:val="99"/>
    <w:rsid w:val="00CC04FA"/>
    <w:pPr>
      <w:widowControl w:val="0"/>
      <w:autoSpaceDE w:val="0"/>
      <w:autoSpaceDN w:val="0"/>
      <w:adjustRightInd w:val="0"/>
      <w:spacing w:after="0" w:line="240" w:lineRule="auto"/>
      <w:jc w:val="center"/>
    </w:pPr>
    <w:rPr>
      <w:rFonts w:ascii="CG Times" w:eastAsia="Times New Roman" w:hAnsi="CG Times" w:cs="CG Times"/>
      <w:lang w:eastAsia="sq-AL"/>
    </w:rPr>
  </w:style>
  <w:style w:type="character" w:customStyle="1" w:styleId="NeniTitullChar">
    <w:name w:val="Neni_Titull Char"/>
    <w:link w:val="NeniTitull"/>
    <w:locked/>
    <w:rsid w:val="00CC04FA"/>
    <w:rPr>
      <w:rFonts w:ascii="CG Times" w:hAnsi="CG Times"/>
      <w:b/>
      <w:lang w:val="en-GB"/>
    </w:rPr>
  </w:style>
  <w:style w:type="paragraph" w:customStyle="1" w:styleId="NeniTitull">
    <w:name w:val="Neni_Titull"/>
    <w:next w:val="Normal"/>
    <w:link w:val="NeniTitullChar"/>
    <w:rsid w:val="00CC04FA"/>
    <w:pPr>
      <w:keepNext/>
      <w:widowControl w:val="0"/>
      <w:spacing w:after="0" w:line="240" w:lineRule="auto"/>
      <w:jc w:val="center"/>
      <w:outlineLvl w:val="2"/>
    </w:pPr>
    <w:rPr>
      <w:rFonts w:ascii="CG Times" w:hAnsi="CG Times"/>
      <w:b/>
      <w:lang w:val="en-GB"/>
    </w:rPr>
  </w:style>
  <w:style w:type="paragraph" w:customStyle="1" w:styleId="Style50">
    <w:name w:val="Style 5"/>
    <w:basedOn w:val="Normal"/>
    <w:uiPriority w:val="99"/>
    <w:rsid w:val="00CC04FA"/>
    <w:pPr>
      <w:widowControl w:val="0"/>
      <w:autoSpaceDE w:val="0"/>
      <w:autoSpaceDN w:val="0"/>
      <w:adjustRightInd w:val="0"/>
      <w:spacing w:after="0" w:line="240" w:lineRule="auto"/>
      <w:ind w:left="1872"/>
      <w:jc w:val="both"/>
    </w:pPr>
    <w:rPr>
      <w:rFonts w:ascii="Times New Roman" w:eastAsia="Times New Roman" w:hAnsi="Times New Roman"/>
      <w:color w:val="000000"/>
      <w:sz w:val="20"/>
      <w:szCs w:val="20"/>
      <w:lang w:eastAsia="sq-AL"/>
    </w:rPr>
  </w:style>
  <w:style w:type="character" w:customStyle="1" w:styleId="Bodytext170">
    <w:name w:val="Body text (17)_"/>
    <w:link w:val="Bodytext171"/>
    <w:rsid w:val="00CC04FA"/>
    <w:rPr>
      <w:i/>
      <w:iCs/>
      <w:sz w:val="34"/>
      <w:szCs w:val="34"/>
      <w:shd w:val="clear" w:color="auto" w:fill="FFFFFF"/>
    </w:rPr>
  </w:style>
  <w:style w:type="paragraph" w:customStyle="1" w:styleId="Bodytext171">
    <w:name w:val="Body text (17)"/>
    <w:basedOn w:val="Normal"/>
    <w:link w:val="Bodytext170"/>
    <w:rsid w:val="00CC04FA"/>
    <w:pPr>
      <w:widowControl w:val="0"/>
      <w:shd w:val="clear" w:color="auto" w:fill="FFFFFF"/>
      <w:spacing w:after="0" w:line="426" w:lineRule="exact"/>
    </w:pPr>
    <w:rPr>
      <w:rFonts w:asciiTheme="minorHAnsi" w:eastAsiaTheme="minorHAnsi" w:hAnsiTheme="minorHAnsi" w:cstheme="minorBidi"/>
      <w:i/>
      <w:iCs/>
      <w:sz w:val="34"/>
      <w:szCs w:val="34"/>
    </w:rPr>
  </w:style>
  <w:style w:type="character" w:customStyle="1" w:styleId="Bodytext5127pt">
    <w:name w:val="Body text (51) + 27 pt"/>
    <w:rsid w:val="00CC04FA"/>
    <w:rPr>
      <w:rFonts w:ascii="AngsanaUPC" w:eastAsia="AngsanaUPC" w:hAnsi="AngsanaUPC" w:cs="AngsanaUPC"/>
      <w:b w:val="0"/>
      <w:bCs w:val="0"/>
      <w:i w:val="0"/>
      <w:iCs w:val="0"/>
      <w:smallCaps w:val="0"/>
      <w:strike w:val="0"/>
      <w:color w:val="000000"/>
      <w:spacing w:val="0"/>
      <w:w w:val="100"/>
      <w:position w:val="0"/>
      <w:sz w:val="54"/>
      <w:szCs w:val="54"/>
      <w:u w:val="none"/>
      <w:lang w:val="en-US"/>
    </w:rPr>
  </w:style>
  <w:style w:type="character" w:customStyle="1" w:styleId="BodytextNotItalic">
    <w:name w:val="Body text + Not Italic"/>
    <w:aliases w:val="Spacing 0 pt,Body text + 20 pt,Italic,Body text (6) + 17.5 pt,Body text (4) + Not Italic,Body text + AngsanaUPC,26 pt,Body text (6) + Trebuchet MS,17 pt,Spacing -1 pt,Body text (6) + AngsanaUPC,Body text + Georgia,21.5 pt"/>
    <w:rsid w:val="00CC04FA"/>
    <w:rPr>
      <w:rFonts w:ascii="Calibri" w:eastAsia="Calibri" w:hAnsi="Calibri" w:cs="Calibri"/>
      <w:b/>
      <w:bCs/>
      <w:i/>
      <w:iCs/>
      <w:smallCaps w:val="0"/>
      <w:strike w:val="0"/>
      <w:color w:val="000000"/>
      <w:spacing w:val="-10"/>
      <w:w w:val="100"/>
      <w:position w:val="0"/>
      <w:sz w:val="30"/>
      <w:szCs w:val="30"/>
      <w:u w:val="none"/>
      <w:lang w:val="en-US"/>
    </w:rPr>
  </w:style>
  <w:style w:type="character" w:customStyle="1" w:styleId="StyleTimesNewRoman12ptLatinBoldCondensedby015pt">
    <w:name w:val="Style Times New Roman 12 pt (Latin) Bold Condensed by  0.15 pt"/>
    <w:rsid w:val="00CC04FA"/>
    <w:rPr>
      <w:rFonts w:ascii="Times New Roman" w:hAnsi="Times New Roman"/>
      <w:b/>
      <w:spacing w:val="-3"/>
      <w:sz w:val="24"/>
      <w:szCs w:val="24"/>
    </w:rPr>
  </w:style>
  <w:style w:type="character" w:styleId="LineNumber">
    <w:name w:val="line number"/>
    <w:rsid w:val="00CC04FA"/>
  </w:style>
  <w:style w:type="character" w:customStyle="1" w:styleId="fontstyle51">
    <w:name w:val="fontstyle51"/>
    <w:rsid w:val="00CC04FA"/>
  </w:style>
  <w:style w:type="paragraph" w:customStyle="1" w:styleId="stylejustifiedleft025hanging025">
    <w:name w:val="stylejustifiedleft025hanging025"/>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78">
    <w:name w:val="fontstyle78"/>
    <w:rsid w:val="00CC04FA"/>
  </w:style>
  <w:style w:type="paragraph" w:customStyle="1" w:styleId="Titull-neni">
    <w:name w:val="Titull-neni"/>
    <w:basedOn w:val="tektsiperfundim0"/>
    <w:next w:val="tektsiperfundim0"/>
    <w:rsid w:val="00CC04FA"/>
    <w:pPr>
      <w:ind w:firstLine="0"/>
      <w:jc w:val="center"/>
    </w:pPr>
    <w:rPr>
      <w:rFonts w:eastAsia="Times New Roman"/>
      <w:b/>
      <w:bCs/>
      <w:color w:val="auto"/>
    </w:rPr>
  </w:style>
  <w:style w:type="character" w:customStyle="1" w:styleId="pg-13ff2">
    <w:name w:val="pg-13ff2"/>
    <w:rsid w:val="00CC04FA"/>
  </w:style>
  <w:style w:type="paragraph" w:customStyle="1" w:styleId="kreunr">
    <w:name w:val="kreunr"/>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kreutitull">
    <w:name w:val="kreutitull"/>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ragrafi1">
    <w:name w:val="paragrafi"/>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eninr0">
    <w:name w:val="neninr"/>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itleChar1">
    <w:name w:val="Title Char1"/>
    <w:uiPriority w:val="10"/>
    <w:rsid w:val="00CC04FA"/>
    <w:rPr>
      <w:rFonts w:ascii="Cambria" w:eastAsia="Times New Roman" w:hAnsi="Cambria" w:cs="Times New Roman"/>
      <w:color w:val="17365D"/>
      <w:spacing w:val="5"/>
      <w:kern w:val="28"/>
      <w:sz w:val="52"/>
      <w:szCs w:val="52"/>
      <w:lang w:val="sq-AL"/>
    </w:rPr>
  </w:style>
  <w:style w:type="character" w:customStyle="1" w:styleId="Bodytext7Bold">
    <w:name w:val="Body text (7) + Bold"/>
    <w:rsid w:val="00CC04FA"/>
    <w:rPr>
      <w:rFonts w:ascii="Times New Roman" w:eastAsia="Times New Roman" w:hAnsi="Times New Roman" w:cs="Times New Roman"/>
      <w:b/>
      <w:bCs/>
      <w:i w:val="0"/>
      <w:iCs w:val="0"/>
      <w:smallCaps w:val="0"/>
      <w:strike w:val="0"/>
      <w:color w:val="000000"/>
      <w:spacing w:val="0"/>
      <w:w w:val="100"/>
      <w:position w:val="0"/>
      <w:sz w:val="36"/>
      <w:szCs w:val="36"/>
      <w:u w:val="none"/>
      <w:lang w:val="en-US"/>
    </w:rPr>
  </w:style>
  <w:style w:type="paragraph" w:customStyle="1" w:styleId="Style90">
    <w:name w:val="Style 9"/>
    <w:basedOn w:val="Normal"/>
    <w:uiPriority w:val="99"/>
    <w:rsid w:val="00CC04FA"/>
    <w:pPr>
      <w:widowControl w:val="0"/>
      <w:autoSpaceDE w:val="0"/>
      <w:autoSpaceDN w:val="0"/>
      <w:adjustRightInd w:val="0"/>
      <w:spacing w:after="0" w:line="252" w:lineRule="exact"/>
      <w:ind w:firstLine="576"/>
      <w:jc w:val="both"/>
    </w:pPr>
    <w:rPr>
      <w:rFonts w:ascii="Times New Roman" w:eastAsia="Times New Roman" w:hAnsi="Times New Roman"/>
      <w:color w:val="000000"/>
      <w:sz w:val="20"/>
      <w:szCs w:val="20"/>
      <w:lang w:val="en-US"/>
    </w:rPr>
  </w:style>
  <w:style w:type="character" w:customStyle="1" w:styleId="Style9Char">
    <w:name w:val="Style9 Char"/>
    <w:link w:val="Style9"/>
    <w:rsid w:val="00CC04FA"/>
    <w:rPr>
      <w:rFonts w:ascii="Times New Roman" w:eastAsia="Times New Roman" w:hAnsi="Times New Roman" w:cs="Times New Roman"/>
      <w:b/>
      <w:noProof/>
      <w:sz w:val="28"/>
      <w:szCs w:val="28"/>
      <w:lang w:val="en-US"/>
    </w:rPr>
  </w:style>
  <w:style w:type="paragraph" w:customStyle="1" w:styleId="Style110">
    <w:name w:val="Style11"/>
    <w:basedOn w:val="Normal"/>
    <w:qFormat/>
    <w:rsid w:val="00CC04FA"/>
    <w:pPr>
      <w:autoSpaceDE w:val="0"/>
      <w:autoSpaceDN w:val="0"/>
      <w:adjustRightInd w:val="0"/>
      <w:spacing w:after="120" w:line="240" w:lineRule="auto"/>
      <w:jc w:val="center"/>
    </w:pPr>
    <w:rPr>
      <w:rFonts w:ascii="Times New Roman" w:eastAsia="Times New Roman" w:hAnsi="Times New Roman"/>
      <w:b/>
      <w:bCs/>
      <w:iCs/>
      <w:sz w:val="24"/>
      <w:szCs w:val="24"/>
      <w:lang w:val="it-IT"/>
    </w:rPr>
  </w:style>
  <w:style w:type="paragraph" w:customStyle="1" w:styleId="nen">
    <w:name w:val="nen"/>
    <w:rsid w:val="00CC04FA"/>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spacing w:after="0" w:line="270" w:lineRule="atLeast"/>
      <w:jc w:val="center"/>
    </w:pPr>
    <w:rPr>
      <w:rFonts w:ascii="CG Times" w:eastAsia="Times New Roman" w:hAnsi="CG Times" w:cs="Times New Roman"/>
      <w:snapToGrid w:val="0"/>
      <w:sz w:val="24"/>
      <w:szCs w:val="20"/>
      <w:lang w:val="en-US"/>
    </w:rPr>
  </w:style>
  <w:style w:type="paragraph" w:customStyle="1" w:styleId="Style12">
    <w:name w:val="Style12"/>
    <w:basedOn w:val="Heading2"/>
    <w:link w:val="Style12Char"/>
    <w:qFormat/>
    <w:rsid w:val="00CC04FA"/>
    <w:pPr>
      <w:spacing w:before="0" w:after="120"/>
      <w:contextualSpacing/>
      <w:jc w:val="center"/>
    </w:pPr>
    <w:rPr>
      <w:rFonts w:ascii="Times New Roman" w:hAnsi="Times New Roman"/>
      <w:i w:val="0"/>
      <w:iCs w:val="0"/>
      <w:sz w:val="24"/>
      <w:szCs w:val="24"/>
      <w:lang w:eastAsia="en-US"/>
    </w:rPr>
  </w:style>
  <w:style w:type="character" w:customStyle="1" w:styleId="Style12Char">
    <w:name w:val="Style12 Char"/>
    <w:link w:val="Style12"/>
    <w:rsid w:val="00CC04FA"/>
    <w:rPr>
      <w:rFonts w:ascii="Times New Roman" w:eastAsia="Times New Roman" w:hAnsi="Times New Roman" w:cs="Times New Roman"/>
      <w:b/>
      <w:bCs/>
      <w:sz w:val="24"/>
      <w:szCs w:val="24"/>
    </w:rPr>
  </w:style>
  <w:style w:type="paragraph" w:customStyle="1" w:styleId="Style13">
    <w:name w:val="Style13"/>
    <w:basedOn w:val="Normal"/>
    <w:qFormat/>
    <w:rsid w:val="00CC04FA"/>
    <w:pPr>
      <w:widowControl w:val="0"/>
      <w:numPr>
        <w:numId w:val="5"/>
      </w:numPr>
      <w:autoSpaceDE w:val="0"/>
      <w:autoSpaceDN w:val="0"/>
      <w:adjustRightInd w:val="0"/>
      <w:spacing w:after="0" w:line="240" w:lineRule="auto"/>
      <w:ind w:left="720"/>
      <w:jc w:val="both"/>
    </w:pPr>
    <w:rPr>
      <w:rFonts w:ascii="Times New Roman" w:eastAsia="Times New Roman" w:hAnsi="Times New Roman"/>
      <w:sz w:val="24"/>
      <w:szCs w:val="24"/>
      <w:lang w:eastAsia="it-IT"/>
    </w:rPr>
  </w:style>
  <w:style w:type="paragraph" w:customStyle="1" w:styleId="c02alineaalta">
    <w:name w:val="c02alineaalta"/>
    <w:basedOn w:val="Normal"/>
    <w:rsid w:val="00CC04F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SpacingChar">
    <w:name w:val="No Spacing Char"/>
    <w:link w:val="NoSpacing"/>
    <w:uiPriority w:val="1"/>
    <w:locked/>
    <w:rsid w:val="00CC04FA"/>
    <w:rPr>
      <w:lang w:val="en-GB"/>
    </w:rPr>
  </w:style>
  <w:style w:type="paragraph" w:styleId="NoSpacing">
    <w:name w:val="No Spacing"/>
    <w:link w:val="NoSpacingChar"/>
    <w:uiPriority w:val="1"/>
    <w:qFormat/>
    <w:rsid w:val="00CC04FA"/>
    <w:pPr>
      <w:spacing w:after="0" w:line="240" w:lineRule="auto"/>
    </w:pPr>
    <w:rPr>
      <w:lang w:val="en-GB"/>
    </w:rPr>
  </w:style>
  <w:style w:type="paragraph" w:styleId="ListParagraph">
    <w:name w:val="List Paragraph"/>
    <w:aliases w:val="Normal bullet,Normal bullet "/>
    <w:basedOn w:val="Normal"/>
    <w:uiPriority w:val="1"/>
    <w:qFormat/>
    <w:rsid w:val="00CC04FA"/>
    <w:pPr>
      <w:spacing w:line="256" w:lineRule="auto"/>
      <w:ind w:left="720"/>
      <w:contextualSpacing/>
    </w:pPr>
    <w:rPr>
      <w:lang w:val="en-US"/>
    </w:rPr>
  </w:style>
  <w:style w:type="table" w:styleId="LightGrid-Accent3">
    <w:name w:val="Light Grid Accent 3"/>
    <w:basedOn w:val="TableNormal"/>
    <w:uiPriority w:val="72"/>
    <w:unhideWhenUsed/>
    <w:rsid w:val="00CC04FA"/>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MediumShading1-Accent1Char">
    <w:name w:val="Medium Shading 1 - Accent 1 Char"/>
    <w:uiPriority w:val="1"/>
    <w:locked/>
    <w:rsid w:val="00CC04FA"/>
  </w:style>
  <w:style w:type="character" w:customStyle="1" w:styleId="GridTable1Light1">
    <w:name w:val="Grid Table 1 Light1"/>
    <w:uiPriority w:val="33"/>
    <w:qFormat/>
    <w:rsid w:val="00CC04FA"/>
    <w:rPr>
      <w:b/>
      <w:bCs/>
      <w:smallCaps/>
      <w:spacing w:val="5"/>
    </w:rPr>
  </w:style>
  <w:style w:type="paragraph" w:customStyle="1" w:styleId="GridTable31">
    <w:name w:val="Grid Table 31"/>
    <w:basedOn w:val="Heading1"/>
    <w:next w:val="Normal"/>
    <w:uiPriority w:val="39"/>
    <w:unhideWhenUsed/>
    <w:qFormat/>
    <w:rsid w:val="00CC04FA"/>
    <w:pPr>
      <w:spacing w:before="240" w:after="60" w:line="276" w:lineRule="auto"/>
      <w:outlineLvl w:val="9"/>
    </w:pPr>
    <w:rPr>
      <w:rFonts w:ascii="Cambria" w:eastAsia="Times New Roman" w:hAnsi="Cambria"/>
      <w:b/>
      <w:bCs/>
      <w:kern w:val="32"/>
      <w:sz w:val="32"/>
      <w:szCs w:val="32"/>
      <w:lang w:eastAsia="en-US"/>
    </w:rPr>
  </w:style>
  <w:style w:type="character" w:customStyle="1" w:styleId="TableGridLight1">
    <w:name w:val="Table Grid Light1"/>
    <w:uiPriority w:val="32"/>
    <w:qFormat/>
    <w:rsid w:val="00CC04FA"/>
    <w:rPr>
      <w:b/>
      <w:bCs/>
      <w:smallCaps/>
      <w:color w:val="4F81BD"/>
      <w:spacing w:val="5"/>
    </w:rPr>
  </w:style>
  <w:style w:type="table" w:styleId="MediumGrid2-Accent1">
    <w:name w:val="Medium Grid 2 Accent 1"/>
    <w:basedOn w:val="TableNormal"/>
    <w:uiPriority w:val="1"/>
    <w:unhideWhenUsed/>
    <w:rsid w:val="00CC04FA"/>
    <w:pPr>
      <w:spacing w:after="0" w:line="240" w:lineRule="auto"/>
    </w:pPr>
    <w:rPr>
      <w:rFonts w:ascii="Calibri" w:eastAsia="Calibri" w:hAnsi="Calibri" w:cs="Times New Roman"/>
      <w:sz w:val="20"/>
      <w:szCs w:val="20"/>
      <w:lang w:eastAsia="sq-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diumGrid2-Accent2Char">
    <w:name w:val="Medium Grid 2 - Accent 2 Char"/>
    <w:link w:val="MediumGrid2-Accent2"/>
    <w:uiPriority w:val="29"/>
    <w:rsid w:val="00CC04FA"/>
    <w:rPr>
      <w:rFonts w:eastAsia="Times New Roman"/>
      <w:i/>
      <w:sz w:val="24"/>
      <w:szCs w:val="24"/>
      <w:lang w:bidi="en-US"/>
    </w:rPr>
  </w:style>
  <w:style w:type="character" w:customStyle="1" w:styleId="MediumGrid3-Accent2Char">
    <w:name w:val="Medium Grid 3 - Accent 2 Char"/>
    <w:link w:val="MediumGrid3-Accent2"/>
    <w:uiPriority w:val="30"/>
    <w:rsid w:val="00CC04FA"/>
    <w:rPr>
      <w:rFonts w:eastAsia="Times New Roman"/>
      <w:b/>
      <w:i/>
      <w:sz w:val="24"/>
      <w:szCs w:val="22"/>
      <w:lang w:bidi="en-US"/>
    </w:rPr>
  </w:style>
  <w:style w:type="character" w:customStyle="1" w:styleId="PlainTable31">
    <w:name w:val="Plain Table 31"/>
    <w:uiPriority w:val="19"/>
    <w:qFormat/>
    <w:rsid w:val="00CC04FA"/>
    <w:rPr>
      <w:i/>
      <w:color w:val="5A5A5A"/>
    </w:rPr>
  </w:style>
  <w:style w:type="character" w:customStyle="1" w:styleId="PlainTable41">
    <w:name w:val="Plain Table 41"/>
    <w:uiPriority w:val="21"/>
    <w:qFormat/>
    <w:rsid w:val="00CC04FA"/>
    <w:rPr>
      <w:b/>
      <w:i/>
      <w:sz w:val="24"/>
      <w:szCs w:val="24"/>
      <w:u w:val="single"/>
    </w:rPr>
  </w:style>
  <w:style w:type="character" w:customStyle="1" w:styleId="PlainTable51">
    <w:name w:val="Plain Table 51"/>
    <w:uiPriority w:val="31"/>
    <w:qFormat/>
    <w:rsid w:val="00CC04FA"/>
    <w:rPr>
      <w:sz w:val="24"/>
      <w:szCs w:val="24"/>
      <w:u w:val="single"/>
    </w:rPr>
  </w:style>
  <w:style w:type="table" w:styleId="MediumGrid2-Accent2">
    <w:name w:val="Medium Grid 2 Accent 2"/>
    <w:basedOn w:val="TableNormal"/>
    <w:link w:val="MediumGrid2-Accent2Char"/>
    <w:uiPriority w:val="29"/>
    <w:rsid w:val="00CC04FA"/>
    <w:pPr>
      <w:spacing w:after="0" w:line="240" w:lineRule="auto"/>
    </w:pPr>
    <w:rPr>
      <w:rFonts w:eastAsia="Times New Roman"/>
      <w:i/>
      <w:sz w:val="24"/>
      <w:szCs w:val="24"/>
      <w:lang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3-Accent2">
    <w:name w:val="Medium Grid 3 Accent 2"/>
    <w:basedOn w:val="TableNormal"/>
    <w:link w:val="MediumGrid3-Accent2Char"/>
    <w:uiPriority w:val="30"/>
    <w:rsid w:val="00CC04FA"/>
    <w:pPr>
      <w:spacing w:after="0" w:line="240" w:lineRule="auto"/>
    </w:pPr>
    <w:rPr>
      <w:rFonts w:eastAsia="Times New Roman"/>
      <w:b/>
      <w:i/>
      <w:sz w:val="24"/>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2">
    <w:name w:val="Medium Grid 2"/>
    <w:basedOn w:val="TableNormal"/>
    <w:link w:val="MediumGrid2Char1"/>
    <w:uiPriority w:val="1"/>
    <w:semiHidden/>
    <w:unhideWhenUsed/>
    <w:rsid w:val="00CC04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List-Accent1">
    <w:name w:val="Colorful List Accent 1"/>
    <w:basedOn w:val="TableNormal"/>
    <w:uiPriority w:val="72"/>
    <w:semiHidden/>
    <w:unhideWhenUsed/>
    <w:rsid w:val="00CC04F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Grid-Accent1">
    <w:name w:val="Colorful Grid Accent 1"/>
    <w:basedOn w:val="TableNormal"/>
    <w:link w:val="ColorfulGrid-Accent1Char"/>
    <w:uiPriority w:val="29"/>
    <w:semiHidden/>
    <w:unhideWhenUsed/>
    <w:rsid w:val="00CC04FA"/>
    <w:pPr>
      <w:spacing w:after="0" w:line="240" w:lineRule="auto"/>
    </w:pPr>
    <w:rPr>
      <w:rFonts w:eastAsia="Times New Roman"/>
      <w:i/>
      <w:sz w:val="24"/>
      <w:szCs w:val="24"/>
      <w:lang w:bidi="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CC04FA"/>
    <w:pPr>
      <w:spacing w:after="0" w:line="240" w:lineRule="auto"/>
    </w:pPr>
    <w:rPr>
      <w:rFonts w:eastAsia="Times New Roman"/>
      <w:b/>
      <w:i/>
      <w:sz w:val="24"/>
      <w:lang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spellingerror">
    <w:name w:val="spellingerror"/>
    <w:basedOn w:val="DefaultParagraphFont"/>
    <w:rsid w:val="00FB58D8"/>
  </w:style>
  <w:style w:type="character" w:customStyle="1" w:styleId="eop">
    <w:name w:val="eop"/>
    <w:basedOn w:val="DefaultParagraphFont"/>
    <w:rsid w:val="00FB58D8"/>
  </w:style>
  <w:style w:type="paragraph" w:customStyle="1" w:styleId="paragraph">
    <w:name w:val="paragraph"/>
    <w:basedOn w:val="Normal"/>
    <w:rsid w:val="00FB58D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B58D8"/>
  </w:style>
  <w:style w:type="character" w:styleId="SubtleEmphasis">
    <w:name w:val="Subtle Emphasis"/>
    <w:uiPriority w:val="19"/>
    <w:qFormat/>
    <w:rsid w:val="00FB58D8"/>
    <w:rPr>
      <w:i/>
      <w:iCs/>
    </w:rPr>
  </w:style>
  <w:style w:type="numbering" w:customStyle="1" w:styleId="NoList75">
    <w:name w:val="No List75"/>
    <w:next w:val="NoList"/>
    <w:uiPriority w:val="99"/>
    <w:semiHidden/>
    <w:unhideWhenUsed/>
    <w:rsid w:val="00883FEB"/>
  </w:style>
  <w:style w:type="paragraph" w:customStyle="1" w:styleId="TableParagraph">
    <w:name w:val="Table Paragraph"/>
    <w:basedOn w:val="Normal"/>
    <w:uiPriority w:val="1"/>
    <w:qFormat/>
    <w:rsid w:val="00883FE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38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programet%20viti%20i%20dyte\2.%20Psikologji%20e%20komunikimit%20(punuar).doc" TargetMode="External"/><Relationship Id="rId18" Type="http://schemas.openxmlformats.org/officeDocument/2006/relationships/hyperlink" Target="file:///D:\programet%20viti%20i%20dyte\2.%20Psikologji%20e%20komunikimit%20(punuar).doc" TargetMode="External"/><Relationship Id="rId26" Type="http://schemas.openxmlformats.org/officeDocument/2006/relationships/hyperlink" Target="https://ebook-full.com/get-ebook/file.php?id=YHWaDAEACAAJ&amp;t=maps-of-emotions&amp;a=hubertus-ihn&amp;p=createspace-independent-publishing-platform&amp;h=36&amp;d=2016-05-28&amp;i=9781533507693&amp;c=&amp;w=bibleandbookcenter.com" TargetMode="External"/><Relationship Id="rId39" Type="http://schemas.openxmlformats.org/officeDocument/2006/relationships/hyperlink" Target="https://doi.org/10.1111/j.1467-9280.2008.02174.x" TargetMode="External"/><Relationship Id="rId21" Type="http://schemas.openxmlformats.org/officeDocument/2006/relationships/hyperlink" Target="https://www.federalregister.gov/documents/2020/01/17/2020-00188/provisions-pertaining-to-certain-investments-in-the-united-states-by-foreign-persons" TargetMode="External"/><Relationship Id="rId34" Type="http://schemas.openxmlformats.org/officeDocument/2006/relationships/hyperlink" Target="https://doi.org/10.1037/F0012-1649.42.6.1000" TargetMode="External"/><Relationship Id="rId42" Type="http://schemas.openxmlformats.org/officeDocument/2006/relationships/hyperlink" Target="https://doi.org/10.1037/a002576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programet%20viti%20i%20dyte\2.%20Psikologji%20e%20komunikimit%20(punuar).doc" TargetMode="External"/><Relationship Id="rId29" Type="http://schemas.openxmlformats.org/officeDocument/2006/relationships/hyperlink" Target="https://doi.org/10.1016/j.copsyc.2017.07.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programet%20viti%20i%20dyte\2.%20Psikologji%20e%20komunikimit%20(punuar).doc" TargetMode="External"/><Relationship Id="rId24" Type="http://schemas.openxmlformats.org/officeDocument/2006/relationships/hyperlink" Target="https://www.amnesty.org/en/what-we-do/discrimination/womens-rights/" TargetMode="External"/><Relationship Id="rId32" Type="http://schemas.openxmlformats.org/officeDocument/2006/relationships/hyperlink" Target="https://doi.org/10.1177/0956797612444903" TargetMode="External"/><Relationship Id="rId37" Type="http://schemas.openxmlformats.org/officeDocument/2006/relationships/hyperlink" Target="https://doi.org/10.1177/0963721414550708" TargetMode="External"/><Relationship Id="rId40" Type="http://schemas.openxmlformats.org/officeDocument/2006/relationships/hyperlink" Target="https://doi.org/10.1037/1528-3542.6.1.12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programet%20viti%20i%20dyte\2.%20Psikologji%20e%20komunikimit%20(punuar).doc" TargetMode="External"/><Relationship Id="rId23" Type="http://schemas.openxmlformats.org/officeDocument/2006/relationships/hyperlink" Target="https://www.albaniaprestige.com/law-for-foreign-investments" TargetMode="External"/><Relationship Id="rId28" Type="http://schemas.openxmlformats.org/officeDocument/2006/relationships/hyperlink" Target="https://psu.pb.unizin.org/psych425/" TargetMode="External"/><Relationship Id="rId36" Type="http://schemas.openxmlformats.org/officeDocument/2006/relationships/hyperlink" Target="https://doi.org/10.1177/0956797619838763" TargetMode="External"/><Relationship Id="rId10" Type="http://schemas.openxmlformats.org/officeDocument/2006/relationships/hyperlink" Target="file:///D:\programet%20viti%20i%20dyte\2.%20Psikologji%20e%20komunikimit%20(punuar).doc" TargetMode="External"/><Relationship Id="rId19" Type="http://schemas.openxmlformats.org/officeDocument/2006/relationships/footer" Target="footer1.xml"/><Relationship Id="rId31" Type="http://schemas.openxmlformats.org/officeDocument/2006/relationships/hyperlink" Target="https://doi.org/10.1093/oxfordhb/9780199541119.013.0033"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D:\programet%20viti%20i%20dyte\2.%20Psikologji%20e%20komunikimit%20(punuar).doc" TargetMode="External"/><Relationship Id="rId14" Type="http://schemas.openxmlformats.org/officeDocument/2006/relationships/hyperlink" Target="file:///D:\programet%20viti%20i%20dyte\2.%20Psikologji%20e%20komunikimit%20(punuar).doc" TargetMode="External"/><Relationship Id="rId22" Type="http://schemas.openxmlformats.org/officeDocument/2006/relationships/hyperlink" Target="https://www.schiffhardin.com/insights/publications/2018/congress-enacts-new-law-to-control-foreign-investments-in-the-u-s" TargetMode="External"/><Relationship Id="rId27" Type="http://schemas.openxmlformats.org/officeDocument/2006/relationships/hyperlink" Target="https://archive.org/details/handbookofcommun0000unse_o1u4/page/n8/mode/1up" TargetMode="External"/><Relationship Id="rId30" Type="http://schemas.openxmlformats.org/officeDocument/2006/relationships/hyperlink" Target="https://doi.org/10.1177/1754073920921467" TargetMode="External"/><Relationship Id="rId35" Type="http://schemas.openxmlformats.org/officeDocument/2006/relationships/hyperlink" Target="https://doi.org/10.1111/j.1467-9280.2009.02432.x" TargetMode="External"/><Relationship Id="rId43" Type="http://schemas.openxmlformats.org/officeDocument/2006/relationships/hyperlink" Target="https://doi.org/10.1007/BF0195457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file:///D:\programet%20viti%20i%20dyte\2.%20Psikologji%20e%20komunikimit%20(punuar).doc" TargetMode="External"/><Relationship Id="rId17" Type="http://schemas.openxmlformats.org/officeDocument/2006/relationships/hyperlink" Target="file:///D:\programet%20viti%20i%20dyte\2.%20Psikologji%20e%20komunikimit%20(punuar).doc" TargetMode="External"/><Relationship Id="rId25" Type="http://schemas.openxmlformats.org/officeDocument/2006/relationships/footer" Target="footer2.xml"/><Relationship Id="rId33" Type="http://schemas.openxmlformats.org/officeDocument/2006/relationships/hyperlink" Target="https://doi.org/10.1093/oxfordhb/9780199541119.013.0036" TargetMode="External"/><Relationship Id="rId38" Type="http://schemas.openxmlformats.org/officeDocument/2006/relationships/hyperlink" Target="https://doi.org/10.1177/0956797612443830" TargetMode="External"/><Relationship Id="rId46" Type="http://schemas.openxmlformats.org/officeDocument/2006/relationships/theme" Target="theme/theme1.xml"/><Relationship Id="rId20" Type="http://schemas.openxmlformats.org/officeDocument/2006/relationships/hyperlink" Target="https://law.stanford.edu/wp-content/uploads/2018/04/ILEI-Forms-of-Legal-Reasoning-2014.pdf" TargetMode="External"/><Relationship Id="rId41" Type="http://schemas.openxmlformats.org/officeDocument/2006/relationships/hyperlink" Target="https://doi.org/10.1177/1754073914534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76828-446F-4DD3-9800-541379AD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62</Pages>
  <Words>14729</Words>
  <Characters>83958</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cp:lastPrinted>2024-11-18T13:14:00Z</cp:lastPrinted>
  <dcterms:created xsi:type="dcterms:W3CDTF">2024-11-14T08:38:00Z</dcterms:created>
  <dcterms:modified xsi:type="dcterms:W3CDTF">2024-11-18T13:14:00Z</dcterms:modified>
</cp:coreProperties>
</file>