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3583E" w14:textId="77777777" w:rsidR="00867EAE" w:rsidRPr="004B4809" w:rsidRDefault="00867EAE" w:rsidP="00867EAE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4809"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4368A091" wp14:editId="11CE197C">
            <wp:simplePos x="0" y="0"/>
            <wp:positionH relativeFrom="margin">
              <wp:align>right</wp:align>
            </wp:positionH>
            <wp:positionV relativeFrom="paragraph">
              <wp:posOffset>-1905</wp:posOffset>
            </wp:positionV>
            <wp:extent cx="5939155" cy="1115060"/>
            <wp:effectExtent l="0" t="0" r="4445" b="8890"/>
            <wp:wrapSquare wrapText="bothSides"/>
            <wp:docPr id="2" name="Picture 2" descr="Shpallje Për Lëvizje Paralele Ngritje Në Detyrë Në Kategorinë E Mesme Dhe E  Ulët Drejtuese | Bashkia Mallak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pallje Për Lëvizje Paralele Ngritje Në Detyrë Në Kategorinë E Mesme Dhe E  Ulët Drejtuese | Bashkia Mallakaster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809">
        <w:rPr>
          <w:rFonts w:ascii="Times New Roman" w:hAnsi="Times New Roman"/>
          <w:b/>
          <w:sz w:val="24"/>
          <w:szCs w:val="24"/>
        </w:rPr>
        <w:t xml:space="preserve">REPUBLIKA E SHQIPËRISË  </w:t>
      </w:r>
    </w:p>
    <w:p w14:paraId="0CCD1B8B" w14:textId="77777777" w:rsidR="00867EAE" w:rsidRPr="00361B7E" w:rsidRDefault="00867EAE" w:rsidP="00867EAE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1B7E">
        <w:rPr>
          <w:rFonts w:ascii="Times New Roman" w:hAnsi="Times New Roman"/>
          <w:b/>
          <w:sz w:val="24"/>
          <w:szCs w:val="24"/>
        </w:rPr>
        <w:t>SHKOLLA E MAGJISTRATURËS</w:t>
      </w:r>
    </w:p>
    <w:p w14:paraId="33A64EE1" w14:textId="77777777" w:rsidR="00867EAE" w:rsidRPr="00361B7E" w:rsidRDefault="00867EAE" w:rsidP="00867EAE">
      <w:pPr>
        <w:tabs>
          <w:tab w:val="left" w:pos="2730"/>
        </w:tabs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SEKTORI I FORMIMIT VAZHDUES</w:t>
      </w:r>
    </w:p>
    <w:p w14:paraId="0E2CEE19" w14:textId="77777777" w:rsidR="00867EAE" w:rsidRDefault="00867EAE" w:rsidP="00867EAE">
      <w:pPr>
        <w:ind w:left="720" w:hanging="360"/>
        <w:jc w:val="center"/>
      </w:pPr>
    </w:p>
    <w:p w14:paraId="6CB6FF2F" w14:textId="77777777" w:rsidR="00867EAE" w:rsidRPr="00BC4743" w:rsidRDefault="00867EAE" w:rsidP="00867EAE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4743">
        <w:rPr>
          <w:rFonts w:ascii="Times New Roman" w:hAnsi="Times New Roman" w:cs="Times New Roman"/>
          <w:b/>
          <w:bCs/>
          <w:sz w:val="24"/>
          <w:szCs w:val="24"/>
        </w:rPr>
        <w:t xml:space="preserve">LISTA E </w:t>
      </w:r>
      <w:r>
        <w:rPr>
          <w:rFonts w:ascii="Times New Roman" w:hAnsi="Times New Roman" w:cs="Times New Roman"/>
          <w:b/>
          <w:bCs/>
          <w:sz w:val="24"/>
          <w:szCs w:val="24"/>
        </w:rPr>
        <w:t>LEHTËSUESVE</w:t>
      </w:r>
      <w:r w:rsidRPr="00BC4743">
        <w:rPr>
          <w:rFonts w:ascii="Times New Roman" w:hAnsi="Times New Roman" w:cs="Times New Roman"/>
          <w:b/>
          <w:bCs/>
          <w:sz w:val="24"/>
          <w:szCs w:val="24"/>
        </w:rPr>
        <w:t xml:space="preserve"> TË KALENDARIT TË TRAJNIMIT VAZHDUES PËR VITIN AKADEMIK 2023-2024</w:t>
      </w:r>
    </w:p>
    <w:p w14:paraId="2F385407" w14:textId="77777777" w:rsidR="00867EAE" w:rsidRDefault="00867EAE" w:rsidP="00867EAE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5929987"/>
    </w:p>
    <w:p w14:paraId="2A7503AE" w14:textId="17CE4961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>Vjosa Zaimi</w:t>
      </w:r>
    </w:p>
    <w:p w14:paraId="0EEAD1D3" w14:textId="5FE1D32C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Olkeda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Lice </w:t>
      </w:r>
    </w:p>
    <w:p w14:paraId="5C872A7D" w14:textId="7F5DDAD0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Ejona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Lazellari</w:t>
      </w:r>
      <w:proofErr w:type="spellEnd"/>
    </w:p>
    <w:p w14:paraId="6B3FCA63" w14:textId="6B457C1B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Olti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Skrame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CC5CA" w14:textId="311A6CED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Sokol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Ibi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C995E" w14:textId="38D300AF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Laze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B7D60D" w14:textId="6D8E28CC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Bledar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Mustafaraj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B86BD" w14:textId="1A687276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>Lorena Çabej</w:t>
      </w:r>
    </w:p>
    <w:p w14:paraId="778CEE94" w14:textId="2DFC4351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Sokol Pina </w:t>
      </w:r>
    </w:p>
    <w:p w14:paraId="74A98F82" w14:textId="7E016038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>Irida Kacerja</w:t>
      </w:r>
    </w:p>
    <w:p w14:paraId="27F37639" w14:textId="3896E216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Xhoana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Mehmetaj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552BA" w14:textId="121E54D6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Ardiola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Çela </w:t>
      </w:r>
    </w:p>
    <w:p w14:paraId="0BC1FE7C" w14:textId="17355064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Alda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Sadiku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77567" w14:textId="3A8EADAF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Ervisa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Hyka</w:t>
      </w:r>
    </w:p>
    <w:p w14:paraId="4475859C" w14:textId="559F0561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Françesk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Ganaj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837572" w14:textId="0924B9F8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>Gëzim Spahiu</w:t>
      </w:r>
    </w:p>
    <w:p w14:paraId="0DA3FD51" w14:textId="38DFF8DA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Rezarta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Aliu</w:t>
      </w:r>
      <w:proofErr w:type="spellEnd"/>
    </w:p>
    <w:p w14:paraId="2EA345A9" w14:textId="4C4CFA74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Kaliona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Nushi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42150" w14:textId="6CFDFB22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Denisa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Asko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B1002" w14:textId="7378C50B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Pierind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Çukaj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E088A" w14:textId="16CF1359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Luftije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Celami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A70F3" w14:textId="6F210ACC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Eva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Hysko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5BACF6" w14:textId="0E04E036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Elona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MIhali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71D1B" w14:textId="0F0F46E3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Matilda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Fetau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137D2" w14:textId="32A073D4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Arta Duka </w:t>
      </w:r>
    </w:p>
    <w:p w14:paraId="0997421E" w14:textId="214FCE72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Emirjana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Dimo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26E279" w14:textId="092214FD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Atalanta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Zeqira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C85387" w14:textId="6AA55A1E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Valbona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Vata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391E84" w14:textId="7D57F1F4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Aurel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Arapi </w:t>
      </w:r>
    </w:p>
    <w:p w14:paraId="6CC6462D" w14:textId="19C7764A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Alban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Brati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47FEDC" w14:textId="79ED6099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Engjellushe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Tahiri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0932A9" w14:textId="4D4AC65D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lastRenderedPageBreak/>
        <w:t>Klejda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Meçi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BFBF1" w14:textId="76663D88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Odeta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Todorushi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6D41BD" w14:textId="25FADCB6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Ylli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Pjetë</w:t>
      </w:r>
      <w:r w:rsidRPr="00867EAE">
        <w:rPr>
          <w:rFonts w:ascii="Times New Roman" w:eastAsia="Segoe UI Symbol" w:hAnsi="Times New Roman" w:cs="Times New Roman"/>
          <w:sz w:val="24"/>
          <w:szCs w:val="24"/>
        </w:rPr>
        <w:t>rnikaj</w:t>
      </w:r>
      <w:proofErr w:type="spellEnd"/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</w:p>
    <w:p w14:paraId="48370063" w14:textId="0895BEAC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eastAsia="Segoe UI Symbol" w:hAnsi="Times New Roman" w:cs="Times New Roman"/>
          <w:sz w:val="24"/>
          <w:szCs w:val="24"/>
        </w:rPr>
        <w:t>Aida</w:t>
      </w:r>
      <w:proofErr w:type="spellEnd"/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eastAsia="Segoe UI Symbol" w:hAnsi="Times New Roman" w:cs="Times New Roman"/>
          <w:sz w:val="24"/>
          <w:szCs w:val="24"/>
        </w:rPr>
        <w:t>Cakaj</w:t>
      </w:r>
      <w:proofErr w:type="spellEnd"/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</w:p>
    <w:p w14:paraId="5BE3FD07" w14:textId="4C73B93C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eastAsia="Segoe UI Symbol" w:hAnsi="Times New Roman" w:cs="Times New Roman"/>
          <w:sz w:val="24"/>
          <w:szCs w:val="24"/>
        </w:rPr>
        <w:t>Adrian</w:t>
      </w:r>
      <w:proofErr w:type="spellEnd"/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 Shega </w:t>
      </w:r>
    </w:p>
    <w:p w14:paraId="3DDC88D2" w14:textId="5DD1DF1A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Aulona </w:t>
      </w:r>
      <w:proofErr w:type="spellStart"/>
      <w:r w:rsidRPr="00867EAE">
        <w:rPr>
          <w:rFonts w:ascii="Times New Roman" w:eastAsia="Segoe UI Symbol" w:hAnsi="Times New Roman" w:cs="Times New Roman"/>
          <w:sz w:val="24"/>
          <w:szCs w:val="24"/>
        </w:rPr>
        <w:t>Hazbiu</w:t>
      </w:r>
      <w:proofErr w:type="spellEnd"/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</w:p>
    <w:p w14:paraId="77B57D20" w14:textId="4863AD41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eastAsia="Segoe UI Symbol" w:hAnsi="Times New Roman" w:cs="Times New Roman"/>
          <w:sz w:val="24"/>
          <w:szCs w:val="24"/>
        </w:rPr>
        <w:t>Elda</w:t>
      </w:r>
      <w:proofErr w:type="spellEnd"/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eastAsia="Segoe UI Symbol" w:hAnsi="Times New Roman" w:cs="Times New Roman"/>
          <w:sz w:val="24"/>
          <w:szCs w:val="24"/>
        </w:rPr>
        <w:t>Vrioni</w:t>
      </w:r>
      <w:proofErr w:type="spellEnd"/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</w:p>
    <w:p w14:paraId="20E56CDC" w14:textId="361F1EEB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eastAsia="Segoe UI Symbol" w:hAnsi="Times New Roman" w:cs="Times New Roman"/>
          <w:sz w:val="24"/>
          <w:szCs w:val="24"/>
        </w:rPr>
        <w:t>Elvin</w:t>
      </w:r>
      <w:proofErr w:type="spellEnd"/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eastAsia="Segoe UI Symbol" w:hAnsi="Times New Roman" w:cs="Times New Roman"/>
          <w:sz w:val="24"/>
          <w:szCs w:val="24"/>
        </w:rPr>
        <w:t>Gokaj</w:t>
      </w:r>
      <w:proofErr w:type="spellEnd"/>
    </w:p>
    <w:p w14:paraId="0F0F1666" w14:textId="5C209CC0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eastAsia="Segoe UI Symbol" w:hAnsi="Times New Roman" w:cs="Times New Roman"/>
          <w:sz w:val="24"/>
          <w:szCs w:val="24"/>
        </w:rPr>
        <w:t>Elton</w:t>
      </w:r>
      <w:proofErr w:type="spellEnd"/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eastAsia="Segoe UI Symbol" w:hAnsi="Times New Roman" w:cs="Times New Roman"/>
          <w:sz w:val="24"/>
          <w:szCs w:val="24"/>
        </w:rPr>
        <w:t>Frashëri</w:t>
      </w:r>
      <w:proofErr w:type="spellEnd"/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</w:p>
    <w:p w14:paraId="31FC2C06" w14:textId="56BCD6B3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eastAsia="Segoe UI Symbol" w:hAnsi="Times New Roman" w:cs="Times New Roman"/>
          <w:sz w:val="24"/>
          <w:szCs w:val="24"/>
        </w:rPr>
        <w:t>Florin</w:t>
      </w:r>
      <w:proofErr w:type="spellEnd"/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eastAsia="Segoe UI Symbol" w:hAnsi="Times New Roman" w:cs="Times New Roman"/>
          <w:sz w:val="24"/>
          <w:szCs w:val="24"/>
        </w:rPr>
        <w:t>Demollari</w:t>
      </w:r>
      <w:proofErr w:type="spellEnd"/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</w:p>
    <w:p w14:paraId="395D199C" w14:textId="27550751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Marko </w:t>
      </w:r>
      <w:proofErr w:type="spellStart"/>
      <w:r w:rsidRPr="00867EAE">
        <w:rPr>
          <w:rFonts w:ascii="Times New Roman" w:eastAsia="Segoe UI Symbol" w:hAnsi="Times New Roman" w:cs="Times New Roman"/>
          <w:sz w:val="24"/>
          <w:szCs w:val="24"/>
        </w:rPr>
        <w:t>Boshku</w:t>
      </w:r>
      <w:proofErr w:type="spellEnd"/>
      <w:r w:rsidRPr="00867EAE">
        <w:rPr>
          <w:rFonts w:ascii="Times New Roman" w:eastAsia="Segoe UI Symbol" w:hAnsi="Times New Roman" w:cs="Times New Roman"/>
          <w:sz w:val="24"/>
          <w:szCs w:val="24"/>
        </w:rPr>
        <w:t xml:space="preserve"> </w:t>
      </w:r>
    </w:p>
    <w:p w14:paraId="67DC88D3" w14:textId="5844A5D7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Mediana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Meta </w:t>
      </w:r>
    </w:p>
    <w:p w14:paraId="768175F0" w14:textId="5952B7BA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Arnisa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Këlliçi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BD81C" w14:textId="3A420F80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Gentian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Habazaj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E7374" w14:textId="7107ED67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Mirjan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Mustafaj</w:t>
      </w:r>
      <w:proofErr w:type="spellEnd"/>
    </w:p>
    <w:p w14:paraId="7F0FF557" w14:textId="005E6AAF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Ardit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Kuka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FEAD9" w14:textId="7D4336E7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Ardiana Kalo </w:t>
      </w:r>
    </w:p>
    <w:p w14:paraId="34715D9A" w14:textId="44DD255B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Prenga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D4E2F6" w14:textId="266D8D21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Albjona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Papajani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6C81B1" w14:textId="0774718C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Denis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Hyka </w:t>
      </w:r>
    </w:p>
    <w:p w14:paraId="08EA5D84" w14:textId="28B6DB88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Edlira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Llango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123F69" w14:textId="2718D0E9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Eliora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Elezi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176A4D" w14:textId="16444C57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Vojsava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Osmanaj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AF8429" w14:textId="267347E0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Gjergji Ceka </w:t>
      </w:r>
    </w:p>
    <w:p w14:paraId="236E10C8" w14:textId="223D9F1D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Thomaidha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Roça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737A94" w14:textId="2CC81FCA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Dorina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Bejko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27927" w14:textId="37D2A15A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Anila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Karanxha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F57A8B" w14:textId="14ED509D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Ina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Hoxhaj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83DBC" w14:textId="54A418B0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Eriol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Roshi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36099" w14:textId="19664946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Afërdita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Maho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1DFC49" w14:textId="5A1E7280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Endrit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Bimi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64CDB" w14:textId="1853657B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Arben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Hakani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5F3737" w14:textId="7DF65CE9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Iva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Zemani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601AA" w14:textId="2E5EE738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Bezart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Kaçkini </w:t>
      </w:r>
    </w:p>
    <w:p w14:paraId="4C0A9193" w14:textId="486CBD3F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Selvie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Gjoçaj</w:t>
      </w:r>
      <w:proofErr w:type="spellEnd"/>
    </w:p>
    <w:p w14:paraId="4C7FA4CB" w14:textId="5433E5D1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Rudina Palloj </w:t>
      </w:r>
    </w:p>
    <w:p w14:paraId="110B82A5" w14:textId="2BE81341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Julian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Çafka </w:t>
      </w:r>
    </w:p>
    <w:p w14:paraId="019FBFD9" w14:textId="6F7E8351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Sotir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Kllapi </w:t>
      </w:r>
    </w:p>
    <w:p w14:paraId="6848D73E" w14:textId="70DCBD3E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Vjola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Canaj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503D6" w14:textId="3E889E35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Erida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Visoçi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10F313" w14:textId="41713BA7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Enerjeta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Shehaj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0E42D" w14:textId="004DB639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Marinela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Nuni </w:t>
      </w:r>
    </w:p>
    <w:p w14:paraId="415E606C" w14:textId="5455CD70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Enisa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Shahini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DA8B4" w14:textId="480FD048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Ledio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Sali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DDCF5" w14:textId="67EC98AD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lastRenderedPageBreak/>
        <w:t>Emona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Muçi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8C0AF" w14:textId="64539487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Hazbi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Balliu </w:t>
      </w:r>
    </w:p>
    <w:p w14:paraId="4F11A48F" w14:textId="0171A826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Ema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Shaholli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E2E779" w14:textId="169C9F5C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EAE">
        <w:rPr>
          <w:rFonts w:ascii="Times New Roman" w:hAnsi="Times New Roman" w:cs="Times New Roman"/>
          <w:sz w:val="24"/>
          <w:szCs w:val="24"/>
        </w:rPr>
        <w:t xml:space="preserve">Entela Gjoni </w:t>
      </w:r>
    </w:p>
    <w:p w14:paraId="66C815F4" w14:textId="4EB556AD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Suela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Salavaçi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FF2CE6" w14:textId="27D8C707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Besjana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Garxena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A45AC" w14:textId="1F0E639B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Olta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Aliaj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54783" w14:textId="02E228A2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Fahrije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Budo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0E40B" w14:textId="1AE3C779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Anjeza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Buzo </w:t>
      </w:r>
    </w:p>
    <w:p w14:paraId="6E692C58" w14:textId="26A18F6D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Klarent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Demiri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27B62" w14:textId="7B5593B3" w:rsidR="00867EAE" w:rsidRPr="00867EAE" w:rsidRDefault="00867EAE" w:rsidP="00867EA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7EAE">
        <w:rPr>
          <w:rFonts w:ascii="Times New Roman" w:hAnsi="Times New Roman" w:cs="Times New Roman"/>
          <w:sz w:val="24"/>
          <w:szCs w:val="24"/>
        </w:rPr>
        <w:t>Florian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7EAE">
        <w:rPr>
          <w:rFonts w:ascii="Times New Roman" w:hAnsi="Times New Roman" w:cs="Times New Roman"/>
          <w:sz w:val="24"/>
          <w:szCs w:val="24"/>
        </w:rPr>
        <w:t>Boriçi</w:t>
      </w:r>
      <w:proofErr w:type="spellEnd"/>
      <w:r w:rsidRPr="00867EAE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78DDC96B" w14:textId="77777777" w:rsidR="00DA1683" w:rsidRPr="00867EAE" w:rsidRDefault="00DA1683">
      <w:pPr>
        <w:rPr>
          <w:rFonts w:ascii="Times New Roman" w:hAnsi="Times New Roman" w:cs="Times New Roman"/>
          <w:sz w:val="24"/>
          <w:szCs w:val="24"/>
        </w:rPr>
      </w:pPr>
    </w:p>
    <w:sectPr w:rsidR="00DA1683" w:rsidRPr="00867EAE" w:rsidSect="00867EAE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96D46"/>
    <w:multiLevelType w:val="hybridMultilevel"/>
    <w:tmpl w:val="ED48700E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55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AE"/>
    <w:rsid w:val="003F58C5"/>
    <w:rsid w:val="00867EAE"/>
    <w:rsid w:val="00BD6862"/>
    <w:rsid w:val="00DA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3BDC"/>
  <w15:chartTrackingRefBased/>
  <w15:docId w15:val="{CC9F18A6-E72D-427B-A856-5E2D8D8E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EAE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bashkiamallakaster.gov.al/sites/default/files/Emblema%20e%20Shqiperise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Veizi</dc:creator>
  <cp:keywords/>
  <dc:description/>
  <cp:lastModifiedBy>Erik Veizi</cp:lastModifiedBy>
  <cp:revision>2</cp:revision>
  <dcterms:created xsi:type="dcterms:W3CDTF">2023-09-18T09:57:00Z</dcterms:created>
  <dcterms:modified xsi:type="dcterms:W3CDTF">2023-09-18T10:05:00Z</dcterms:modified>
</cp:coreProperties>
</file>