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486" w:rsidRDefault="00A21486" w:rsidP="00A21486">
      <w:r w:rsidRPr="00F64910">
        <w:rPr>
          <w:noProof/>
          <w:lang w:val="en-US" w:eastAsia="en-US"/>
        </w:rPr>
        <w:drawing>
          <wp:inline distT="0" distB="0" distL="0" distR="0" wp14:anchorId="5DBAF15D" wp14:editId="67CA581F">
            <wp:extent cx="5810250" cy="1190625"/>
            <wp:effectExtent l="0" t="0" r="0" b="9525"/>
            <wp:docPr id="1" name="Picture 1" descr="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10250" cy="1190625"/>
                    </a:xfrm>
                    <a:prstGeom prst="rect">
                      <a:avLst/>
                    </a:prstGeom>
                    <a:noFill/>
                    <a:ln>
                      <a:noFill/>
                    </a:ln>
                  </pic:spPr>
                </pic:pic>
              </a:graphicData>
            </a:graphic>
          </wp:inline>
        </w:drawing>
      </w:r>
    </w:p>
    <w:p w:rsidR="00A21486" w:rsidRPr="00F21957" w:rsidRDefault="00A21486" w:rsidP="00A21486"/>
    <w:p w:rsidR="00A21486" w:rsidRDefault="00A21486" w:rsidP="00A21486"/>
    <w:p w:rsidR="00A21486" w:rsidRDefault="00A21486" w:rsidP="00A21486"/>
    <w:p w:rsidR="00A21486" w:rsidRPr="00F64910" w:rsidRDefault="00A21486" w:rsidP="00A21486">
      <w:pPr>
        <w:spacing w:line="276" w:lineRule="auto"/>
        <w:rPr>
          <w:b/>
          <w:sz w:val="28"/>
          <w:szCs w:val="28"/>
        </w:rPr>
      </w:pPr>
      <w:proofErr w:type="spellStart"/>
      <w:r w:rsidRPr="00F64910">
        <w:rPr>
          <w:b/>
          <w:sz w:val="28"/>
          <w:szCs w:val="28"/>
        </w:rPr>
        <w:t>Viti</w:t>
      </w:r>
      <w:proofErr w:type="spellEnd"/>
      <w:r w:rsidRPr="00F64910">
        <w:rPr>
          <w:b/>
          <w:sz w:val="28"/>
          <w:szCs w:val="28"/>
        </w:rPr>
        <w:t xml:space="preserve"> II-</w:t>
      </w:r>
      <w:proofErr w:type="spellStart"/>
      <w:r w:rsidRPr="00F64910">
        <w:rPr>
          <w:b/>
          <w:sz w:val="28"/>
          <w:szCs w:val="28"/>
        </w:rPr>
        <w:t>të</w:t>
      </w:r>
      <w:proofErr w:type="spellEnd"/>
    </w:p>
    <w:p w:rsidR="00A21486" w:rsidRPr="00F64910" w:rsidRDefault="00A21486" w:rsidP="00A21486">
      <w:pPr>
        <w:spacing w:line="276" w:lineRule="auto"/>
        <w:rPr>
          <w:b/>
          <w:i/>
          <w:sz w:val="22"/>
          <w:szCs w:val="22"/>
        </w:rPr>
      </w:pPr>
      <w:r w:rsidRPr="00F64910">
        <w:rPr>
          <w:b/>
          <w:i/>
          <w:sz w:val="22"/>
          <w:szCs w:val="22"/>
        </w:rPr>
        <w:t>2023-2024</w:t>
      </w:r>
    </w:p>
    <w:p w:rsidR="00A21486" w:rsidRPr="00F64910" w:rsidRDefault="00A21486" w:rsidP="00A21486">
      <w:pPr>
        <w:spacing w:line="276" w:lineRule="auto"/>
        <w:jc w:val="center"/>
        <w:rPr>
          <w:sz w:val="28"/>
          <w:szCs w:val="28"/>
        </w:rPr>
      </w:pPr>
    </w:p>
    <w:p w:rsidR="00A21486" w:rsidRPr="00AC5448" w:rsidRDefault="00646C8E" w:rsidP="00A21486">
      <w:pPr>
        <w:jc w:val="center"/>
        <w:rPr>
          <w:b/>
        </w:rPr>
      </w:pPr>
      <w:r>
        <w:rPr>
          <w:b/>
        </w:rPr>
        <w:t>GJYQI IMITUES CIVIL</w:t>
      </w:r>
    </w:p>
    <w:p w:rsidR="00A21486" w:rsidRDefault="00A21486" w:rsidP="00A21486">
      <w:pPr>
        <w:jc w:val="center"/>
        <w:rPr>
          <w:b/>
          <w:sz w:val="28"/>
          <w:szCs w:val="28"/>
        </w:rPr>
      </w:pPr>
    </w:p>
    <w:p w:rsidR="002C1F33" w:rsidRDefault="002C1F33" w:rsidP="002C1F33">
      <w:pPr>
        <w:jc w:val="both"/>
        <w:rPr>
          <w:lang w:val="en-US"/>
        </w:rPr>
      </w:pPr>
      <w:proofErr w:type="spellStart"/>
      <w:r>
        <w:rPr>
          <w:lang w:val="en-US"/>
        </w:rPr>
        <w:t>Në</w:t>
      </w:r>
      <w:proofErr w:type="spellEnd"/>
      <w:r>
        <w:rPr>
          <w:lang w:val="en-US"/>
        </w:rPr>
        <w:t xml:space="preserve"> </w:t>
      </w:r>
      <w:proofErr w:type="spellStart"/>
      <w:r>
        <w:rPr>
          <w:lang w:val="en-US"/>
        </w:rPr>
        <w:t>datën</w:t>
      </w:r>
      <w:proofErr w:type="spellEnd"/>
      <w:r>
        <w:rPr>
          <w:lang w:val="en-US"/>
        </w:rPr>
        <w:t xml:space="preserve"> 11 </w:t>
      </w:r>
      <w:proofErr w:type="spellStart"/>
      <w:r>
        <w:rPr>
          <w:lang w:val="en-US"/>
        </w:rPr>
        <w:t>dhjetor</w:t>
      </w:r>
      <w:proofErr w:type="spellEnd"/>
      <w:r>
        <w:rPr>
          <w:lang w:val="en-US"/>
        </w:rPr>
        <w:t xml:space="preserve"> 2023, </w:t>
      </w:r>
      <w:proofErr w:type="spellStart"/>
      <w:r>
        <w:rPr>
          <w:lang w:val="en-US"/>
        </w:rPr>
        <w:t>kandidatët</w:t>
      </w:r>
      <w:proofErr w:type="spellEnd"/>
      <w:r>
        <w:rPr>
          <w:lang w:val="en-US"/>
        </w:rPr>
        <w:t xml:space="preserve"> </w:t>
      </w:r>
      <w:proofErr w:type="spellStart"/>
      <w:r>
        <w:rPr>
          <w:lang w:val="en-US"/>
        </w:rPr>
        <w:t>për</w:t>
      </w:r>
      <w:proofErr w:type="spellEnd"/>
      <w:r>
        <w:rPr>
          <w:lang w:val="en-US"/>
        </w:rPr>
        <w:t xml:space="preserve"> </w:t>
      </w:r>
      <w:proofErr w:type="spellStart"/>
      <w:r>
        <w:rPr>
          <w:lang w:val="en-US"/>
        </w:rPr>
        <w:t>magjistratë</w:t>
      </w:r>
      <w:proofErr w:type="spellEnd"/>
      <w:r>
        <w:rPr>
          <w:lang w:val="en-US"/>
        </w:rPr>
        <w:t xml:space="preserve"> </w:t>
      </w:r>
      <w:proofErr w:type="spellStart"/>
      <w:r>
        <w:rPr>
          <w:lang w:val="en-US"/>
        </w:rPr>
        <w:t>të</w:t>
      </w:r>
      <w:proofErr w:type="spellEnd"/>
      <w:r>
        <w:rPr>
          <w:lang w:val="en-US"/>
        </w:rPr>
        <w:t xml:space="preserve"> </w:t>
      </w:r>
      <w:proofErr w:type="spellStart"/>
      <w:r>
        <w:rPr>
          <w:lang w:val="en-US"/>
        </w:rPr>
        <w:t>vitit</w:t>
      </w:r>
      <w:proofErr w:type="spellEnd"/>
      <w:r>
        <w:rPr>
          <w:lang w:val="en-US"/>
        </w:rPr>
        <w:t xml:space="preserve"> </w:t>
      </w:r>
      <w:proofErr w:type="spellStart"/>
      <w:r>
        <w:rPr>
          <w:lang w:val="en-US"/>
        </w:rPr>
        <w:t>të</w:t>
      </w:r>
      <w:proofErr w:type="spellEnd"/>
      <w:r>
        <w:rPr>
          <w:lang w:val="en-US"/>
        </w:rPr>
        <w:t xml:space="preserve"> </w:t>
      </w:r>
      <w:proofErr w:type="spellStart"/>
      <w:r>
        <w:rPr>
          <w:lang w:val="en-US"/>
        </w:rPr>
        <w:t>dytë</w:t>
      </w:r>
      <w:proofErr w:type="spellEnd"/>
      <w:r>
        <w:rPr>
          <w:lang w:val="en-US"/>
        </w:rPr>
        <w:t xml:space="preserve">, </w:t>
      </w:r>
      <w:proofErr w:type="spellStart"/>
      <w:r>
        <w:rPr>
          <w:lang w:val="en-US"/>
        </w:rPr>
        <w:t>nën</w:t>
      </w:r>
      <w:proofErr w:type="spellEnd"/>
      <w:r>
        <w:rPr>
          <w:lang w:val="en-US"/>
        </w:rPr>
        <w:t xml:space="preserve"> </w:t>
      </w:r>
      <w:proofErr w:type="spellStart"/>
      <w:r w:rsidR="00646C8E">
        <w:rPr>
          <w:lang w:val="en-US"/>
        </w:rPr>
        <w:t>udhëheqjen</w:t>
      </w:r>
      <w:proofErr w:type="spellEnd"/>
      <w:r w:rsidR="00646C8E">
        <w:rPr>
          <w:lang w:val="en-US"/>
        </w:rPr>
        <w:t xml:space="preserve"> e Prof. </w:t>
      </w:r>
      <w:proofErr w:type="spellStart"/>
      <w:r w:rsidR="00646C8E">
        <w:rPr>
          <w:lang w:val="en-US"/>
        </w:rPr>
        <w:t>Dashamir</w:t>
      </w:r>
      <w:proofErr w:type="spellEnd"/>
      <w:r w:rsidR="00646C8E">
        <w:rPr>
          <w:lang w:val="en-US"/>
        </w:rPr>
        <w:t xml:space="preserve"> </w:t>
      </w:r>
      <w:proofErr w:type="spellStart"/>
      <w:r w:rsidR="00646C8E">
        <w:rPr>
          <w:lang w:val="en-US"/>
        </w:rPr>
        <w:t>Kore</w:t>
      </w:r>
      <w:proofErr w:type="spellEnd"/>
      <w:r w:rsidR="0047158F">
        <w:rPr>
          <w:lang w:val="en-US"/>
        </w:rPr>
        <w:t xml:space="preserve">, </w:t>
      </w:r>
      <w:proofErr w:type="spellStart"/>
      <w:r w:rsidR="0047158F">
        <w:rPr>
          <w:lang w:val="en-US"/>
        </w:rPr>
        <w:t>zhvilluan</w:t>
      </w:r>
      <w:proofErr w:type="spellEnd"/>
      <w:r w:rsidR="0047158F">
        <w:rPr>
          <w:lang w:val="en-US"/>
        </w:rPr>
        <w:t xml:space="preserve"> </w:t>
      </w:r>
      <w:proofErr w:type="spellStart"/>
      <w:r w:rsidR="0047158F">
        <w:rPr>
          <w:lang w:val="en-US"/>
        </w:rPr>
        <w:t>gjyqin</w:t>
      </w:r>
      <w:proofErr w:type="spellEnd"/>
      <w:r w:rsidR="0047158F">
        <w:rPr>
          <w:lang w:val="en-US"/>
        </w:rPr>
        <w:t xml:space="preserve"> </w:t>
      </w:r>
      <w:proofErr w:type="spellStart"/>
      <w:r w:rsidR="0047158F">
        <w:rPr>
          <w:lang w:val="en-US"/>
        </w:rPr>
        <w:t>imitues</w:t>
      </w:r>
      <w:proofErr w:type="spellEnd"/>
      <w:r w:rsidR="00646C8E">
        <w:rPr>
          <w:lang w:val="en-US"/>
        </w:rPr>
        <w:t xml:space="preserve"> </w:t>
      </w:r>
      <w:proofErr w:type="spellStart"/>
      <w:r w:rsidR="00646C8E">
        <w:rPr>
          <w:lang w:val="en-US"/>
        </w:rPr>
        <w:t>në</w:t>
      </w:r>
      <w:proofErr w:type="spellEnd"/>
      <w:r w:rsidR="00646C8E">
        <w:rPr>
          <w:lang w:val="en-US"/>
        </w:rPr>
        <w:t xml:space="preserve"> </w:t>
      </w:r>
      <w:proofErr w:type="spellStart"/>
      <w:r w:rsidR="00646C8E">
        <w:rPr>
          <w:lang w:val="en-US"/>
        </w:rPr>
        <w:t>të</w:t>
      </w:r>
      <w:proofErr w:type="spellEnd"/>
      <w:r w:rsidR="00646C8E">
        <w:rPr>
          <w:lang w:val="en-US"/>
        </w:rPr>
        <w:t xml:space="preserve"> </w:t>
      </w:r>
      <w:proofErr w:type="spellStart"/>
      <w:r w:rsidR="00646C8E">
        <w:rPr>
          <w:lang w:val="en-US"/>
        </w:rPr>
        <w:t>drejtën</w:t>
      </w:r>
      <w:proofErr w:type="spellEnd"/>
      <w:r w:rsidR="00646C8E">
        <w:rPr>
          <w:lang w:val="en-US"/>
        </w:rPr>
        <w:t xml:space="preserve"> </w:t>
      </w:r>
      <w:proofErr w:type="spellStart"/>
      <w:r w:rsidR="00646C8E">
        <w:rPr>
          <w:lang w:val="en-US"/>
        </w:rPr>
        <w:t>civile</w:t>
      </w:r>
      <w:proofErr w:type="spellEnd"/>
      <w:r>
        <w:rPr>
          <w:lang w:val="en-US"/>
        </w:rPr>
        <w:t xml:space="preserve">. </w:t>
      </w:r>
      <w:proofErr w:type="spellStart"/>
      <w:r>
        <w:rPr>
          <w:lang w:val="en-US"/>
        </w:rPr>
        <w:t>Çështja</w:t>
      </w:r>
      <w:proofErr w:type="spellEnd"/>
      <w:r>
        <w:rPr>
          <w:lang w:val="en-US"/>
        </w:rPr>
        <w:t xml:space="preserve"> e </w:t>
      </w:r>
      <w:proofErr w:type="spellStart"/>
      <w:r>
        <w:rPr>
          <w:lang w:val="en-US"/>
        </w:rPr>
        <w:t>përzgjedhur</w:t>
      </w:r>
      <w:proofErr w:type="spellEnd"/>
      <w:r>
        <w:rPr>
          <w:lang w:val="en-US"/>
        </w:rPr>
        <w:t xml:space="preserve"> </w:t>
      </w:r>
      <w:proofErr w:type="spellStart"/>
      <w:r>
        <w:rPr>
          <w:lang w:val="en-US"/>
        </w:rPr>
        <w:t>nga</w:t>
      </w:r>
      <w:proofErr w:type="spellEnd"/>
      <w:r>
        <w:rPr>
          <w:lang w:val="en-US"/>
        </w:rPr>
        <w:t xml:space="preserve"> </w:t>
      </w:r>
      <w:proofErr w:type="spellStart"/>
      <w:r>
        <w:rPr>
          <w:lang w:val="en-US"/>
        </w:rPr>
        <w:t>kandidatët</w:t>
      </w:r>
      <w:proofErr w:type="spellEnd"/>
      <w:r w:rsidR="00646C8E">
        <w:rPr>
          <w:lang w:val="en-US"/>
        </w:rPr>
        <w:t xml:space="preserve"> </w:t>
      </w:r>
      <w:proofErr w:type="spellStart"/>
      <w:r w:rsidR="00646C8E">
        <w:rPr>
          <w:lang w:val="en-US"/>
        </w:rPr>
        <w:t>ishte</w:t>
      </w:r>
      <w:proofErr w:type="spellEnd"/>
      <w:r>
        <w:rPr>
          <w:lang w:val="en-US"/>
        </w:rPr>
        <w:t xml:space="preserve">: </w:t>
      </w:r>
    </w:p>
    <w:p w:rsidR="002C1F33" w:rsidRDefault="002C1F33" w:rsidP="002C1F33">
      <w:pPr>
        <w:jc w:val="both"/>
        <w:rPr>
          <w:lang w:val="en-US"/>
        </w:rPr>
      </w:pPr>
    </w:p>
    <w:p w:rsidR="00646C8E" w:rsidRPr="003606CE" w:rsidRDefault="00646C8E" w:rsidP="00646C8E">
      <w:pPr>
        <w:spacing w:line="276" w:lineRule="auto"/>
        <w:jc w:val="both"/>
        <w:rPr>
          <w:b/>
          <w:bCs/>
          <w:i/>
          <w:iCs/>
          <w:lang w:val="sq-AL"/>
        </w:rPr>
      </w:pPr>
      <w:r w:rsidRPr="003606CE">
        <w:rPr>
          <w:b/>
          <w:bCs/>
          <w:i/>
          <w:iCs/>
          <w:lang w:val="sq-AL"/>
        </w:rPr>
        <w:t>“Parashkrimi fitues me titull dhe pa titull si 2 (dy) mënyra origjinale të fitimit të pronësisë parashikuar nga neni 168 dhe neni 169 i Kodit Civil.”</w:t>
      </w:r>
    </w:p>
    <w:p w:rsidR="002C1F33" w:rsidRPr="002C1F33" w:rsidRDefault="002C1F33" w:rsidP="002C1F33">
      <w:pPr>
        <w:jc w:val="both"/>
        <w:rPr>
          <w:b/>
        </w:rPr>
      </w:pPr>
    </w:p>
    <w:p w:rsidR="00646C8E" w:rsidRPr="00646C8E" w:rsidRDefault="002C1F33" w:rsidP="00646C8E">
      <w:pPr>
        <w:spacing w:line="276" w:lineRule="auto"/>
        <w:jc w:val="both"/>
        <w:rPr>
          <w:lang w:val="sq-AL"/>
        </w:rPr>
      </w:pPr>
      <w:proofErr w:type="spellStart"/>
      <w:r>
        <w:rPr>
          <w:lang w:val="en-US"/>
        </w:rPr>
        <w:t>Në</w:t>
      </w:r>
      <w:proofErr w:type="spellEnd"/>
      <w:r>
        <w:rPr>
          <w:lang w:val="en-US"/>
        </w:rPr>
        <w:t xml:space="preserve"> </w:t>
      </w:r>
      <w:proofErr w:type="spellStart"/>
      <w:r>
        <w:rPr>
          <w:lang w:val="en-US"/>
        </w:rPr>
        <w:t>këtë</w:t>
      </w:r>
      <w:proofErr w:type="spellEnd"/>
      <w:r>
        <w:rPr>
          <w:lang w:val="en-US"/>
        </w:rPr>
        <w:t xml:space="preserve"> </w:t>
      </w:r>
      <w:proofErr w:type="spellStart"/>
      <w:r>
        <w:rPr>
          <w:lang w:val="en-US"/>
        </w:rPr>
        <w:t>gjyq</w:t>
      </w:r>
      <w:proofErr w:type="spellEnd"/>
      <w:r>
        <w:rPr>
          <w:lang w:val="en-US"/>
        </w:rPr>
        <w:t xml:space="preserve"> </w:t>
      </w:r>
      <w:proofErr w:type="spellStart"/>
      <w:r>
        <w:rPr>
          <w:lang w:val="en-US"/>
        </w:rPr>
        <w:t>simulues</w:t>
      </w:r>
      <w:proofErr w:type="spellEnd"/>
      <w:r>
        <w:rPr>
          <w:lang w:val="en-US"/>
        </w:rPr>
        <w:t xml:space="preserve">, </w:t>
      </w:r>
      <w:proofErr w:type="spellStart"/>
      <w:r>
        <w:rPr>
          <w:lang w:val="en-US"/>
        </w:rPr>
        <w:t>kandidatët</w:t>
      </w:r>
      <w:proofErr w:type="spellEnd"/>
      <w:r>
        <w:rPr>
          <w:lang w:val="en-US"/>
        </w:rPr>
        <w:t xml:space="preserve"> </w:t>
      </w:r>
      <w:proofErr w:type="spellStart"/>
      <w:r>
        <w:rPr>
          <w:lang w:val="en-US"/>
        </w:rPr>
        <w:t>për</w:t>
      </w:r>
      <w:proofErr w:type="spellEnd"/>
      <w:r>
        <w:rPr>
          <w:lang w:val="en-US"/>
        </w:rPr>
        <w:t xml:space="preserve"> </w:t>
      </w:r>
      <w:proofErr w:type="spellStart"/>
      <w:r>
        <w:rPr>
          <w:lang w:val="en-US"/>
        </w:rPr>
        <w:t>magjistratë</w:t>
      </w:r>
      <w:proofErr w:type="spellEnd"/>
      <w:r>
        <w:rPr>
          <w:lang w:val="en-US"/>
        </w:rPr>
        <w:t xml:space="preserve"> </w:t>
      </w:r>
      <w:proofErr w:type="spellStart"/>
      <w:r>
        <w:rPr>
          <w:lang w:val="en-US"/>
        </w:rPr>
        <w:t>trajtuan</w:t>
      </w:r>
      <w:proofErr w:type="spellEnd"/>
      <w:r>
        <w:rPr>
          <w:lang w:val="en-US"/>
        </w:rPr>
        <w:t xml:space="preserve"> </w:t>
      </w:r>
      <w:proofErr w:type="spellStart"/>
      <w:r>
        <w:rPr>
          <w:lang w:val="en-US"/>
        </w:rPr>
        <w:t>çështje</w:t>
      </w:r>
      <w:proofErr w:type="spellEnd"/>
      <w:r>
        <w:rPr>
          <w:lang w:val="en-US"/>
        </w:rPr>
        <w:t xml:space="preserve"> </w:t>
      </w:r>
      <w:proofErr w:type="spellStart"/>
      <w:r>
        <w:rPr>
          <w:lang w:val="en-US"/>
        </w:rPr>
        <w:t>ligjore</w:t>
      </w:r>
      <w:proofErr w:type="spellEnd"/>
      <w:r>
        <w:rPr>
          <w:lang w:val="en-US"/>
        </w:rPr>
        <w:t xml:space="preserve"> </w:t>
      </w:r>
      <w:r w:rsidR="00646C8E" w:rsidRPr="00646C8E">
        <w:rPr>
          <w:lang w:val="sq-AL"/>
        </w:rPr>
        <w:t>të ndryshme të së drejtës procedurale civile dhe të së drejtës materiale civile</w:t>
      </w:r>
      <w:r w:rsidR="00646C8E" w:rsidRPr="00646C8E">
        <w:rPr>
          <w:lang w:val="sq-AL"/>
        </w:rPr>
        <w:t xml:space="preserve">, </w:t>
      </w:r>
      <w:r w:rsidR="00646C8E" w:rsidRPr="007A5332">
        <w:rPr>
          <w:lang w:val="sq-AL"/>
        </w:rPr>
        <w:t>Cilat janë kushtet që duhet të plotësohen për t’u bërë pronar me parashkrim fitues me titull dhe pa titull, si mënyra origjinale të fitimit të pronësisë?Kur marrëveshja për tjetërsimin e një pasurie të paluajtshme është në pronësi të familjes bujqësore dhe nënshkruhet vetëm nga kryetari i saj a përbën një veprim të ndaluar nga ligji apo jemi përpara pavlefshmërisë absolute, duke marrë në konsideratë edhe vendimin njësues nr. 393, datë 26.10.2022 të Kolegjit Civil të Gjykatës së Lartë.Kur në përbërje të familjes bujqësore ka patur fëmijë të mitur a do të jemi përpara pezullimit të afatit të parashkrimit derisa e mitura të arrijë moshën madhore? Mosmarrja e autorizimit nga gjykata e bën veprimin juridik relativisht apo absolutisht të pavlefshëm? A mbulohet nga neni 168 i Kodit Civil pavlefshmëria relative?Si qëndron kundërpadia në raport me padinë, kur në padi pretendohet se pala paditëse është bërë pronare përmes parashkrimit fitues me titull?Si do të vlerësohet dhe provohet mirëbesimi në rastet kur marrëveshja është nënshkruar vetëm nga kryetari i familjes bujqësore dhe prona duhej të ishte e regjistruar që të tjetërsohej?A mund te fitohet përmes parashkrimit fitues pa titull prona shtetërore?Në një pasuri me pronar shtetin ndaj kujt bie legjitimiteti pasiv?Nxjerrja e akteve nënligjore nga ana e organeve shtetërore sjell ndërprerjen e afatit të parashkrimit?A duhet ezauruar rruga administrative në rastet e pronave shtetërore?Debatimi i fuqisë provuese të një sërë provave siç janë akti ekspertimit, prova me dëshmitarë, deklarata noteriale, si dhe akte të tjera shkresore për të provuar posedimin e qetë dhe të pandërprerë si një ndër kushtet ligjore që parashikon neni 168 dhe 169 i Kodit Civil për të qenë përpara këtyre mënyrave të fiti</w:t>
      </w:r>
      <w:r w:rsidR="00646C8E">
        <w:rPr>
          <w:lang w:val="sq-AL"/>
        </w:rPr>
        <w:t>mit të pronësisë.</w:t>
      </w:r>
    </w:p>
    <w:p w:rsidR="00646C8E" w:rsidRDefault="00646C8E" w:rsidP="00646C8E">
      <w:pPr>
        <w:spacing w:after="160" w:line="259" w:lineRule="auto"/>
        <w:jc w:val="both"/>
        <w:rPr>
          <w:lang w:val="en-US"/>
        </w:rPr>
      </w:pPr>
      <w:proofErr w:type="spellStart"/>
      <w:r>
        <w:rPr>
          <w:lang w:val="en-US"/>
        </w:rPr>
        <w:lastRenderedPageBreak/>
        <w:t>Në</w:t>
      </w:r>
      <w:proofErr w:type="spellEnd"/>
      <w:r>
        <w:rPr>
          <w:lang w:val="en-US"/>
        </w:rPr>
        <w:t xml:space="preserve"> </w:t>
      </w:r>
      <w:proofErr w:type="spellStart"/>
      <w:r>
        <w:rPr>
          <w:lang w:val="en-US"/>
        </w:rPr>
        <w:t>të</w:t>
      </w:r>
      <w:proofErr w:type="spellEnd"/>
      <w:r>
        <w:rPr>
          <w:lang w:val="en-US"/>
        </w:rPr>
        <w:t xml:space="preserve"> </w:t>
      </w:r>
      <w:proofErr w:type="spellStart"/>
      <w:r>
        <w:rPr>
          <w:lang w:val="en-US"/>
        </w:rPr>
        <w:t>gjitha</w:t>
      </w:r>
      <w:proofErr w:type="spellEnd"/>
      <w:r>
        <w:rPr>
          <w:lang w:val="en-US"/>
        </w:rPr>
        <w:t xml:space="preserve"> </w:t>
      </w:r>
      <w:proofErr w:type="spellStart"/>
      <w:r>
        <w:rPr>
          <w:lang w:val="en-US"/>
        </w:rPr>
        <w:t>fazat</w:t>
      </w:r>
      <w:proofErr w:type="spellEnd"/>
      <w:r>
        <w:rPr>
          <w:lang w:val="en-US"/>
        </w:rPr>
        <w:t xml:space="preserve"> e </w:t>
      </w:r>
      <w:proofErr w:type="spellStart"/>
      <w:r>
        <w:rPr>
          <w:lang w:val="en-US"/>
        </w:rPr>
        <w:t>këtij</w:t>
      </w:r>
      <w:proofErr w:type="spellEnd"/>
      <w:r>
        <w:rPr>
          <w:lang w:val="en-US"/>
        </w:rPr>
        <w:t xml:space="preserve"> </w:t>
      </w:r>
      <w:proofErr w:type="spellStart"/>
      <w:r>
        <w:rPr>
          <w:lang w:val="en-US"/>
        </w:rPr>
        <w:t>gjyqi</w:t>
      </w:r>
      <w:proofErr w:type="spellEnd"/>
      <w:r>
        <w:rPr>
          <w:lang w:val="en-US"/>
        </w:rPr>
        <w:t xml:space="preserve"> </w:t>
      </w:r>
      <w:proofErr w:type="spellStart"/>
      <w:r>
        <w:rPr>
          <w:lang w:val="en-US"/>
        </w:rPr>
        <w:t>imitues</w:t>
      </w:r>
      <w:proofErr w:type="spellEnd"/>
      <w:r>
        <w:rPr>
          <w:lang w:val="en-US"/>
        </w:rPr>
        <w:t xml:space="preserve"> u </w:t>
      </w:r>
      <w:proofErr w:type="spellStart"/>
      <w:r>
        <w:rPr>
          <w:lang w:val="en-US"/>
        </w:rPr>
        <w:t>respektuan</w:t>
      </w:r>
      <w:proofErr w:type="spellEnd"/>
      <w:r>
        <w:rPr>
          <w:lang w:val="en-US"/>
        </w:rPr>
        <w:t xml:space="preserve"> </w:t>
      </w:r>
      <w:proofErr w:type="spellStart"/>
      <w:r>
        <w:rPr>
          <w:lang w:val="en-US"/>
        </w:rPr>
        <w:t>rregullat</w:t>
      </w:r>
      <w:proofErr w:type="spellEnd"/>
      <w:r>
        <w:rPr>
          <w:lang w:val="en-US"/>
        </w:rPr>
        <w:t xml:space="preserve"> e </w:t>
      </w:r>
      <w:proofErr w:type="spellStart"/>
      <w:r>
        <w:rPr>
          <w:lang w:val="en-US"/>
        </w:rPr>
        <w:t>parashikuara</w:t>
      </w:r>
      <w:proofErr w:type="spellEnd"/>
      <w:r>
        <w:rPr>
          <w:lang w:val="en-US"/>
        </w:rPr>
        <w:t xml:space="preserve"> </w:t>
      </w:r>
      <w:proofErr w:type="spellStart"/>
      <w:r>
        <w:rPr>
          <w:lang w:val="en-US"/>
        </w:rPr>
        <w:t>nga</w:t>
      </w:r>
      <w:proofErr w:type="spellEnd"/>
      <w:r>
        <w:rPr>
          <w:lang w:val="en-US"/>
        </w:rPr>
        <w:t xml:space="preserve"> </w:t>
      </w:r>
      <w:proofErr w:type="spellStart"/>
      <w:r>
        <w:rPr>
          <w:lang w:val="en-US"/>
        </w:rPr>
        <w:t>Kodi</w:t>
      </w:r>
      <w:proofErr w:type="spellEnd"/>
      <w:r>
        <w:rPr>
          <w:lang w:val="en-US"/>
        </w:rPr>
        <w:t xml:space="preserve"> </w:t>
      </w:r>
      <w:proofErr w:type="spellStart"/>
      <w:r>
        <w:rPr>
          <w:lang w:val="en-US"/>
        </w:rPr>
        <w:t>i</w:t>
      </w:r>
      <w:proofErr w:type="spellEnd"/>
      <w:r>
        <w:rPr>
          <w:lang w:val="en-US"/>
        </w:rPr>
        <w:t xml:space="preserve"> </w:t>
      </w:r>
      <w:proofErr w:type="spellStart"/>
      <w:r>
        <w:rPr>
          <w:lang w:val="en-US"/>
        </w:rPr>
        <w:t>Procedurës</w:t>
      </w:r>
      <w:proofErr w:type="spellEnd"/>
      <w:r>
        <w:rPr>
          <w:lang w:val="en-US"/>
        </w:rPr>
        <w:t xml:space="preserve"> </w:t>
      </w:r>
      <w:proofErr w:type="spellStart"/>
      <w:r>
        <w:rPr>
          <w:lang w:val="en-US"/>
        </w:rPr>
        <w:t>Civile</w:t>
      </w:r>
      <w:proofErr w:type="spellEnd"/>
      <w:r>
        <w:rPr>
          <w:lang w:val="en-US"/>
        </w:rPr>
        <w:t xml:space="preserve"> </w:t>
      </w:r>
      <w:proofErr w:type="spellStart"/>
      <w:r>
        <w:rPr>
          <w:lang w:val="en-US"/>
        </w:rPr>
        <w:t>në</w:t>
      </w:r>
      <w:proofErr w:type="spellEnd"/>
      <w:r>
        <w:rPr>
          <w:lang w:val="en-US"/>
        </w:rPr>
        <w:t xml:space="preserve"> </w:t>
      </w:r>
      <w:proofErr w:type="spellStart"/>
      <w:r>
        <w:rPr>
          <w:lang w:val="en-US"/>
        </w:rPr>
        <w:t>lidhje</w:t>
      </w:r>
      <w:proofErr w:type="spellEnd"/>
      <w:r>
        <w:rPr>
          <w:lang w:val="en-US"/>
        </w:rPr>
        <w:t xml:space="preserve"> me </w:t>
      </w:r>
      <w:proofErr w:type="spellStart"/>
      <w:r>
        <w:rPr>
          <w:lang w:val="en-US"/>
        </w:rPr>
        <w:t>mbarëvajtjen</w:t>
      </w:r>
      <w:proofErr w:type="spellEnd"/>
      <w:r>
        <w:rPr>
          <w:lang w:val="en-US"/>
        </w:rPr>
        <w:t xml:space="preserve"> e </w:t>
      </w:r>
      <w:proofErr w:type="spellStart"/>
      <w:r>
        <w:rPr>
          <w:lang w:val="en-US"/>
        </w:rPr>
        <w:t>procesit</w:t>
      </w:r>
      <w:proofErr w:type="spellEnd"/>
      <w:r>
        <w:rPr>
          <w:lang w:val="en-US"/>
        </w:rPr>
        <w:t xml:space="preserve"> </w:t>
      </w:r>
      <w:proofErr w:type="spellStart"/>
      <w:r>
        <w:rPr>
          <w:lang w:val="en-US"/>
        </w:rPr>
        <w:t>gjyqësor</w:t>
      </w:r>
      <w:proofErr w:type="spellEnd"/>
      <w:r>
        <w:rPr>
          <w:lang w:val="en-US"/>
        </w:rPr>
        <w:t xml:space="preserve">. </w:t>
      </w:r>
    </w:p>
    <w:p w:rsidR="00646C8E" w:rsidRDefault="00646C8E" w:rsidP="00646C8E">
      <w:pPr>
        <w:spacing w:line="276" w:lineRule="auto"/>
        <w:jc w:val="both"/>
        <w:rPr>
          <w:rFonts w:eastAsiaTheme="minorHAnsi"/>
          <w:lang w:val="en-US" w:eastAsia="en-US"/>
        </w:rPr>
      </w:pPr>
    </w:p>
    <w:p w:rsidR="00646C8E" w:rsidRDefault="00646C8E" w:rsidP="00646C8E">
      <w:pPr>
        <w:spacing w:line="276" w:lineRule="auto"/>
        <w:jc w:val="both"/>
        <w:rPr>
          <w:rFonts w:eastAsiaTheme="minorHAnsi"/>
          <w:lang w:val="en-US" w:eastAsia="en-US"/>
        </w:rPr>
      </w:pPr>
      <w:r w:rsidRPr="00646C8E">
        <w:rPr>
          <w:rFonts w:eastAsiaTheme="minorHAnsi"/>
          <w:noProof/>
          <w:lang w:val="en-US" w:eastAsia="en-US"/>
        </w:rPr>
        <w:drawing>
          <wp:inline distT="0" distB="0" distL="0" distR="0">
            <wp:extent cx="4660900" cy="3495675"/>
            <wp:effectExtent l="0" t="0" r="6350" b="9525"/>
            <wp:docPr id="3" name="Picture 3" descr="C:\Users\User\Desktop\VITET AKADEMIKE DOKUMENTA\2023-2024\VITI II 23-24\Gjyq Imitues\Foto nga gjyqet Imituese\Gjyq Imitues Civil 11.12.2023\IMG_2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VITET AKADEMIKE DOKUMENTA\2023-2024\VITI II 23-24\Gjyq Imitues\Foto nga gjyqet Imituese\Gjyq Imitues Civil 11.12.2023\IMG_260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0900" cy="3495675"/>
                    </a:xfrm>
                    <a:prstGeom prst="rect">
                      <a:avLst/>
                    </a:prstGeom>
                    <a:noFill/>
                    <a:ln>
                      <a:noFill/>
                    </a:ln>
                  </pic:spPr>
                </pic:pic>
              </a:graphicData>
            </a:graphic>
          </wp:inline>
        </w:drawing>
      </w:r>
    </w:p>
    <w:p w:rsidR="00A21486" w:rsidRPr="00634AEF" w:rsidRDefault="00646C8E" w:rsidP="002C1F33">
      <w:pPr>
        <w:spacing w:after="160" w:line="259" w:lineRule="auto"/>
        <w:jc w:val="both"/>
        <w:rPr>
          <w:rFonts w:ascii="Georgia" w:hAnsi="Georgia"/>
          <w:i/>
          <w:sz w:val="20"/>
          <w:szCs w:val="16"/>
        </w:rPr>
      </w:pPr>
      <w:r>
        <w:rPr>
          <w:lang w:val="sq-AL"/>
        </w:rPr>
        <w:t xml:space="preserve">                                 </w:t>
      </w:r>
      <w:r w:rsidR="002C1F33">
        <w:rPr>
          <w:rFonts w:ascii="Georgia" w:hAnsi="Georgia"/>
          <w:i/>
          <w:sz w:val="20"/>
          <w:szCs w:val="16"/>
        </w:rPr>
        <w:t xml:space="preserve"> </w:t>
      </w:r>
      <w:proofErr w:type="spellStart"/>
      <w:r w:rsidR="003A791A">
        <w:rPr>
          <w:rFonts w:ascii="Georgia" w:hAnsi="Georgia"/>
          <w:i/>
          <w:sz w:val="20"/>
          <w:szCs w:val="16"/>
        </w:rPr>
        <w:t>Foto</w:t>
      </w:r>
      <w:proofErr w:type="spellEnd"/>
      <w:r w:rsidR="003A791A">
        <w:rPr>
          <w:rFonts w:ascii="Georgia" w:hAnsi="Georgia"/>
          <w:i/>
          <w:sz w:val="20"/>
          <w:szCs w:val="16"/>
        </w:rPr>
        <w:t xml:space="preserve"> </w:t>
      </w:r>
      <w:proofErr w:type="spellStart"/>
      <w:r w:rsidR="003A791A">
        <w:rPr>
          <w:rFonts w:ascii="Georgia" w:hAnsi="Georgia"/>
          <w:i/>
          <w:sz w:val="20"/>
          <w:szCs w:val="16"/>
        </w:rPr>
        <w:t>nga</w:t>
      </w:r>
      <w:proofErr w:type="spellEnd"/>
      <w:r w:rsidR="003A791A">
        <w:rPr>
          <w:rFonts w:ascii="Georgia" w:hAnsi="Georgia"/>
          <w:i/>
          <w:sz w:val="20"/>
          <w:szCs w:val="16"/>
        </w:rPr>
        <w:t xml:space="preserve"> </w:t>
      </w:r>
      <w:proofErr w:type="spellStart"/>
      <w:r w:rsidR="003A791A">
        <w:rPr>
          <w:rFonts w:ascii="Georgia" w:hAnsi="Georgia"/>
          <w:i/>
          <w:sz w:val="20"/>
          <w:szCs w:val="16"/>
        </w:rPr>
        <w:t>zhvillimi</w:t>
      </w:r>
      <w:proofErr w:type="spellEnd"/>
      <w:r w:rsidR="003A791A">
        <w:rPr>
          <w:rFonts w:ascii="Georgia" w:hAnsi="Georgia"/>
          <w:i/>
          <w:sz w:val="20"/>
          <w:szCs w:val="16"/>
        </w:rPr>
        <w:t xml:space="preserve"> e </w:t>
      </w:r>
      <w:proofErr w:type="spellStart"/>
      <w:r w:rsidR="003A791A">
        <w:rPr>
          <w:rFonts w:ascii="Georgia" w:hAnsi="Georgia"/>
          <w:i/>
          <w:sz w:val="20"/>
          <w:szCs w:val="16"/>
        </w:rPr>
        <w:t>gjyqit</w:t>
      </w:r>
      <w:proofErr w:type="spellEnd"/>
      <w:r w:rsidR="003A791A">
        <w:rPr>
          <w:rFonts w:ascii="Georgia" w:hAnsi="Georgia"/>
          <w:i/>
          <w:sz w:val="20"/>
          <w:szCs w:val="16"/>
        </w:rPr>
        <w:t xml:space="preserve"> </w:t>
      </w:r>
      <w:proofErr w:type="spellStart"/>
      <w:r w:rsidR="003A791A">
        <w:rPr>
          <w:rFonts w:ascii="Georgia" w:hAnsi="Georgia"/>
          <w:i/>
          <w:sz w:val="20"/>
          <w:szCs w:val="16"/>
        </w:rPr>
        <w:t>imitues</w:t>
      </w:r>
      <w:proofErr w:type="spellEnd"/>
      <w:r w:rsidR="003A791A">
        <w:rPr>
          <w:rFonts w:ascii="Georgia" w:hAnsi="Georgia"/>
          <w:i/>
          <w:sz w:val="20"/>
          <w:szCs w:val="16"/>
        </w:rPr>
        <w:t xml:space="preserve">, </w:t>
      </w:r>
      <w:proofErr w:type="spellStart"/>
      <w:r w:rsidR="003A791A">
        <w:rPr>
          <w:rFonts w:ascii="Georgia" w:hAnsi="Georgia"/>
          <w:i/>
          <w:sz w:val="20"/>
          <w:szCs w:val="16"/>
        </w:rPr>
        <w:t>viti</w:t>
      </w:r>
      <w:proofErr w:type="spellEnd"/>
      <w:r w:rsidR="003A791A">
        <w:rPr>
          <w:rFonts w:ascii="Georgia" w:hAnsi="Georgia"/>
          <w:i/>
          <w:sz w:val="20"/>
          <w:szCs w:val="16"/>
        </w:rPr>
        <w:t xml:space="preserve"> II-</w:t>
      </w:r>
      <w:proofErr w:type="spellStart"/>
      <w:r w:rsidR="003A791A">
        <w:rPr>
          <w:rFonts w:ascii="Georgia" w:hAnsi="Georgia"/>
          <w:i/>
          <w:sz w:val="20"/>
          <w:szCs w:val="16"/>
        </w:rPr>
        <w:t>të</w:t>
      </w:r>
      <w:proofErr w:type="spellEnd"/>
    </w:p>
    <w:p w:rsidR="00A21486" w:rsidRDefault="00A21486" w:rsidP="00A21486"/>
    <w:p w:rsidR="003A791A" w:rsidRDefault="003A791A" w:rsidP="00A21486"/>
    <w:p w:rsidR="00646C8E" w:rsidRDefault="00646C8E" w:rsidP="00646C8E">
      <w:r w:rsidRPr="00646C8E">
        <w:rPr>
          <w:noProof/>
          <w:lang w:val="en-US" w:eastAsia="en-US"/>
        </w:rPr>
        <w:drawing>
          <wp:inline distT="0" distB="0" distL="0" distR="0">
            <wp:extent cx="4695825" cy="3159717"/>
            <wp:effectExtent l="0" t="0" r="0" b="3175"/>
            <wp:docPr id="4" name="Picture 4" descr="C:\Users\User\Desktop\VITET AKADEMIKE DOKUMENTA\2023-2024\VITI II 23-24\Gjyq Imitues\Foto nga gjyqet Imituese\Gjyq Imitues Civil 11.12.2023\IMG_26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VITET AKADEMIKE DOKUMENTA\2023-2024\VITI II 23-24\Gjyq Imitues\Foto nga gjyqet Imituese\Gjyq Imitues Civil 11.12.2023\IMG_261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98554" cy="3161553"/>
                    </a:xfrm>
                    <a:prstGeom prst="rect">
                      <a:avLst/>
                    </a:prstGeom>
                    <a:noFill/>
                    <a:ln>
                      <a:noFill/>
                    </a:ln>
                  </pic:spPr>
                </pic:pic>
              </a:graphicData>
            </a:graphic>
          </wp:inline>
        </w:drawing>
      </w:r>
    </w:p>
    <w:p w:rsidR="00A21486" w:rsidRPr="00F21957" w:rsidRDefault="00646C8E" w:rsidP="00E50186">
      <w:pPr>
        <w:spacing w:after="160" w:line="259" w:lineRule="auto"/>
        <w:jc w:val="both"/>
      </w:pPr>
      <w:r>
        <w:rPr>
          <w:rFonts w:ascii="Georgia" w:hAnsi="Georgia"/>
          <w:i/>
          <w:sz w:val="20"/>
          <w:szCs w:val="16"/>
        </w:rPr>
        <w:t xml:space="preserve">                                             </w:t>
      </w:r>
      <w:proofErr w:type="spellStart"/>
      <w:r w:rsidR="003A791A">
        <w:rPr>
          <w:rFonts w:ascii="Georgia" w:hAnsi="Georgia"/>
          <w:i/>
          <w:sz w:val="20"/>
          <w:szCs w:val="16"/>
        </w:rPr>
        <w:t>Foto</w:t>
      </w:r>
      <w:proofErr w:type="spellEnd"/>
      <w:r w:rsidR="003A791A">
        <w:rPr>
          <w:rFonts w:ascii="Georgia" w:hAnsi="Georgia"/>
          <w:i/>
          <w:sz w:val="20"/>
          <w:szCs w:val="16"/>
        </w:rPr>
        <w:t xml:space="preserve"> </w:t>
      </w:r>
      <w:proofErr w:type="spellStart"/>
      <w:r w:rsidR="003A791A">
        <w:rPr>
          <w:rFonts w:ascii="Georgia" w:hAnsi="Georgia"/>
          <w:i/>
          <w:sz w:val="20"/>
          <w:szCs w:val="16"/>
        </w:rPr>
        <w:t>nga</w:t>
      </w:r>
      <w:proofErr w:type="spellEnd"/>
      <w:r w:rsidR="003A791A">
        <w:rPr>
          <w:rFonts w:ascii="Georgia" w:hAnsi="Georgia"/>
          <w:i/>
          <w:sz w:val="20"/>
          <w:szCs w:val="16"/>
        </w:rPr>
        <w:t xml:space="preserve"> </w:t>
      </w:r>
      <w:proofErr w:type="spellStart"/>
      <w:r w:rsidR="003A791A">
        <w:rPr>
          <w:rFonts w:ascii="Georgia" w:hAnsi="Georgia"/>
          <w:i/>
          <w:sz w:val="20"/>
          <w:szCs w:val="16"/>
        </w:rPr>
        <w:t>zhvillimi</w:t>
      </w:r>
      <w:proofErr w:type="spellEnd"/>
      <w:r w:rsidR="003A791A">
        <w:rPr>
          <w:rFonts w:ascii="Georgia" w:hAnsi="Georgia"/>
          <w:i/>
          <w:sz w:val="20"/>
          <w:szCs w:val="16"/>
        </w:rPr>
        <w:t xml:space="preserve"> e </w:t>
      </w:r>
      <w:proofErr w:type="spellStart"/>
      <w:r w:rsidR="003A791A">
        <w:rPr>
          <w:rFonts w:ascii="Georgia" w:hAnsi="Georgia"/>
          <w:i/>
          <w:sz w:val="20"/>
          <w:szCs w:val="16"/>
        </w:rPr>
        <w:t>gjyqit</w:t>
      </w:r>
      <w:proofErr w:type="spellEnd"/>
      <w:r w:rsidR="003A791A">
        <w:rPr>
          <w:rFonts w:ascii="Georgia" w:hAnsi="Georgia"/>
          <w:i/>
          <w:sz w:val="20"/>
          <w:szCs w:val="16"/>
        </w:rPr>
        <w:t xml:space="preserve"> </w:t>
      </w:r>
      <w:proofErr w:type="spellStart"/>
      <w:r w:rsidR="003A791A">
        <w:rPr>
          <w:rFonts w:ascii="Georgia" w:hAnsi="Georgia"/>
          <w:i/>
          <w:sz w:val="20"/>
          <w:szCs w:val="16"/>
        </w:rPr>
        <w:t>imitues</w:t>
      </w:r>
      <w:proofErr w:type="spellEnd"/>
      <w:r w:rsidR="003A791A">
        <w:rPr>
          <w:rFonts w:ascii="Georgia" w:hAnsi="Georgia"/>
          <w:i/>
          <w:sz w:val="20"/>
          <w:szCs w:val="16"/>
        </w:rPr>
        <w:t xml:space="preserve">, </w:t>
      </w:r>
      <w:proofErr w:type="spellStart"/>
      <w:r w:rsidR="003A791A">
        <w:rPr>
          <w:rFonts w:ascii="Georgia" w:hAnsi="Georgia"/>
          <w:i/>
          <w:sz w:val="20"/>
          <w:szCs w:val="16"/>
        </w:rPr>
        <w:t>viti</w:t>
      </w:r>
      <w:proofErr w:type="spellEnd"/>
      <w:r w:rsidR="003A791A">
        <w:rPr>
          <w:rFonts w:ascii="Georgia" w:hAnsi="Georgia"/>
          <w:i/>
          <w:sz w:val="20"/>
          <w:szCs w:val="16"/>
        </w:rPr>
        <w:t xml:space="preserve"> II-</w:t>
      </w:r>
      <w:proofErr w:type="spellStart"/>
      <w:r w:rsidR="003A791A">
        <w:rPr>
          <w:rFonts w:ascii="Georgia" w:hAnsi="Georgia"/>
          <w:i/>
          <w:sz w:val="20"/>
          <w:szCs w:val="16"/>
        </w:rPr>
        <w:t>të</w:t>
      </w:r>
      <w:bookmarkStart w:id="0" w:name="_GoBack"/>
      <w:bookmarkEnd w:id="0"/>
      <w:proofErr w:type="spellEnd"/>
    </w:p>
    <w:p w:rsidR="001B0D11" w:rsidRDefault="001B0D11"/>
    <w:sectPr w:rsidR="001B0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DB5D87"/>
    <w:multiLevelType w:val="hybridMultilevel"/>
    <w:tmpl w:val="A120C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486"/>
    <w:rsid w:val="001B0D11"/>
    <w:rsid w:val="002C1F33"/>
    <w:rsid w:val="003A791A"/>
    <w:rsid w:val="0047158F"/>
    <w:rsid w:val="00634AEF"/>
    <w:rsid w:val="00646C8E"/>
    <w:rsid w:val="008D70F0"/>
    <w:rsid w:val="00A21486"/>
    <w:rsid w:val="00E50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F56262-2649-454A-86D0-C9D136158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486"/>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C8E"/>
    <w:pPr>
      <w:spacing w:after="160" w:line="259" w:lineRule="auto"/>
      <w:ind w:left="720"/>
      <w:contextualSpacing/>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2023-11-08T08:12:00Z</dcterms:created>
  <dcterms:modified xsi:type="dcterms:W3CDTF">2023-12-18T09:00:00Z</dcterms:modified>
</cp:coreProperties>
</file>