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C3D59" w14:textId="7A451D0C" w:rsidR="009117DA" w:rsidRPr="00A60F76" w:rsidRDefault="004C1510" w:rsidP="009117DA">
      <w:pPr>
        <w:spacing w:line="276" w:lineRule="auto"/>
        <w:rPr>
          <w:rFonts w:ascii="Times New Roman" w:eastAsia="Arial" w:hAnsi="Times New Roman" w:cs="Times New Roman"/>
          <w:b/>
          <w:sz w:val="24"/>
          <w:szCs w:val="24"/>
        </w:rPr>
      </w:pPr>
      <w:r w:rsidRPr="00A60F76">
        <w:rPr>
          <w:b/>
          <w:lang w:eastAsia="sq-AL"/>
        </w:rPr>
        <w:drawing>
          <wp:anchor distT="0" distB="0" distL="114300" distR="114300" simplePos="0" relativeHeight="251659264" behindDoc="0" locked="0" layoutInCell="1" allowOverlap="1" wp14:anchorId="413E03CB" wp14:editId="48784B39">
            <wp:simplePos x="0" y="0"/>
            <wp:positionH relativeFrom="margin">
              <wp:align>center</wp:align>
            </wp:positionH>
            <wp:positionV relativeFrom="paragraph">
              <wp:posOffset>399</wp:posOffset>
            </wp:positionV>
            <wp:extent cx="1016635" cy="1016635"/>
            <wp:effectExtent l="0" t="0" r="0" b="0"/>
            <wp:wrapThrough wrapText="bothSides">
              <wp:wrapPolygon edited="0">
                <wp:start x="0" y="0"/>
                <wp:lineTo x="0" y="21047"/>
                <wp:lineTo x="21047" y="21047"/>
                <wp:lineTo x="21047" y="0"/>
                <wp:lineTo x="0" y="0"/>
              </wp:wrapPolygon>
            </wp:wrapThrough>
            <wp:docPr id="35" name="Picture 35" descr="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jistratu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7DA" w:rsidRPr="00A60F76">
        <w:rPr>
          <w:rFonts w:ascii="Times New Roman" w:eastAsia="Arial" w:hAnsi="Times New Roman" w:cs="Times New Roman"/>
          <w:b/>
          <w:sz w:val="24"/>
          <w:szCs w:val="24"/>
        </w:rPr>
        <w:tab/>
      </w:r>
      <w:r w:rsidR="009117DA" w:rsidRPr="00A60F76">
        <w:rPr>
          <w:rFonts w:ascii="Times New Roman" w:eastAsia="Arial" w:hAnsi="Times New Roman" w:cs="Times New Roman"/>
          <w:b/>
          <w:sz w:val="24"/>
          <w:szCs w:val="24"/>
        </w:rPr>
        <w:tab/>
      </w:r>
      <w:r w:rsidR="009117DA" w:rsidRPr="00A60F76">
        <w:rPr>
          <w:rFonts w:ascii="Times New Roman" w:eastAsia="Arial" w:hAnsi="Times New Roman" w:cs="Times New Roman"/>
          <w:b/>
          <w:sz w:val="24"/>
          <w:szCs w:val="24"/>
        </w:rPr>
        <w:tab/>
      </w:r>
    </w:p>
    <w:p w14:paraId="0ABC5A31" w14:textId="76DCC165" w:rsidR="004C1510" w:rsidRPr="00A60F76" w:rsidRDefault="004C1510" w:rsidP="009117DA">
      <w:pPr>
        <w:spacing w:line="276" w:lineRule="auto"/>
        <w:rPr>
          <w:rFonts w:ascii="Times New Roman" w:eastAsia="Arial" w:hAnsi="Times New Roman" w:cs="Times New Roman"/>
          <w:b/>
          <w:sz w:val="24"/>
          <w:szCs w:val="24"/>
        </w:rPr>
      </w:pPr>
    </w:p>
    <w:p w14:paraId="27498103" w14:textId="49EA98E8" w:rsidR="004C1510" w:rsidRPr="00A60F76" w:rsidRDefault="004C1510" w:rsidP="00B56A24">
      <w:pPr>
        <w:spacing w:line="276" w:lineRule="auto"/>
        <w:jc w:val="center"/>
        <w:rPr>
          <w:rFonts w:ascii="Times New Roman" w:eastAsia="Arial" w:hAnsi="Times New Roman" w:cs="Times New Roman"/>
          <w:b/>
          <w:sz w:val="24"/>
          <w:szCs w:val="24"/>
        </w:rPr>
      </w:pPr>
    </w:p>
    <w:p w14:paraId="67154F92" w14:textId="77777777" w:rsidR="00B56A24" w:rsidRPr="00A60F76" w:rsidRDefault="00B56A24" w:rsidP="00B56A24">
      <w:pPr>
        <w:pStyle w:val="NoSpacing"/>
        <w:jc w:val="center"/>
        <w:rPr>
          <w:rFonts w:ascii="Times New Roman" w:hAnsi="Times New Roman" w:cs="Times New Roman"/>
          <w:b/>
          <w:bCs/>
          <w:sz w:val="24"/>
          <w:szCs w:val="24"/>
          <w:lang w:val="sq-AL"/>
        </w:rPr>
      </w:pPr>
    </w:p>
    <w:p w14:paraId="3954B52B" w14:textId="379A8F86" w:rsidR="00B56A24" w:rsidRPr="00A60F76" w:rsidRDefault="00B56A24" w:rsidP="00B56A24">
      <w:pPr>
        <w:pStyle w:val="NoSpacing"/>
        <w:jc w:val="center"/>
        <w:rPr>
          <w:rFonts w:ascii="Times New Roman" w:hAnsi="Times New Roman" w:cs="Times New Roman"/>
          <w:b/>
          <w:bCs/>
          <w:sz w:val="24"/>
          <w:szCs w:val="24"/>
          <w:lang w:val="sq-AL"/>
        </w:rPr>
      </w:pPr>
      <w:r w:rsidRPr="00A60F76">
        <w:rPr>
          <w:rFonts w:ascii="Times New Roman" w:hAnsi="Times New Roman" w:cs="Times New Roman"/>
          <w:b/>
          <w:bCs/>
          <w:sz w:val="24"/>
          <w:szCs w:val="24"/>
          <w:lang w:val="sq-AL"/>
        </w:rPr>
        <w:t>REPUBLIKA E SHQIPËRISË</w:t>
      </w:r>
    </w:p>
    <w:p w14:paraId="34565668" w14:textId="4311A48A" w:rsidR="00B56A24" w:rsidRPr="00A60F76" w:rsidRDefault="00B56A24" w:rsidP="00B56A24">
      <w:pPr>
        <w:pStyle w:val="NoSpacing"/>
        <w:jc w:val="center"/>
        <w:rPr>
          <w:rFonts w:ascii="Times New Roman" w:hAnsi="Times New Roman" w:cs="Times New Roman"/>
          <w:b/>
          <w:bCs/>
          <w:sz w:val="24"/>
          <w:szCs w:val="24"/>
          <w:lang w:val="sq-AL"/>
        </w:rPr>
      </w:pPr>
      <w:r w:rsidRPr="00A60F76">
        <w:rPr>
          <w:rFonts w:ascii="Times New Roman" w:hAnsi="Times New Roman" w:cs="Times New Roman"/>
          <w:b/>
          <w:bCs/>
          <w:sz w:val="24"/>
          <w:szCs w:val="24"/>
          <w:lang w:val="sq-AL"/>
        </w:rPr>
        <w:t>SHKOLLA E MAGJISTRATURËS</w:t>
      </w:r>
    </w:p>
    <w:p w14:paraId="35B8836E" w14:textId="77777777" w:rsidR="005824D9" w:rsidRPr="00A60F76" w:rsidRDefault="009117DA" w:rsidP="009117DA">
      <w:pPr>
        <w:spacing w:line="276" w:lineRule="auto"/>
        <w:ind w:left="5760" w:firstLine="720"/>
        <w:rPr>
          <w:rFonts w:ascii="Times New Roman" w:eastAsia="Arial" w:hAnsi="Times New Roman" w:cs="Times New Roman"/>
          <w:b/>
          <w:sz w:val="24"/>
          <w:szCs w:val="24"/>
        </w:rPr>
      </w:pPr>
      <w:r w:rsidRPr="00A60F76">
        <w:rPr>
          <w:rFonts w:ascii="Times New Roman" w:eastAsia="Arial" w:hAnsi="Times New Roman" w:cs="Times New Roman"/>
          <w:b/>
          <w:sz w:val="24"/>
          <w:szCs w:val="24"/>
        </w:rPr>
        <w:t xml:space="preserve">      </w:t>
      </w:r>
    </w:p>
    <w:p w14:paraId="400126C7" w14:textId="4585B689" w:rsidR="00E71820" w:rsidRPr="00A60F76" w:rsidRDefault="00720117" w:rsidP="009117DA">
      <w:pPr>
        <w:spacing w:line="276" w:lineRule="auto"/>
        <w:ind w:left="5760" w:firstLine="720"/>
        <w:rPr>
          <w:rFonts w:ascii="Times New Roman" w:eastAsia="Arial" w:hAnsi="Times New Roman" w:cs="Times New Roman"/>
          <w:b/>
          <w:sz w:val="24"/>
          <w:szCs w:val="24"/>
        </w:rPr>
      </w:pPr>
      <w:r w:rsidRPr="00A60F76">
        <w:rPr>
          <w:rFonts w:ascii="Times New Roman" w:eastAsia="Arial" w:hAnsi="Times New Roman" w:cs="Times New Roman"/>
          <w:b/>
          <w:sz w:val="24"/>
          <w:szCs w:val="24"/>
        </w:rPr>
        <w:t xml:space="preserve"> </w:t>
      </w:r>
      <w:r w:rsidR="00E71820" w:rsidRPr="00A60F76">
        <w:rPr>
          <w:rFonts w:ascii="Times New Roman" w:eastAsia="Arial" w:hAnsi="Times New Roman" w:cs="Times New Roman"/>
          <w:b/>
          <w:sz w:val="24"/>
          <w:szCs w:val="24"/>
        </w:rPr>
        <w:t>Tiran</w:t>
      </w:r>
      <w:r w:rsidR="009117DA" w:rsidRPr="00A60F76">
        <w:rPr>
          <w:rFonts w:ascii="Times New Roman" w:eastAsia="Arial" w:hAnsi="Times New Roman" w:cs="Times New Roman"/>
          <w:b/>
          <w:sz w:val="24"/>
          <w:szCs w:val="24"/>
        </w:rPr>
        <w:t>ë</w:t>
      </w:r>
      <w:r w:rsidR="00E71820" w:rsidRPr="00A60F76">
        <w:rPr>
          <w:rFonts w:ascii="Times New Roman" w:eastAsia="Arial" w:hAnsi="Times New Roman" w:cs="Times New Roman"/>
          <w:b/>
          <w:sz w:val="24"/>
          <w:szCs w:val="24"/>
        </w:rPr>
        <w:t xml:space="preserve"> m</w:t>
      </w:r>
      <w:r w:rsidR="009117DA" w:rsidRPr="00A60F76">
        <w:rPr>
          <w:rFonts w:ascii="Times New Roman" w:eastAsia="Arial" w:hAnsi="Times New Roman" w:cs="Times New Roman"/>
          <w:b/>
          <w:sz w:val="24"/>
          <w:szCs w:val="24"/>
        </w:rPr>
        <w:t>ë</w:t>
      </w:r>
      <w:r w:rsidR="00E71820" w:rsidRPr="00A60F76">
        <w:rPr>
          <w:rFonts w:ascii="Times New Roman" w:eastAsia="Arial" w:hAnsi="Times New Roman" w:cs="Times New Roman"/>
          <w:b/>
          <w:sz w:val="24"/>
          <w:szCs w:val="24"/>
        </w:rPr>
        <w:t xml:space="preserve">, </w:t>
      </w:r>
      <w:r w:rsidR="0053774C" w:rsidRPr="00A60F76">
        <w:rPr>
          <w:rFonts w:ascii="Times New Roman" w:eastAsia="Arial" w:hAnsi="Times New Roman" w:cs="Times New Roman"/>
          <w:b/>
          <w:sz w:val="24"/>
          <w:szCs w:val="24"/>
        </w:rPr>
        <w:t>05</w:t>
      </w:r>
      <w:r w:rsidR="00160609" w:rsidRPr="00A60F76">
        <w:rPr>
          <w:rFonts w:ascii="Times New Roman" w:eastAsia="Arial" w:hAnsi="Times New Roman" w:cs="Times New Roman"/>
          <w:b/>
          <w:sz w:val="24"/>
          <w:szCs w:val="24"/>
        </w:rPr>
        <w:t>.0</w:t>
      </w:r>
      <w:r w:rsidR="0053774C" w:rsidRPr="00A60F76">
        <w:rPr>
          <w:rFonts w:ascii="Times New Roman" w:eastAsia="Arial" w:hAnsi="Times New Roman" w:cs="Times New Roman"/>
          <w:b/>
          <w:sz w:val="24"/>
          <w:szCs w:val="24"/>
        </w:rPr>
        <w:t>3</w:t>
      </w:r>
      <w:r w:rsidR="00160609" w:rsidRPr="00A60F76">
        <w:rPr>
          <w:rFonts w:ascii="Times New Roman" w:eastAsia="Arial" w:hAnsi="Times New Roman" w:cs="Times New Roman"/>
          <w:b/>
          <w:sz w:val="24"/>
          <w:szCs w:val="24"/>
        </w:rPr>
        <w:t>.2025</w:t>
      </w:r>
    </w:p>
    <w:p w14:paraId="6DD7091D" w14:textId="2C4193FE" w:rsidR="00B56A24" w:rsidRPr="00A60F76" w:rsidRDefault="00720117" w:rsidP="005824D9">
      <w:pPr>
        <w:spacing w:line="276" w:lineRule="auto"/>
        <w:ind w:left="2880" w:firstLine="720"/>
        <w:rPr>
          <w:rFonts w:ascii="Times New Roman" w:eastAsia="Arial" w:hAnsi="Times New Roman" w:cs="Times New Roman"/>
          <w:b/>
          <w:sz w:val="24"/>
          <w:szCs w:val="24"/>
        </w:rPr>
      </w:pPr>
      <w:r w:rsidRPr="00A60F76">
        <w:rPr>
          <w:rFonts w:ascii="Times New Roman" w:eastAsia="Arial" w:hAnsi="Times New Roman" w:cs="Times New Roman"/>
          <w:b/>
          <w:sz w:val="24"/>
          <w:szCs w:val="24"/>
        </w:rPr>
        <w:t xml:space="preserve">      </w:t>
      </w:r>
      <w:r w:rsidR="009117DA" w:rsidRPr="00A60F76">
        <w:rPr>
          <w:rFonts w:ascii="Times New Roman" w:eastAsia="Arial" w:hAnsi="Times New Roman" w:cs="Times New Roman"/>
          <w:b/>
          <w:sz w:val="24"/>
          <w:szCs w:val="24"/>
        </w:rPr>
        <w:t xml:space="preserve">  </w:t>
      </w:r>
    </w:p>
    <w:p w14:paraId="2729B7A0" w14:textId="01DD2FC1" w:rsidR="00752FDD" w:rsidRPr="00A60F76" w:rsidRDefault="004C1510" w:rsidP="00775284">
      <w:pPr>
        <w:spacing w:line="276" w:lineRule="auto"/>
        <w:ind w:left="2880" w:firstLine="720"/>
        <w:rPr>
          <w:rFonts w:ascii="Times New Roman" w:eastAsia="Arial" w:hAnsi="Times New Roman" w:cs="Times New Roman"/>
          <w:b/>
          <w:sz w:val="24"/>
          <w:szCs w:val="24"/>
        </w:rPr>
      </w:pPr>
      <w:r w:rsidRPr="00A60F76">
        <w:rPr>
          <w:rFonts w:ascii="Times New Roman" w:eastAsia="Arial" w:hAnsi="Times New Roman" w:cs="Times New Roman"/>
          <w:b/>
          <w:sz w:val="24"/>
          <w:szCs w:val="24"/>
        </w:rPr>
        <w:t xml:space="preserve">          </w:t>
      </w:r>
      <w:r w:rsidR="00E71820" w:rsidRPr="00A60F76">
        <w:rPr>
          <w:rFonts w:ascii="Times New Roman" w:eastAsia="Arial" w:hAnsi="Times New Roman" w:cs="Times New Roman"/>
          <w:b/>
          <w:sz w:val="24"/>
          <w:szCs w:val="24"/>
        </w:rPr>
        <w:t>M</w:t>
      </w:r>
      <w:r w:rsidR="00720117" w:rsidRPr="00A60F76">
        <w:rPr>
          <w:rFonts w:ascii="Times New Roman" w:eastAsia="Arial" w:hAnsi="Times New Roman" w:cs="Times New Roman"/>
          <w:b/>
          <w:sz w:val="24"/>
          <w:szCs w:val="24"/>
        </w:rPr>
        <w:t xml:space="preserve"> </w:t>
      </w:r>
      <w:r w:rsidR="00E71820" w:rsidRPr="00A60F76">
        <w:rPr>
          <w:rFonts w:ascii="Times New Roman" w:eastAsia="Arial" w:hAnsi="Times New Roman" w:cs="Times New Roman"/>
          <w:b/>
          <w:sz w:val="24"/>
          <w:szCs w:val="24"/>
        </w:rPr>
        <w:t>E</w:t>
      </w:r>
      <w:r w:rsidR="00720117" w:rsidRPr="00A60F76">
        <w:rPr>
          <w:rFonts w:ascii="Times New Roman" w:eastAsia="Arial" w:hAnsi="Times New Roman" w:cs="Times New Roman"/>
          <w:b/>
          <w:sz w:val="24"/>
          <w:szCs w:val="24"/>
        </w:rPr>
        <w:t xml:space="preserve"> </w:t>
      </w:r>
      <w:r w:rsidR="00E71820" w:rsidRPr="00A60F76">
        <w:rPr>
          <w:rFonts w:ascii="Times New Roman" w:eastAsia="Arial" w:hAnsi="Times New Roman" w:cs="Times New Roman"/>
          <w:b/>
          <w:sz w:val="24"/>
          <w:szCs w:val="24"/>
        </w:rPr>
        <w:t>M</w:t>
      </w:r>
      <w:r w:rsidR="00720117" w:rsidRPr="00A60F76">
        <w:rPr>
          <w:rFonts w:ascii="Times New Roman" w:eastAsia="Arial" w:hAnsi="Times New Roman" w:cs="Times New Roman"/>
          <w:b/>
          <w:sz w:val="24"/>
          <w:szCs w:val="24"/>
        </w:rPr>
        <w:t xml:space="preserve"> </w:t>
      </w:r>
      <w:r w:rsidR="00E71820" w:rsidRPr="00A60F76">
        <w:rPr>
          <w:rFonts w:ascii="Times New Roman" w:eastAsia="Arial" w:hAnsi="Times New Roman" w:cs="Times New Roman"/>
          <w:b/>
          <w:sz w:val="24"/>
          <w:szCs w:val="24"/>
        </w:rPr>
        <w:t>O</w:t>
      </w:r>
    </w:p>
    <w:p w14:paraId="3FB38D3C" w14:textId="054C36B3" w:rsidR="00E71820" w:rsidRPr="00A60F76" w:rsidRDefault="00E71820" w:rsidP="00775284">
      <w:pPr>
        <w:spacing w:line="276" w:lineRule="auto"/>
        <w:ind w:left="1440" w:hanging="1440"/>
        <w:jc w:val="both"/>
        <w:rPr>
          <w:rFonts w:ascii="Times New Roman" w:eastAsia="Arial" w:hAnsi="Times New Roman" w:cs="Times New Roman"/>
          <w:b/>
          <w:sz w:val="24"/>
          <w:szCs w:val="24"/>
        </w:rPr>
      </w:pPr>
      <w:r w:rsidRPr="00A60F76">
        <w:rPr>
          <w:rFonts w:ascii="Times New Roman" w:eastAsia="Arial" w:hAnsi="Times New Roman" w:cs="Times New Roman"/>
          <w:b/>
          <w:sz w:val="24"/>
          <w:szCs w:val="24"/>
        </w:rPr>
        <w:t>L</w:t>
      </w:r>
      <w:r w:rsidR="009117DA" w:rsidRPr="00A60F76">
        <w:rPr>
          <w:rFonts w:ascii="Times New Roman" w:eastAsia="Arial" w:hAnsi="Times New Roman" w:cs="Times New Roman"/>
          <w:b/>
          <w:sz w:val="24"/>
          <w:szCs w:val="24"/>
        </w:rPr>
        <w:t>ë</w:t>
      </w:r>
      <w:r w:rsidRPr="00A60F76">
        <w:rPr>
          <w:rFonts w:ascii="Times New Roman" w:eastAsia="Arial" w:hAnsi="Times New Roman" w:cs="Times New Roman"/>
          <w:b/>
          <w:sz w:val="24"/>
          <w:szCs w:val="24"/>
        </w:rPr>
        <w:t xml:space="preserve">nda: </w:t>
      </w:r>
      <w:r w:rsidRPr="00A60F76">
        <w:rPr>
          <w:rFonts w:ascii="Times New Roman" w:eastAsia="Arial" w:hAnsi="Times New Roman" w:cs="Times New Roman"/>
          <w:b/>
          <w:sz w:val="24"/>
          <w:szCs w:val="24"/>
        </w:rPr>
        <w:tab/>
      </w:r>
      <w:r w:rsidRPr="00A60F76">
        <w:rPr>
          <w:rFonts w:ascii="Times New Roman" w:eastAsia="Arial" w:hAnsi="Times New Roman" w:cs="Times New Roman"/>
          <w:sz w:val="24"/>
          <w:szCs w:val="24"/>
        </w:rPr>
        <w:t>P</w:t>
      </w:r>
      <w:r w:rsidR="009117DA" w:rsidRPr="00A60F76">
        <w:rPr>
          <w:rFonts w:ascii="Times New Roman" w:eastAsia="Arial" w:hAnsi="Times New Roman" w:cs="Times New Roman"/>
          <w:sz w:val="24"/>
          <w:szCs w:val="24"/>
        </w:rPr>
        <w:t>ë</w:t>
      </w:r>
      <w:r w:rsidR="00C0496E" w:rsidRPr="00A60F76">
        <w:rPr>
          <w:rFonts w:ascii="Times New Roman" w:eastAsia="Arial" w:hAnsi="Times New Roman" w:cs="Times New Roman"/>
          <w:sz w:val="24"/>
          <w:szCs w:val="24"/>
        </w:rPr>
        <w:t>rmbledhje mbi faktet, ç</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shtjet e natyr</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s </w:t>
      </w:r>
      <w:r w:rsidR="00A60F76" w:rsidRPr="00A60F76">
        <w:rPr>
          <w:rFonts w:ascii="Times New Roman" w:eastAsia="Arial" w:hAnsi="Times New Roman" w:cs="Times New Roman"/>
          <w:sz w:val="24"/>
          <w:szCs w:val="24"/>
        </w:rPr>
        <w:t>procedurale</w:t>
      </w:r>
      <w:r w:rsidRPr="00A60F76">
        <w:rPr>
          <w:rFonts w:ascii="Times New Roman" w:eastAsia="Arial" w:hAnsi="Times New Roman" w:cs="Times New Roman"/>
          <w:sz w:val="24"/>
          <w:szCs w:val="24"/>
        </w:rPr>
        <w:t xml:space="preserve"> dhe materiale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shtruara p</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r diskutim dhe </w:t>
      </w:r>
      <w:r w:rsidR="00A60F76" w:rsidRPr="00A60F76">
        <w:rPr>
          <w:rFonts w:ascii="Times New Roman" w:eastAsia="Arial" w:hAnsi="Times New Roman" w:cs="Times New Roman"/>
          <w:sz w:val="24"/>
          <w:szCs w:val="24"/>
        </w:rPr>
        <w:t>ecurinë</w:t>
      </w:r>
      <w:r w:rsidRPr="00A60F76">
        <w:rPr>
          <w:rFonts w:ascii="Times New Roman" w:eastAsia="Arial" w:hAnsi="Times New Roman" w:cs="Times New Roman"/>
          <w:sz w:val="24"/>
          <w:szCs w:val="24"/>
        </w:rPr>
        <w:t xml:space="preserve"> </w:t>
      </w:r>
      <w:r w:rsidR="00A60F76" w:rsidRPr="00A60F76">
        <w:rPr>
          <w:rFonts w:ascii="Times New Roman" w:eastAsia="Arial" w:hAnsi="Times New Roman" w:cs="Times New Roman"/>
          <w:sz w:val="24"/>
          <w:szCs w:val="24"/>
        </w:rPr>
        <w:t>procedurale</w:t>
      </w:r>
      <w:r w:rsidRPr="00A60F76">
        <w:rPr>
          <w:rFonts w:ascii="Times New Roman" w:eastAsia="Arial" w:hAnsi="Times New Roman" w:cs="Times New Roman"/>
          <w:sz w:val="24"/>
          <w:szCs w:val="24"/>
        </w:rPr>
        <w:t xml:space="preserve">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procesit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gjyqit imitues </w:t>
      </w:r>
      <w:r w:rsidR="0053774C" w:rsidRPr="00A60F76">
        <w:rPr>
          <w:rFonts w:ascii="Times New Roman" w:eastAsia="Arial" w:hAnsi="Times New Roman" w:cs="Times New Roman"/>
          <w:sz w:val="24"/>
          <w:szCs w:val="24"/>
        </w:rPr>
        <w:t>civil</w:t>
      </w:r>
      <w:r w:rsidRPr="00A60F76">
        <w:rPr>
          <w:rFonts w:ascii="Times New Roman" w:eastAsia="Arial" w:hAnsi="Times New Roman" w:cs="Times New Roman"/>
          <w:sz w:val="24"/>
          <w:szCs w:val="24"/>
        </w:rPr>
        <w:t>,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zhvilluar m</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dat</w:t>
      </w:r>
      <w:r w:rsidR="009117DA" w:rsidRPr="00A60F76">
        <w:rPr>
          <w:rFonts w:ascii="Times New Roman" w:eastAsia="Arial" w:hAnsi="Times New Roman" w:cs="Times New Roman"/>
          <w:sz w:val="24"/>
          <w:szCs w:val="24"/>
        </w:rPr>
        <w:t>ë</w:t>
      </w:r>
      <w:r w:rsidR="00C0496E" w:rsidRPr="00A60F76">
        <w:rPr>
          <w:rFonts w:ascii="Times New Roman" w:eastAsia="Arial" w:hAnsi="Times New Roman" w:cs="Times New Roman"/>
          <w:sz w:val="24"/>
          <w:szCs w:val="24"/>
        </w:rPr>
        <w:t xml:space="preserve"> </w:t>
      </w:r>
      <w:r w:rsidR="0053774C" w:rsidRPr="00A60F76">
        <w:rPr>
          <w:rFonts w:ascii="Times New Roman" w:eastAsia="Arial" w:hAnsi="Times New Roman" w:cs="Times New Roman"/>
          <w:sz w:val="24"/>
          <w:szCs w:val="24"/>
        </w:rPr>
        <w:t>05</w:t>
      </w:r>
      <w:r w:rsidR="00160609" w:rsidRPr="00A60F76">
        <w:rPr>
          <w:rFonts w:ascii="Times New Roman" w:eastAsia="Arial" w:hAnsi="Times New Roman" w:cs="Times New Roman"/>
          <w:sz w:val="24"/>
          <w:szCs w:val="24"/>
        </w:rPr>
        <w:t>.0</w:t>
      </w:r>
      <w:r w:rsidR="0053774C" w:rsidRPr="00A60F76">
        <w:rPr>
          <w:rFonts w:ascii="Times New Roman" w:eastAsia="Arial" w:hAnsi="Times New Roman" w:cs="Times New Roman"/>
          <w:sz w:val="24"/>
          <w:szCs w:val="24"/>
        </w:rPr>
        <w:t>3</w:t>
      </w:r>
      <w:r w:rsidR="00160609" w:rsidRPr="00A60F76">
        <w:rPr>
          <w:rFonts w:ascii="Times New Roman" w:eastAsia="Arial" w:hAnsi="Times New Roman" w:cs="Times New Roman"/>
          <w:sz w:val="24"/>
          <w:szCs w:val="24"/>
        </w:rPr>
        <w:t>.2025</w:t>
      </w:r>
      <w:r w:rsidRPr="00A60F76">
        <w:rPr>
          <w:rFonts w:ascii="Times New Roman" w:eastAsia="Arial" w:hAnsi="Times New Roman" w:cs="Times New Roman"/>
          <w:sz w:val="24"/>
          <w:szCs w:val="24"/>
        </w:rPr>
        <w:t xml:space="preserve"> nga Grupi </w:t>
      </w:r>
      <w:r w:rsidR="00C0496E" w:rsidRPr="00A60F76">
        <w:rPr>
          <w:rFonts w:ascii="Times New Roman" w:eastAsia="Arial" w:hAnsi="Times New Roman" w:cs="Times New Roman"/>
          <w:sz w:val="24"/>
          <w:szCs w:val="24"/>
        </w:rPr>
        <w:t>V</w:t>
      </w:r>
      <w:r w:rsidRPr="00A60F76">
        <w:rPr>
          <w:rFonts w:ascii="Times New Roman" w:eastAsia="Arial" w:hAnsi="Times New Roman" w:cs="Times New Roman"/>
          <w:sz w:val="24"/>
          <w:szCs w:val="24"/>
        </w:rPr>
        <w:t>, n</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n udh</w:t>
      </w:r>
      <w:r w:rsidR="009117DA" w:rsidRPr="00A60F76">
        <w:rPr>
          <w:rFonts w:ascii="Times New Roman" w:eastAsia="Arial" w:hAnsi="Times New Roman" w:cs="Times New Roman"/>
          <w:sz w:val="24"/>
          <w:szCs w:val="24"/>
        </w:rPr>
        <w:t>ë</w:t>
      </w:r>
      <w:r w:rsidR="00C0496E" w:rsidRPr="00A60F76">
        <w:rPr>
          <w:rFonts w:ascii="Times New Roman" w:eastAsia="Arial" w:hAnsi="Times New Roman" w:cs="Times New Roman"/>
          <w:sz w:val="24"/>
          <w:szCs w:val="24"/>
        </w:rPr>
        <w:t>heqjen e mentorit</w:t>
      </w:r>
      <w:r w:rsidRPr="00A60F76">
        <w:rPr>
          <w:rFonts w:ascii="Times New Roman" w:eastAsia="Arial" w:hAnsi="Times New Roman" w:cs="Times New Roman"/>
          <w:sz w:val="24"/>
          <w:szCs w:val="24"/>
        </w:rPr>
        <w:t xml:space="preserve"> z.</w:t>
      </w:r>
      <w:r w:rsidR="00C0496E" w:rsidRPr="00A60F76">
        <w:rPr>
          <w:rFonts w:ascii="Times New Roman" w:eastAsia="Arial" w:hAnsi="Times New Roman" w:cs="Times New Roman"/>
          <w:sz w:val="24"/>
          <w:szCs w:val="24"/>
        </w:rPr>
        <w:t xml:space="preserve"> </w:t>
      </w:r>
      <w:proofErr w:type="spellStart"/>
      <w:r w:rsidR="0053774C" w:rsidRPr="00A60F76">
        <w:rPr>
          <w:rFonts w:ascii="Times New Roman" w:eastAsia="Arial" w:hAnsi="Times New Roman" w:cs="Times New Roman"/>
          <w:sz w:val="24"/>
          <w:szCs w:val="24"/>
        </w:rPr>
        <w:t>Vangjel</w:t>
      </w:r>
      <w:proofErr w:type="spellEnd"/>
      <w:r w:rsidR="0053774C" w:rsidRPr="00A60F76">
        <w:rPr>
          <w:rFonts w:ascii="Times New Roman" w:eastAsia="Arial" w:hAnsi="Times New Roman" w:cs="Times New Roman"/>
          <w:sz w:val="24"/>
          <w:szCs w:val="24"/>
        </w:rPr>
        <w:t xml:space="preserve"> Kosta</w:t>
      </w:r>
      <w:r w:rsidR="00160609" w:rsidRPr="00A60F76">
        <w:rPr>
          <w:rFonts w:ascii="Times New Roman" w:eastAsia="Arial" w:hAnsi="Times New Roman" w:cs="Times New Roman"/>
          <w:sz w:val="24"/>
          <w:szCs w:val="24"/>
        </w:rPr>
        <w:t>.</w:t>
      </w:r>
    </w:p>
    <w:p w14:paraId="31F47402" w14:textId="40539C1F" w:rsidR="00720117" w:rsidRPr="00A60F76" w:rsidRDefault="00720117" w:rsidP="00775284">
      <w:pPr>
        <w:spacing w:after="0" w:line="276" w:lineRule="auto"/>
        <w:ind w:left="1440" w:hanging="1440"/>
        <w:jc w:val="center"/>
        <w:rPr>
          <w:rFonts w:ascii="Times New Roman" w:eastAsia="Arial" w:hAnsi="Times New Roman" w:cs="Times New Roman"/>
          <w:b/>
          <w:sz w:val="24"/>
          <w:szCs w:val="24"/>
        </w:rPr>
      </w:pPr>
      <w:r w:rsidRPr="00A60F76">
        <w:rPr>
          <w:rFonts w:ascii="Times New Roman" w:eastAsia="Arial" w:hAnsi="Times New Roman" w:cs="Times New Roman"/>
          <w:b/>
          <w:sz w:val="24"/>
          <w:szCs w:val="24"/>
        </w:rPr>
        <w:t>*</w:t>
      </w:r>
    </w:p>
    <w:p w14:paraId="64CB669C" w14:textId="1F97508B" w:rsidR="00720117" w:rsidRPr="00A60F76" w:rsidRDefault="00720117" w:rsidP="00775284">
      <w:pPr>
        <w:spacing w:after="0" w:line="276" w:lineRule="auto"/>
        <w:ind w:left="1440" w:hanging="1440"/>
        <w:jc w:val="center"/>
        <w:rPr>
          <w:rFonts w:ascii="Times New Roman" w:eastAsia="Arial" w:hAnsi="Times New Roman" w:cs="Times New Roman"/>
          <w:b/>
          <w:sz w:val="24"/>
          <w:szCs w:val="24"/>
        </w:rPr>
      </w:pPr>
      <w:r w:rsidRPr="00A60F76">
        <w:rPr>
          <w:rFonts w:ascii="Times New Roman" w:eastAsia="Arial" w:hAnsi="Times New Roman" w:cs="Times New Roman"/>
          <w:b/>
          <w:sz w:val="24"/>
          <w:szCs w:val="24"/>
        </w:rPr>
        <w:t>*         *</w:t>
      </w:r>
    </w:p>
    <w:p w14:paraId="0AF9B19A" w14:textId="77777777" w:rsidR="004C1510" w:rsidRPr="00A60F76" w:rsidRDefault="004C1510" w:rsidP="00775284">
      <w:pPr>
        <w:spacing w:after="0" w:line="276" w:lineRule="auto"/>
        <w:ind w:left="1440" w:hanging="1440"/>
        <w:jc w:val="center"/>
        <w:rPr>
          <w:rFonts w:ascii="Times New Roman" w:eastAsia="Arial" w:hAnsi="Times New Roman" w:cs="Times New Roman"/>
          <w:b/>
          <w:sz w:val="24"/>
          <w:szCs w:val="24"/>
        </w:rPr>
      </w:pPr>
    </w:p>
    <w:p w14:paraId="06915DE8" w14:textId="29EAE876" w:rsidR="00720117" w:rsidRPr="00A60F76" w:rsidRDefault="00720117" w:rsidP="001A2AB9">
      <w:pPr>
        <w:spacing w:line="276" w:lineRule="auto"/>
        <w:ind w:firstLine="360"/>
        <w:jc w:val="both"/>
        <w:rPr>
          <w:rFonts w:ascii="Times New Roman" w:eastAsia="Arial" w:hAnsi="Times New Roman" w:cs="Times New Roman"/>
          <w:sz w:val="24"/>
          <w:szCs w:val="24"/>
        </w:rPr>
      </w:pPr>
      <w:r w:rsidRPr="00A60F76">
        <w:rPr>
          <w:rFonts w:ascii="Times New Roman" w:eastAsia="Arial" w:hAnsi="Times New Roman" w:cs="Times New Roman"/>
          <w:sz w:val="24"/>
          <w:szCs w:val="24"/>
        </w:rPr>
        <w:t>Nisur nga l</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nda e p</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rcaktuar n</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pjes</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n hyr</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se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k</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saj </w:t>
      </w:r>
      <w:proofErr w:type="spellStart"/>
      <w:r w:rsidRPr="00A60F76">
        <w:rPr>
          <w:rFonts w:ascii="Times New Roman" w:eastAsia="Arial" w:hAnsi="Times New Roman" w:cs="Times New Roman"/>
          <w:sz w:val="24"/>
          <w:szCs w:val="24"/>
        </w:rPr>
        <w:t>memo</w:t>
      </w:r>
      <w:proofErr w:type="spellEnd"/>
      <w:r w:rsidRPr="00A60F76">
        <w:rPr>
          <w:rFonts w:ascii="Times New Roman" w:eastAsia="Arial" w:hAnsi="Times New Roman" w:cs="Times New Roman"/>
          <w:sz w:val="24"/>
          <w:szCs w:val="24"/>
        </w:rPr>
        <w:t>, sqarojm</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se, </w:t>
      </w:r>
      <w:proofErr w:type="spellStart"/>
      <w:r w:rsidRPr="00A60F76">
        <w:rPr>
          <w:rFonts w:ascii="Times New Roman" w:eastAsia="Arial" w:hAnsi="Times New Roman" w:cs="Times New Roman"/>
          <w:sz w:val="24"/>
          <w:szCs w:val="24"/>
        </w:rPr>
        <w:t>memo</w:t>
      </w:r>
      <w:proofErr w:type="spellEnd"/>
      <w:r w:rsidRPr="00A60F76">
        <w:rPr>
          <w:rFonts w:ascii="Times New Roman" w:eastAsia="Arial" w:hAnsi="Times New Roman" w:cs="Times New Roman"/>
          <w:sz w:val="24"/>
          <w:szCs w:val="24"/>
        </w:rPr>
        <w:t xml:space="preserve"> trajton ecurin</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e gjyqit imitues </w:t>
      </w:r>
      <w:r w:rsidR="0053774C" w:rsidRPr="00A60F76">
        <w:rPr>
          <w:rFonts w:ascii="Times New Roman" w:eastAsia="Arial" w:hAnsi="Times New Roman" w:cs="Times New Roman"/>
          <w:sz w:val="24"/>
          <w:szCs w:val="24"/>
        </w:rPr>
        <w:t>civil</w:t>
      </w:r>
      <w:r w:rsidRPr="00A60F76">
        <w:rPr>
          <w:rFonts w:ascii="Times New Roman" w:eastAsia="Arial" w:hAnsi="Times New Roman" w:cs="Times New Roman"/>
          <w:sz w:val="24"/>
          <w:szCs w:val="24"/>
        </w:rPr>
        <w:t>,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zhvilluar nga kandidat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t p</w:t>
      </w:r>
      <w:r w:rsidR="009117DA" w:rsidRPr="00A60F76">
        <w:rPr>
          <w:rFonts w:ascii="Times New Roman" w:eastAsia="Arial" w:hAnsi="Times New Roman" w:cs="Times New Roman"/>
          <w:sz w:val="24"/>
          <w:szCs w:val="24"/>
        </w:rPr>
        <w:t>ë</w:t>
      </w:r>
      <w:r w:rsidR="00C0496E" w:rsidRPr="00A60F76">
        <w:rPr>
          <w:rFonts w:ascii="Times New Roman" w:eastAsia="Arial" w:hAnsi="Times New Roman" w:cs="Times New Roman"/>
          <w:sz w:val="24"/>
          <w:szCs w:val="24"/>
        </w:rPr>
        <w:t>r gjyqtar dhe p</w:t>
      </w:r>
      <w:r w:rsidRPr="00A60F76">
        <w:rPr>
          <w:rFonts w:ascii="Times New Roman" w:eastAsia="Arial" w:hAnsi="Times New Roman" w:cs="Times New Roman"/>
          <w:sz w:val="24"/>
          <w:szCs w:val="24"/>
        </w:rPr>
        <w:t>rokuror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Grupit </w:t>
      </w:r>
      <w:r w:rsidR="00C0496E" w:rsidRPr="00A60F76">
        <w:rPr>
          <w:rFonts w:ascii="Times New Roman" w:eastAsia="Arial" w:hAnsi="Times New Roman" w:cs="Times New Roman"/>
          <w:sz w:val="24"/>
          <w:szCs w:val="24"/>
        </w:rPr>
        <w:t>V</w:t>
      </w:r>
      <w:r w:rsidRPr="00A60F76">
        <w:rPr>
          <w:rFonts w:ascii="Times New Roman" w:eastAsia="Arial" w:hAnsi="Times New Roman" w:cs="Times New Roman"/>
          <w:sz w:val="24"/>
          <w:szCs w:val="24"/>
        </w:rPr>
        <w:t>, t</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vitit i </w:t>
      </w:r>
      <w:proofErr w:type="spellStart"/>
      <w:r w:rsidRPr="00A60F76">
        <w:rPr>
          <w:rFonts w:ascii="Times New Roman" w:eastAsia="Arial" w:hAnsi="Times New Roman" w:cs="Times New Roman"/>
          <w:sz w:val="24"/>
          <w:szCs w:val="24"/>
        </w:rPr>
        <w:t>II</w:t>
      </w:r>
      <w:proofErr w:type="spellEnd"/>
      <w:r w:rsidRPr="00A60F76">
        <w:rPr>
          <w:rFonts w:ascii="Times New Roman" w:eastAsia="Arial" w:hAnsi="Times New Roman" w:cs="Times New Roman"/>
          <w:sz w:val="24"/>
          <w:szCs w:val="24"/>
        </w:rPr>
        <w:t>, duke ndjekur kronologjin</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si m</w:t>
      </w:r>
      <w:r w:rsidR="009117DA" w:rsidRPr="00A60F76">
        <w:rPr>
          <w:rFonts w:ascii="Times New Roman" w:eastAsia="Arial" w:hAnsi="Times New Roman" w:cs="Times New Roman"/>
          <w:sz w:val="24"/>
          <w:szCs w:val="24"/>
        </w:rPr>
        <w:t>ë</w:t>
      </w:r>
      <w:r w:rsidRPr="00A60F76">
        <w:rPr>
          <w:rFonts w:ascii="Times New Roman" w:eastAsia="Arial" w:hAnsi="Times New Roman" w:cs="Times New Roman"/>
          <w:sz w:val="24"/>
          <w:szCs w:val="24"/>
        </w:rPr>
        <w:t xml:space="preserve"> </w:t>
      </w:r>
      <w:r w:rsidR="00A60F76" w:rsidRPr="00A60F76">
        <w:rPr>
          <w:rFonts w:ascii="Times New Roman" w:eastAsia="Arial" w:hAnsi="Times New Roman" w:cs="Times New Roman"/>
          <w:sz w:val="24"/>
          <w:szCs w:val="24"/>
        </w:rPr>
        <w:t>poshtë</w:t>
      </w:r>
      <w:r w:rsidRPr="00A60F76">
        <w:rPr>
          <w:rFonts w:ascii="Times New Roman" w:eastAsia="Arial" w:hAnsi="Times New Roman" w:cs="Times New Roman"/>
          <w:sz w:val="24"/>
          <w:szCs w:val="24"/>
        </w:rPr>
        <w:t xml:space="preserve">: </w:t>
      </w:r>
    </w:p>
    <w:p w14:paraId="1B0E6B33" w14:textId="7DD2DC55" w:rsidR="00720117" w:rsidRPr="00A60F76" w:rsidRDefault="0063432E" w:rsidP="00775284">
      <w:pPr>
        <w:pStyle w:val="ListParagraph"/>
        <w:numPr>
          <w:ilvl w:val="0"/>
          <w:numId w:val="5"/>
        </w:numPr>
        <w:spacing w:line="276" w:lineRule="auto"/>
        <w:jc w:val="both"/>
        <w:rPr>
          <w:rFonts w:ascii="Times New Roman" w:hAnsi="Times New Roman" w:cs="Times New Roman"/>
          <w:sz w:val="24"/>
          <w:szCs w:val="24"/>
        </w:rPr>
      </w:pPr>
      <w:r w:rsidRPr="00A60F76">
        <w:rPr>
          <w:rFonts w:ascii="Times New Roman" w:hAnsi="Times New Roman" w:cs="Times New Roman"/>
          <w:sz w:val="24"/>
          <w:szCs w:val="24"/>
        </w:rPr>
        <w:t>Fabula;</w:t>
      </w:r>
      <w:r w:rsidR="00720117" w:rsidRPr="00A60F76">
        <w:rPr>
          <w:rFonts w:ascii="Times New Roman" w:hAnsi="Times New Roman" w:cs="Times New Roman"/>
          <w:sz w:val="24"/>
          <w:szCs w:val="24"/>
        </w:rPr>
        <w:t xml:space="preserve"> </w:t>
      </w:r>
    </w:p>
    <w:p w14:paraId="7EC2A562" w14:textId="1098753D" w:rsidR="00720117" w:rsidRPr="00A60F76" w:rsidRDefault="00720117" w:rsidP="00775284">
      <w:pPr>
        <w:pStyle w:val="ListParagraph"/>
        <w:numPr>
          <w:ilvl w:val="0"/>
          <w:numId w:val="5"/>
        </w:numPr>
        <w:spacing w:line="276" w:lineRule="auto"/>
        <w:jc w:val="both"/>
        <w:rPr>
          <w:rFonts w:ascii="Times New Roman" w:hAnsi="Times New Roman" w:cs="Times New Roman"/>
          <w:sz w:val="24"/>
          <w:szCs w:val="24"/>
        </w:rPr>
      </w:pPr>
      <w:r w:rsidRPr="00A60F76">
        <w:rPr>
          <w:rFonts w:ascii="Times New Roman" w:hAnsi="Times New Roman" w:cs="Times New Roman"/>
          <w:sz w:val="24"/>
          <w:szCs w:val="24"/>
        </w:rPr>
        <w:t xml:space="preserve">Fazat </w:t>
      </w:r>
      <w:r w:rsidR="00A60F76" w:rsidRPr="00A60F76">
        <w:rPr>
          <w:rFonts w:ascii="Times New Roman" w:hAnsi="Times New Roman" w:cs="Times New Roman"/>
          <w:sz w:val="24"/>
          <w:szCs w:val="24"/>
        </w:rPr>
        <w:t>procedurale</w:t>
      </w:r>
      <w:r w:rsidRPr="00A60F76">
        <w:rPr>
          <w:rFonts w:ascii="Times New Roman" w:hAnsi="Times New Roman" w:cs="Times New Roman"/>
          <w:sz w:val="24"/>
          <w:szCs w:val="24"/>
        </w:rPr>
        <w:t xml:space="preserve"> n</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t</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cilat u zhvillua procesi gjyq</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sor; </w:t>
      </w:r>
    </w:p>
    <w:p w14:paraId="1841A68C" w14:textId="0BEC27DC" w:rsidR="00720117" w:rsidRPr="00A60F76" w:rsidRDefault="00C0496E" w:rsidP="00775284">
      <w:pPr>
        <w:pStyle w:val="ListParagraph"/>
        <w:numPr>
          <w:ilvl w:val="0"/>
          <w:numId w:val="5"/>
        </w:numPr>
        <w:spacing w:line="276" w:lineRule="auto"/>
        <w:jc w:val="both"/>
        <w:rPr>
          <w:rFonts w:ascii="Times New Roman" w:hAnsi="Times New Roman" w:cs="Times New Roman"/>
          <w:sz w:val="24"/>
          <w:szCs w:val="24"/>
        </w:rPr>
      </w:pPr>
      <w:r w:rsidRPr="00A60F76">
        <w:rPr>
          <w:rFonts w:ascii="Times New Roman" w:hAnsi="Times New Roman" w:cs="Times New Roman"/>
          <w:sz w:val="24"/>
          <w:szCs w:val="24"/>
        </w:rPr>
        <w:t>Ç</w:t>
      </w:r>
      <w:r w:rsidR="009117DA" w:rsidRPr="00A60F76">
        <w:rPr>
          <w:rFonts w:ascii="Times New Roman" w:hAnsi="Times New Roman" w:cs="Times New Roman"/>
          <w:sz w:val="24"/>
          <w:szCs w:val="24"/>
        </w:rPr>
        <w:t>ë</w:t>
      </w:r>
      <w:r w:rsidR="00720117" w:rsidRPr="00A60F76">
        <w:rPr>
          <w:rFonts w:ascii="Times New Roman" w:hAnsi="Times New Roman" w:cs="Times New Roman"/>
          <w:sz w:val="24"/>
          <w:szCs w:val="24"/>
        </w:rPr>
        <w:t xml:space="preserve">shtjet ligjore, </w:t>
      </w:r>
      <w:r w:rsidR="00A60F76" w:rsidRPr="00A60F76">
        <w:rPr>
          <w:rFonts w:ascii="Times New Roman" w:hAnsi="Times New Roman" w:cs="Times New Roman"/>
          <w:sz w:val="24"/>
          <w:szCs w:val="24"/>
        </w:rPr>
        <w:t>procedurale</w:t>
      </w:r>
      <w:r w:rsidR="00720117" w:rsidRPr="00A60F76">
        <w:rPr>
          <w:rFonts w:ascii="Times New Roman" w:hAnsi="Times New Roman" w:cs="Times New Roman"/>
          <w:sz w:val="24"/>
          <w:szCs w:val="24"/>
        </w:rPr>
        <w:t xml:space="preserve"> dhe materiale t</w:t>
      </w:r>
      <w:r w:rsidR="009117DA" w:rsidRPr="00A60F76">
        <w:rPr>
          <w:rFonts w:ascii="Times New Roman" w:hAnsi="Times New Roman" w:cs="Times New Roman"/>
          <w:sz w:val="24"/>
          <w:szCs w:val="24"/>
        </w:rPr>
        <w:t>ë</w:t>
      </w:r>
      <w:r w:rsidR="00720117" w:rsidRPr="00A60F76">
        <w:rPr>
          <w:rFonts w:ascii="Times New Roman" w:hAnsi="Times New Roman" w:cs="Times New Roman"/>
          <w:sz w:val="24"/>
          <w:szCs w:val="24"/>
        </w:rPr>
        <w:t xml:space="preserve"> trajtuara gjat</w:t>
      </w:r>
      <w:r w:rsidR="009117DA" w:rsidRPr="00A60F76">
        <w:rPr>
          <w:rFonts w:ascii="Times New Roman" w:hAnsi="Times New Roman" w:cs="Times New Roman"/>
          <w:sz w:val="24"/>
          <w:szCs w:val="24"/>
        </w:rPr>
        <w:t>ë</w:t>
      </w:r>
      <w:r w:rsidR="00720117" w:rsidRPr="00A60F76">
        <w:rPr>
          <w:rFonts w:ascii="Times New Roman" w:hAnsi="Times New Roman" w:cs="Times New Roman"/>
          <w:sz w:val="24"/>
          <w:szCs w:val="24"/>
        </w:rPr>
        <w:t xml:space="preserve"> procesit, me q</w:t>
      </w:r>
      <w:r w:rsidR="009117DA" w:rsidRPr="00A60F76">
        <w:rPr>
          <w:rFonts w:ascii="Times New Roman" w:hAnsi="Times New Roman" w:cs="Times New Roman"/>
          <w:sz w:val="24"/>
          <w:szCs w:val="24"/>
        </w:rPr>
        <w:t>ë</w:t>
      </w:r>
      <w:r w:rsidR="00720117" w:rsidRPr="00A60F76">
        <w:rPr>
          <w:rFonts w:ascii="Times New Roman" w:hAnsi="Times New Roman" w:cs="Times New Roman"/>
          <w:sz w:val="24"/>
          <w:szCs w:val="24"/>
        </w:rPr>
        <w:t>llim zgjidhjen n</w:t>
      </w:r>
      <w:r w:rsidR="009117DA" w:rsidRPr="00A60F76">
        <w:rPr>
          <w:rFonts w:ascii="Times New Roman" w:hAnsi="Times New Roman" w:cs="Times New Roman"/>
          <w:sz w:val="24"/>
          <w:szCs w:val="24"/>
        </w:rPr>
        <w:t>ë</w:t>
      </w:r>
      <w:r w:rsidR="00720117" w:rsidRPr="00A60F76">
        <w:rPr>
          <w:rFonts w:ascii="Times New Roman" w:hAnsi="Times New Roman" w:cs="Times New Roman"/>
          <w:sz w:val="24"/>
          <w:szCs w:val="24"/>
        </w:rPr>
        <w:t xml:space="preserve"> themel t</w:t>
      </w:r>
      <w:r w:rsidR="009117DA" w:rsidRPr="00A60F76">
        <w:rPr>
          <w:rFonts w:ascii="Times New Roman" w:hAnsi="Times New Roman" w:cs="Times New Roman"/>
          <w:sz w:val="24"/>
          <w:szCs w:val="24"/>
        </w:rPr>
        <w:t>ë</w:t>
      </w:r>
      <w:r w:rsidR="00720117" w:rsidRPr="00A60F76">
        <w:rPr>
          <w:rFonts w:ascii="Times New Roman" w:hAnsi="Times New Roman" w:cs="Times New Roman"/>
          <w:sz w:val="24"/>
          <w:szCs w:val="24"/>
        </w:rPr>
        <w:t xml:space="preserve"> mosmarr</w:t>
      </w:r>
      <w:r w:rsidR="009117DA" w:rsidRPr="00A60F76">
        <w:rPr>
          <w:rFonts w:ascii="Times New Roman" w:hAnsi="Times New Roman" w:cs="Times New Roman"/>
          <w:sz w:val="24"/>
          <w:szCs w:val="24"/>
        </w:rPr>
        <w:t>ë</w:t>
      </w:r>
      <w:r w:rsidR="00720117" w:rsidRPr="00A60F76">
        <w:rPr>
          <w:rFonts w:ascii="Times New Roman" w:hAnsi="Times New Roman" w:cs="Times New Roman"/>
          <w:sz w:val="24"/>
          <w:szCs w:val="24"/>
        </w:rPr>
        <w:t xml:space="preserve">veshjes; </w:t>
      </w:r>
    </w:p>
    <w:p w14:paraId="23FC888B" w14:textId="77777777" w:rsidR="00720117" w:rsidRPr="00A60F76" w:rsidRDefault="00720117" w:rsidP="00775284">
      <w:pPr>
        <w:pStyle w:val="ListParagraph"/>
        <w:spacing w:line="276" w:lineRule="auto"/>
        <w:jc w:val="both"/>
        <w:rPr>
          <w:rFonts w:ascii="Times New Roman" w:hAnsi="Times New Roman" w:cs="Times New Roman"/>
          <w:sz w:val="24"/>
          <w:szCs w:val="24"/>
        </w:rPr>
      </w:pPr>
    </w:p>
    <w:p w14:paraId="0CCDC911" w14:textId="3D53B924" w:rsidR="00720117" w:rsidRPr="00A60F76" w:rsidRDefault="00720117" w:rsidP="00775284">
      <w:pPr>
        <w:pStyle w:val="ListParagraph"/>
        <w:spacing w:line="276" w:lineRule="auto"/>
        <w:jc w:val="center"/>
        <w:rPr>
          <w:rFonts w:ascii="Times New Roman" w:hAnsi="Times New Roman" w:cs="Times New Roman"/>
          <w:sz w:val="24"/>
          <w:szCs w:val="24"/>
        </w:rPr>
      </w:pPr>
      <w:r w:rsidRPr="00A60F76">
        <w:rPr>
          <w:rFonts w:ascii="Times New Roman" w:hAnsi="Times New Roman" w:cs="Times New Roman"/>
          <w:sz w:val="24"/>
          <w:szCs w:val="24"/>
        </w:rPr>
        <w:t>***</w:t>
      </w:r>
    </w:p>
    <w:p w14:paraId="14DBBA94" w14:textId="77777777" w:rsidR="00B56A24" w:rsidRPr="00A60F76" w:rsidRDefault="00B56A24" w:rsidP="00775284">
      <w:pPr>
        <w:pStyle w:val="ListParagraph"/>
        <w:spacing w:line="276" w:lineRule="auto"/>
        <w:jc w:val="center"/>
        <w:rPr>
          <w:rFonts w:ascii="Times New Roman" w:hAnsi="Times New Roman" w:cs="Times New Roman"/>
          <w:sz w:val="24"/>
          <w:szCs w:val="24"/>
        </w:rPr>
      </w:pPr>
    </w:p>
    <w:p w14:paraId="1918729C" w14:textId="68ABB81C" w:rsidR="00720117" w:rsidRPr="00A60F76" w:rsidRDefault="00720117" w:rsidP="00B56A24">
      <w:pPr>
        <w:pStyle w:val="ListParagraph"/>
        <w:numPr>
          <w:ilvl w:val="0"/>
          <w:numId w:val="17"/>
        </w:numPr>
        <w:spacing w:line="276" w:lineRule="auto"/>
        <w:jc w:val="both"/>
        <w:rPr>
          <w:rFonts w:ascii="Times New Roman" w:hAnsi="Times New Roman" w:cs="Times New Roman"/>
          <w:b/>
          <w:sz w:val="24"/>
          <w:szCs w:val="24"/>
        </w:rPr>
      </w:pPr>
      <w:r w:rsidRPr="00A60F76">
        <w:rPr>
          <w:rFonts w:ascii="Times New Roman" w:hAnsi="Times New Roman" w:cs="Times New Roman"/>
          <w:b/>
          <w:sz w:val="24"/>
          <w:szCs w:val="24"/>
        </w:rPr>
        <w:t>N</w:t>
      </w:r>
      <w:r w:rsidR="009117DA" w:rsidRPr="00A60F76">
        <w:rPr>
          <w:rFonts w:ascii="Times New Roman" w:hAnsi="Times New Roman" w:cs="Times New Roman"/>
          <w:b/>
          <w:sz w:val="24"/>
          <w:szCs w:val="24"/>
        </w:rPr>
        <w:t>ë</w:t>
      </w:r>
      <w:r w:rsidRPr="00A60F76">
        <w:rPr>
          <w:rFonts w:ascii="Times New Roman" w:hAnsi="Times New Roman" w:cs="Times New Roman"/>
          <w:b/>
          <w:sz w:val="24"/>
          <w:szCs w:val="24"/>
        </w:rPr>
        <w:t xml:space="preserve"> lidhje me </w:t>
      </w:r>
      <w:r w:rsidR="00A60F76" w:rsidRPr="00A60F76">
        <w:rPr>
          <w:rFonts w:ascii="Times New Roman" w:hAnsi="Times New Roman" w:cs="Times New Roman"/>
          <w:b/>
          <w:sz w:val="24"/>
          <w:szCs w:val="24"/>
        </w:rPr>
        <w:t>çështjen</w:t>
      </w:r>
      <w:r w:rsidRPr="00A60F76">
        <w:rPr>
          <w:rFonts w:ascii="Times New Roman" w:hAnsi="Times New Roman" w:cs="Times New Roman"/>
          <w:b/>
          <w:sz w:val="24"/>
          <w:szCs w:val="24"/>
        </w:rPr>
        <w:t xml:space="preserve"> e par</w:t>
      </w:r>
      <w:r w:rsidR="009117DA" w:rsidRPr="00A60F76">
        <w:rPr>
          <w:rFonts w:ascii="Times New Roman" w:hAnsi="Times New Roman" w:cs="Times New Roman"/>
          <w:b/>
          <w:sz w:val="24"/>
          <w:szCs w:val="24"/>
        </w:rPr>
        <w:t>ë</w:t>
      </w:r>
      <w:r w:rsidRPr="00A60F76">
        <w:rPr>
          <w:rFonts w:ascii="Times New Roman" w:hAnsi="Times New Roman" w:cs="Times New Roman"/>
          <w:b/>
          <w:sz w:val="24"/>
          <w:szCs w:val="24"/>
        </w:rPr>
        <w:t xml:space="preserve">: </w:t>
      </w:r>
    </w:p>
    <w:p w14:paraId="716CB81C" w14:textId="77777777" w:rsidR="00B56A24" w:rsidRPr="00A60F76" w:rsidRDefault="001A2AB9" w:rsidP="00B56A24">
      <w:pPr>
        <w:spacing w:line="276" w:lineRule="auto"/>
        <w:ind w:firstLine="720"/>
        <w:jc w:val="both"/>
        <w:rPr>
          <w:rFonts w:ascii="Times New Roman" w:hAnsi="Times New Roman" w:cs="Times New Roman"/>
          <w:sz w:val="24"/>
          <w:szCs w:val="24"/>
        </w:rPr>
      </w:pPr>
      <w:r w:rsidRPr="00A60F76">
        <w:rPr>
          <w:rFonts w:ascii="Times New Roman" w:hAnsi="Times New Roman" w:cs="Times New Roman"/>
          <w:sz w:val="24"/>
          <w:szCs w:val="24"/>
        </w:rPr>
        <w:t xml:space="preserve">Fabula e përzgjedhur trajton një mosmarrëveshje lidhur me fazën e ekzekutimit të detyrueshëm. Në një proces gjyqësor ku ishte thirrur vetëm bashkëshorti, kontrata e shitblerjes së një apartamenti të blerë gjatë martesës ishte shpallur absolutisht e pavlefshme dhe ishte urdhëruar lirimi i pronës. </w:t>
      </w:r>
    </w:p>
    <w:p w14:paraId="43959431" w14:textId="4378193B" w:rsidR="001A2AB9" w:rsidRPr="00A60F76" w:rsidRDefault="001A2AB9" w:rsidP="00B56A24">
      <w:pPr>
        <w:spacing w:line="276" w:lineRule="auto"/>
        <w:ind w:firstLine="720"/>
        <w:jc w:val="both"/>
        <w:rPr>
          <w:rFonts w:ascii="Times New Roman" w:hAnsi="Times New Roman" w:cs="Times New Roman"/>
          <w:sz w:val="24"/>
          <w:szCs w:val="24"/>
        </w:rPr>
      </w:pPr>
      <w:r w:rsidRPr="00A60F76">
        <w:rPr>
          <w:rFonts w:ascii="Times New Roman" w:hAnsi="Times New Roman" w:cs="Times New Roman"/>
          <w:sz w:val="24"/>
          <w:szCs w:val="24"/>
        </w:rPr>
        <w:t>Pasi vendimi ka marrë formë të prerë, kreditori (</w:t>
      </w:r>
      <w:proofErr w:type="spellStart"/>
      <w:r w:rsidRPr="00A60F76">
        <w:rPr>
          <w:rFonts w:ascii="Times New Roman" w:hAnsi="Times New Roman" w:cs="Times New Roman"/>
          <w:sz w:val="24"/>
          <w:szCs w:val="24"/>
        </w:rPr>
        <w:t>gjyqfituesi</w:t>
      </w:r>
      <w:proofErr w:type="spellEnd"/>
      <w:r w:rsidRPr="00A60F76">
        <w:rPr>
          <w:rFonts w:ascii="Times New Roman" w:hAnsi="Times New Roman" w:cs="Times New Roman"/>
          <w:sz w:val="24"/>
          <w:szCs w:val="24"/>
        </w:rPr>
        <w:t xml:space="preserve">) i është drejtuar përmbaruesit gjyqësor për ekzekutimin e vendimit. Në këtë fazë, bashkëshortja ka ngritur padi sipas nenit 612 </w:t>
      </w:r>
      <w:proofErr w:type="spellStart"/>
      <w:r w:rsidRPr="00A60F76">
        <w:rPr>
          <w:rFonts w:ascii="Times New Roman" w:hAnsi="Times New Roman" w:cs="Times New Roman"/>
          <w:sz w:val="24"/>
          <w:szCs w:val="24"/>
        </w:rPr>
        <w:t>KPC</w:t>
      </w:r>
      <w:proofErr w:type="spellEnd"/>
      <w:r w:rsidRPr="00A60F76">
        <w:rPr>
          <w:rFonts w:ascii="Times New Roman" w:hAnsi="Times New Roman" w:cs="Times New Roman"/>
          <w:sz w:val="24"/>
          <w:szCs w:val="24"/>
        </w:rPr>
        <w:t>, me palë të paditur kreditorin dhe person të tretë përmbaruesin, duke kërkuar njohjen e pronësisë për ½ pjesë dhe përjashtimin e saj nga ekzekutimi, si dhe pezullimin e veprimeve përmbarimore deri në përfundim të gjykimit.</w:t>
      </w:r>
    </w:p>
    <w:p w14:paraId="069B6B99" w14:textId="77777777" w:rsidR="00B56A24" w:rsidRPr="00A60F76" w:rsidRDefault="00B56A24" w:rsidP="00775284">
      <w:pPr>
        <w:spacing w:line="276" w:lineRule="auto"/>
        <w:jc w:val="both"/>
        <w:rPr>
          <w:rFonts w:ascii="Times New Roman" w:hAnsi="Times New Roman" w:cs="Times New Roman"/>
          <w:b/>
          <w:sz w:val="24"/>
          <w:szCs w:val="24"/>
          <w:u w:val="single"/>
        </w:rPr>
      </w:pPr>
    </w:p>
    <w:p w14:paraId="05FD7954" w14:textId="77777777" w:rsidR="00B56A24" w:rsidRPr="00A60F76" w:rsidRDefault="00B56A24" w:rsidP="00775284">
      <w:pPr>
        <w:spacing w:line="276" w:lineRule="auto"/>
        <w:jc w:val="both"/>
        <w:rPr>
          <w:rFonts w:ascii="Times New Roman" w:hAnsi="Times New Roman" w:cs="Times New Roman"/>
          <w:b/>
          <w:sz w:val="24"/>
          <w:szCs w:val="24"/>
          <w:u w:val="single"/>
        </w:rPr>
      </w:pPr>
    </w:p>
    <w:p w14:paraId="52D91934" w14:textId="77777777" w:rsidR="00B56A24" w:rsidRPr="00A60F76" w:rsidRDefault="00B56A24" w:rsidP="00775284">
      <w:pPr>
        <w:spacing w:line="276" w:lineRule="auto"/>
        <w:jc w:val="both"/>
        <w:rPr>
          <w:rFonts w:ascii="Times New Roman" w:hAnsi="Times New Roman" w:cs="Times New Roman"/>
          <w:b/>
          <w:sz w:val="24"/>
          <w:szCs w:val="24"/>
          <w:u w:val="single"/>
        </w:rPr>
      </w:pPr>
    </w:p>
    <w:p w14:paraId="13E122B4" w14:textId="7FC972A4" w:rsidR="0017480C" w:rsidRPr="00A60F76" w:rsidRDefault="0017480C" w:rsidP="00B56A24">
      <w:pPr>
        <w:pStyle w:val="ListParagraph"/>
        <w:numPr>
          <w:ilvl w:val="0"/>
          <w:numId w:val="17"/>
        </w:numPr>
        <w:spacing w:line="276" w:lineRule="auto"/>
        <w:jc w:val="both"/>
        <w:rPr>
          <w:rFonts w:ascii="Times New Roman" w:hAnsi="Times New Roman" w:cs="Times New Roman"/>
          <w:b/>
          <w:sz w:val="24"/>
          <w:szCs w:val="24"/>
        </w:rPr>
      </w:pPr>
      <w:r w:rsidRPr="00A60F76">
        <w:rPr>
          <w:rFonts w:ascii="Times New Roman" w:hAnsi="Times New Roman" w:cs="Times New Roman"/>
          <w:b/>
          <w:sz w:val="24"/>
          <w:szCs w:val="24"/>
        </w:rPr>
        <w:t>N</w:t>
      </w:r>
      <w:r w:rsidR="009117DA" w:rsidRPr="00A60F76">
        <w:rPr>
          <w:rFonts w:ascii="Times New Roman" w:hAnsi="Times New Roman" w:cs="Times New Roman"/>
          <w:b/>
          <w:sz w:val="24"/>
          <w:szCs w:val="24"/>
        </w:rPr>
        <w:t>ë</w:t>
      </w:r>
      <w:r w:rsidRPr="00A60F76">
        <w:rPr>
          <w:rFonts w:ascii="Times New Roman" w:hAnsi="Times New Roman" w:cs="Times New Roman"/>
          <w:b/>
          <w:sz w:val="24"/>
          <w:szCs w:val="24"/>
        </w:rPr>
        <w:t xml:space="preserve"> lidhje me </w:t>
      </w:r>
      <w:r w:rsidR="00A60F76" w:rsidRPr="00A60F76">
        <w:rPr>
          <w:rFonts w:ascii="Times New Roman" w:hAnsi="Times New Roman" w:cs="Times New Roman"/>
          <w:b/>
          <w:sz w:val="24"/>
          <w:szCs w:val="24"/>
        </w:rPr>
        <w:t>çështjen</w:t>
      </w:r>
      <w:r w:rsidRPr="00A60F76">
        <w:rPr>
          <w:rFonts w:ascii="Times New Roman" w:hAnsi="Times New Roman" w:cs="Times New Roman"/>
          <w:b/>
          <w:sz w:val="24"/>
          <w:szCs w:val="24"/>
        </w:rPr>
        <w:t xml:space="preserve"> e dyt</w:t>
      </w:r>
      <w:r w:rsidR="009117DA" w:rsidRPr="00A60F76">
        <w:rPr>
          <w:rFonts w:ascii="Times New Roman" w:hAnsi="Times New Roman" w:cs="Times New Roman"/>
          <w:b/>
          <w:sz w:val="24"/>
          <w:szCs w:val="24"/>
        </w:rPr>
        <w:t>ë</w:t>
      </w:r>
      <w:r w:rsidRPr="00A60F76">
        <w:rPr>
          <w:rFonts w:ascii="Times New Roman" w:hAnsi="Times New Roman" w:cs="Times New Roman"/>
          <w:b/>
          <w:sz w:val="24"/>
          <w:szCs w:val="24"/>
        </w:rPr>
        <w:t>:</w:t>
      </w:r>
    </w:p>
    <w:p w14:paraId="3468DCCD" w14:textId="28F4A806" w:rsidR="00C773BD" w:rsidRPr="00A60F76" w:rsidRDefault="0063432E" w:rsidP="00B56A24">
      <w:pPr>
        <w:spacing w:line="276" w:lineRule="auto"/>
        <w:ind w:firstLine="360"/>
        <w:jc w:val="both"/>
        <w:rPr>
          <w:rFonts w:ascii="Times New Roman" w:hAnsi="Times New Roman" w:cs="Times New Roman"/>
          <w:sz w:val="24"/>
          <w:szCs w:val="24"/>
        </w:rPr>
      </w:pPr>
      <w:r w:rsidRPr="00A60F76">
        <w:rPr>
          <w:rFonts w:ascii="Times New Roman" w:hAnsi="Times New Roman" w:cs="Times New Roman"/>
          <w:sz w:val="24"/>
          <w:szCs w:val="24"/>
        </w:rPr>
        <w:t>Procesi gjyq</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sor u zhvilluar n</w:t>
      </w:r>
      <w:r w:rsidR="009117DA" w:rsidRPr="00A60F76">
        <w:rPr>
          <w:rFonts w:ascii="Times New Roman" w:hAnsi="Times New Roman" w:cs="Times New Roman"/>
          <w:sz w:val="24"/>
          <w:szCs w:val="24"/>
        </w:rPr>
        <w:t>ë</w:t>
      </w:r>
      <w:r w:rsidR="00B475E5" w:rsidRPr="00A60F76">
        <w:rPr>
          <w:rFonts w:ascii="Times New Roman" w:hAnsi="Times New Roman" w:cs="Times New Roman"/>
          <w:sz w:val="24"/>
          <w:szCs w:val="24"/>
        </w:rPr>
        <w:t xml:space="preserve"> </w:t>
      </w:r>
      <w:r w:rsidR="00C773BD" w:rsidRPr="00A60F76">
        <w:rPr>
          <w:rFonts w:ascii="Times New Roman" w:hAnsi="Times New Roman" w:cs="Times New Roman"/>
          <w:sz w:val="24"/>
          <w:szCs w:val="24"/>
        </w:rPr>
        <w:t>tre</w:t>
      </w:r>
      <w:r w:rsidRPr="00A60F76">
        <w:rPr>
          <w:rFonts w:ascii="Times New Roman" w:hAnsi="Times New Roman" w:cs="Times New Roman"/>
          <w:sz w:val="24"/>
          <w:szCs w:val="24"/>
        </w:rPr>
        <w:t xml:space="preserve"> faza, me q</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llimin e vet</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m p</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r t</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p</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rfshir</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n</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ecurin</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w:t>
      </w:r>
      <w:r w:rsidR="00A60F76" w:rsidRPr="00A60F76">
        <w:rPr>
          <w:rFonts w:ascii="Times New Roman" w:hAnsi="Times New Roman" w:cs="Times New Roman"/>
          <w:sz w:val="24"/>
          <w:szCs w:val="24"/>
        </w:rPr>
        <w:t>procedurale</w:t>
      </w:r>
      <w:r w:rsidRPr="00A60F76">
        <w:rPr>
          <w:rFonts w:ascii="Times New Roman" w:hAnsi="Times New Roman" w:cs="Times New Roman"/>
          <w:sz w:val="24"/>
          <w:szCs w:val="24"/>
        </w:rPr>
        <w:t xml:space="preserve"> t</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gjith</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kandidat</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t pjes</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marr</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s n</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rolet aktive t</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 cilat nevojiteshin p</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r zhvillimin e k</w:t>
      </w:r>
      <w:r w:rsidR="009117DA" w:rsidRPr="00A60F76">
        <w:rPr>
          <w:rFonts w:ascii="Times New Roman" w:hAnsi="Times New Roman" w:cs="Times New Roman"/>
          <w:sz w:val="24"/>
          <w:szCs w:val="24"/>
        </w:rPr>
        <w:t>ë</w:t>
      </w:r>
      <w:r w:rsidRPr="00A60F76">
        <w:rPr>
          <w:rFonts w:ascii="Times New Roman" w:hAnsi="Times New Roman" w:cs="Times New Roman"/>
          <w:sz w:val="24"/>
          <w:szCs w:val="24"/>
        </w:rPr>
        <w:t xml:space="preserve">tij gjykimi. </w:t>
      </w:r>
    </w:p>
    <w:p w14:paraId="0A3817E3" w14:textId="4CDEBD3B" w:rsidR="00AA7373" w:rsidRPr="00A60F76" w:rsidRDefault="0063432E" w:rsidP="00775284">
      <w:pPr>
        <w:spacing w:line="276" w:lineRule="auto"/>
        <w:jc w:val="both"/>
        <w:rPr>
          <w:rFonts w:ascii="Times New Roman" w:hAnsi="Times New Roman" w:cs="Times New Roman"/>
          <w:b/>
          <w:sz w:val="24"/>
          <w:szCs w:val="24"/>
        </w:rPr>
      </w:pPr>
      <w:r w:rsidRPr="00A60F76">
        <w:rPr>
          <w:rFonts w:ascii="Times New Roman" w:hAnsi="Times New Roman" w:cs="Times New Roman"/>
          <w:b/>
          <w:sz w:val="24"/>
          <w:szCs w:val="24"/>
        </w:rPr>
        <w:t xml:space="preserve">Konkretisht, u realizua: </w:t>
      </w:r>
    </w:p>
    <w:p w14:paraId="5A1D1729" w14:textId="18151054" w:rsidR="00AA7373" w:rsidRPr="00A60F76" w:rsidRDefault="00AA7373" w:rsidP="00775284">
      <w:pPr>
        <w:pStyle w:val="ListParagraph"/>
        <w:numPr>
          <w:ilvl w:val="0"/>
          <w:numId w:val="16"/>
        </w:numPr>
        <w:spacing w:line="276" w:lineRule="auto"/>
        <w:jc w:val="both"/>
        <w:rPr>
          <w:rFonts w:ascii="Times New Roman" w:hAnsi="Times New Roman" w:cs="Times New Roman"/>
          <w:sz w:val="24"/>
          <w:szCs w:val="24"/>
        </w:rPr>
      </w:pPr>
      <w:r w:rsidRPr="00A60F76">
        <w:rPr>
          <w:rFonts w:ascii="Times New Roman" w:hAnsi="Times New Roman" w:cs="Times New Roman"/>
          <w:sz w:val="24"/>
          <w:szCs w:val="24"/>
        </w:rPr>
        <w:t xml:space="preserve">Seanca për shqyrtimin e kërkesës për  pezullimin e përkohshëm të </w:t>
      </w:r>
      <w:r w:rsidR="00A60F76" w:rsidRPr="00A60F76">
        <w:rPr>
          <w:rFonts w:ascii="Times New Roman" w:hAnsi="Times New Roman" w:cs="Times New Roman"/>
          <w:sz w:val="24"/>
          <w:szCs w:val="24"/>
        </w:rPr>
        <w:t>ekzekutimit</w:t>
      </w:r>
      <w:bookmarkStart w:id="0" w:name="_GoBack"/>
      <w:bookmarkEnd w:id="0"/>
      <w:r w:rsidRPr="00A60F76">
        <w:rPr>
          <w:rFonts w:ascii="Times New Roman" w:hAnsi="Times New Roman" w:cs="Times New Roman"/>
          <w:sz w:val="24"/>
          <w:szCs w:val="24"/>
        </w:rPr>
        <w:t>, ku u trajtuan pretendimet e paditësit për pezullimin e përkohshëm të ekzekutimit të titullit ekzekutiv;</w:t>
      </w:r>
    </w:p>
    <w:p w14:paraId="63682D02" w14:textId="77777777" w:rsidR="00AA7373" w:rsidRPr="00A60F76" w:rsidRDefault="00AA7373" w:rsidP="00775284">
      <w:pPr>
        <w:pStyle w:val="ListParagraph"/>
        <w:numPr>
          <w:ilvl w:val="0"/>
          <w:numId w:val="16"/>
        </w:numPr>
        <w:spacing w:line="276" w:lineRule="auto"/>
        <w:jc w:val="both"/>
        <w:rPr>
          <w:rFonts w:ascii="Times New Roman" w:hAnsi="Times New Roman" w:cs="Times New Roman"/>
          <w:sz w:val="24"/>
          <w:szCs w:val="24"/>
        </w:rPr>
      </w:pPr>
      <w:r w:rsidRPr="00A60F76">
        <w:rPr>
          <w:rFonts w:ascii="Times New Roman" w:hAnsi="Times New Roman" w:cs="Times New Roman"/>
          <w:sz w:val="24"/>
          <w:szCs w:val="24"/>
        </w:rPr>
        <w:t xml:space="preserve"> Seanca përgatitore,  ku u trajtuan kërkesa për shtimin e </w:t>
      </w:r>
      <w:proofErr w:type="spellStart"/>
      <w:r w:rsidRPr="00A60F76">
        <w:rPr>
          <w:rFonts w:ascii="Times New Roman" w:hAnsi="Times New Roman" w:cs="Times New Roman"/>
          <w:sz w:val="24"/>
          <w:szCs w:val="24"/>
        </w:rPr>
        <w:t>ndërgjyqësisë</w:t>
      </w:r>
      <w:proofErr w:type="spellEnd"/>
      <w:r w:rsidRPr="00A60F76">
        <w:rPr>
          <w:rFonts w:ascii="Times New Roman" w:hAnsi="Times New Roman" w:cs="Times New Roman"/>
          <w:sz w:val="24"/>
          <w:szCs w:val="24"/>
        </w:rPr>
        <w:t>, legjitimimi i palëve dhe kërkesat procedurale;</w:t>
      </w:r>
    </w:p>
    <w:p w14:paraId="5D25B438" w14:textId="1B5E465C" w:rsidR="00C773BD" w:rsidRPr="00A60F76" w:rsidRDefault="00AA7373" w:rsidP="00775284">
      <w:pPr>
        <w:pStyle w:val="ListParagraph"/>
        <w:numPr>
          <w:ilvl w:val="0"/>
          <w:numId w:val="16"/>
        </w:numPr>
        <w:spacing w:line="276" w:lineRule="auto"/>
        <w:jc w:val="both"/>
        <w:rPr>
          <w:rFonts w:ascii="Times New Roman" w:hAnsi="Times New Roman" w:cs="Times New Roman"/>
          <w:sz w:val="24"/>
          <w:szCs w:val="24"/>
        </w:rPr>
      </w:pPr>
      <w:r w:rsidRPr="00A60F76">
        <w:rPr>
          <w:rFonts w:ascii="Times New Roman" w:hAnsi="Times New Roman" w:cs="Times New Roman"/>
          <w:sz w:val="24"/>
          <w:szCs w:val="24"/>
        </w:rPr>
        <w:t>Seanca gjyqësore, ku iu nënshtruan hetimit gjyqësor provat e kërkuara nga palët, u dëgjuan pretendimet e tyre përfundimtare dhe u zgjidh në themel çështja.</w:t>
      </w:r>
    </w:p>
    <w:p w14:paraId="3792358F" w14:textId="77777777" w:rsidR="00AA7373" w:rsidRPr="00A60F76" w:rsidRDefault="00AA7373" w:rsidP="00775284">
      <w:pPr>
        <w:pStyle w:val="ListParagraph"/>
        <w:spacing w:line="276" w:lineRule="auto"/>
        <w:jc w:val="both"/>
        <w:rPr>
          <w:rFonts w:ascii="Times New Roman" w:hAnsi="Times New Roman" w:cs="Times New Roman"/>
          <w:sz w:val="24"/>
          <w:szCs w:val="24"/>
        </w:rPr>
      </w:pPr>
    </w:p>
    <w:p w14:paraId="5EB148E8" w14:textId="455678A5" w:rsidR="00C773BD" w:rsidRPr="00A60F76" w:rsidRDefault="0063432E" w:rsidP="00B56A24">
      <w:pPr>
        <w:pStyle w:val="ListParagraph"/>
        <w:numPr>
          <w:ilvl w:val="0"/>
          <w:numId w:val="17"/>
        </w:numPr>
        <w:spacing w:line="276" w:lineRule="auto"/>
        <w:jc w:val="both"/>
        <w:rPr>
          <w:rFonts w:ascii="Times New Roman" w:hAnsi="Times New Roman" w:cs="Times New Roman"/>
          <w:b/>
          <w:sz w:val="24"/>
          <w:szCs w:val="24"/>
        </w:rPr>
      </w:pPr>
      <w:r w:rsidRPr="00A60F76">
        <w:rPr>
          <w:rFonts w:ascii="Times New Roman" w:hAnsi="Times New Roman" w:cs="Times New Roman"/>
          <w:b/>
          <w:sz w:val="24"/>
          <w:szCs w:val="24"/>
        </w:rPr>
        <w:t>N</w:t>
      </w:r>
      <w:r w:rsidR="009117DA" w:rsidRPr="00A60F76">
        <w:rPr>
          <w:rFonts w:ascii="Times New Roman" w:hAnsi="Times New Roman" w:cs="Times New Roman"/>
          <w:b/>
          <w:sz w:val="24"/>
          <w:szCs w:val="24"/>
        </w:rPr>
        <w:t>ë</w:t>
      </w:r>
      <w:r w:rsidRPr="00A60F76">
        <w:rPr>
          <w:rFonts w:ascii="Times New Roman" w:hAnsi="Times New Roman" w:cs="Times New Roman"/>
          <w:b/>
          <w:sz w:val="24"/>
          <w:szCs w:val="24"/>
        </w:rPr>
        <w:t xml:space="preserve"> lidhje me </w:t>
      </w:r>
      <w:r w:rsidR="00A60F76" w:rsidRPr="00A60F76">
        <w:rPr>
          <w:rFonts w:ascii="Times New Roman" w:hAnsi="Times New Roman" w:cs="Times New Roman"/>
          <w:b/>
          <w:sz w:val="24"/>
          <w:szCs w:val="24"/>
        </w:rPr>
        <w:t>çështjen</w:t>
      </w:r>
      <w:r w:rsidRPr="00A60F76">
        <w:rPr>
          <w:rFonts w:ascii="Times New Roman" w:hAnsi="Times New Roman" w:cs="Times New Roman"/>
          <w:b/>
          <w:sz w:val="24"/>
          <w:szCs w:val="24"/>
        </w:rPr>
        <w:t xml:space="preserve"> e tret</w:t>
      </w:r>
      <w:r w:rsidR="009117DA" w:rsidRPr="00A60F76">
        <w:rPr>
          <w:rFonts w:ascii="Times New Roman" w:hAnsi="Times New Roman" w:cs="Times New Roman"/>
          <w:b/>
          <w:sz w:val="24"/>
          <w:szCs w:val="24"/>
        </w:rPr>
        <w:t>ë</w:t>
      </w:r>
      <w:r w:rsidRPr="00A60F76">
        <w:rPr>
          <w:rFonts w:ascii="Times New Roman" w:hAnsi="Times New Roman" w:cs="Times New Roman"/>
          <w:b/>
          <w:sz w:val="24"/>
          <w:szCs w:val="24"/>
        </w:rPr>
        <w:t xml:space="preserve">: </w:t>
      </w:r>
      <w:r w:rsidR="009117DA" w:rsidRPr="00A60F76">
        <w:rPr>
          <w:rFonts w:ascii="Times New Roman" w:hAnsi="Times New Roman" w:cs="Times New Roman"/>
          <w:b/>
          <w:sz w:val="24"/>
          <w:szCs w:val="24"/>
        </w:rPr>
        <w:t xml:space="preserve"> </w:t>
      </w:r>
    </w:p>
    <w:p w14:paraId="07A7B3A6" w14:textId="5B058A7E" w:rsidR="00C773BD" w:rsidRPr="00A60F76" w:rsidRDefault="00C773BD" w:rsidP="00B56A24">
      <w:pPr>
        <w:spacing w:line="276" w:lineRule="auto"/>
        <w:ind w:firstLine="360"/>
        <w:jc w:val="both"/>
        <w:rPr>
          <w:rFonts w:ascii="Times New Roman" w:hAnsi="Times New Roman" w:cs="Times New Roman"/>
          <w:sz w:val="24"/>
          <w:szCs w:val="24"/>
        </w:rPr>
      </w:pPr>
      <w:r w:rsidRPr="00A60F76">
        <w:rPr>
          <w:rFonts w:ascii="Times New Roman" w:hAnsi="Times New Roman" w:cs="Times New Roman"/>
          <w:sz w:val="24"/>
          <w:szCs w:val="24"/>
        </w:rPr>
        <w:t xml:space="preserve">Gjatë shqyrtimit të kësaj mosmarrëveshje, në debatin midis palëve, në pyetjet e orientuara nga gjykata, dhe në vendimin përfundimtar të shpallur, u trajtuan </w:t>
      </w:r>
      <w:r w:rsidR="00A60F76" w:rsidRPr="00A60F76">
        <w:rPr>
          <w:rFonts w:ascii="Times New Roman" w:hAnsi="Times New Roman" w:cs="Times New Roman"/>
          <w:sz w:val="24"/>
          <w:szCs w:val="24"/>
        </w:rPr>
        <w:t>çështjet</w:t>
      </w:r>
      <w:r w:rsidRPr="00A60F76">
        <w:rPr>
          <w:rFonts w:ascii="Times New Roman" w:hAnsi="Times New Roman" w:cs="Times New Roman"/>
          <w:sz w:val="24"/>
          <w:szCs w:val="24"/>
        </w:rPr>
        <w:t xml:space="preserve"> e mëposhtme: </w:t>
      </w:r>
    </w:p>
    <w:p w14:paraId="698486E1" w14:textId="2F6684AF" w:rsidR="00C773BD" w:rsidRPr="00A60F76" w:rsidRDefault="00C773BD" w:rsidP="00775284">
      <w:pPr>
        <w:numPr>
          <w:ilvl w:val="0"/>
          <w:numId w:val="15"/>
        </w:numPr>
        <w:spacing w:line="276" w:lineRule="auto"/>
        <w:jc w:val="both"/>
        <w:rPr>
          <w:rFonts w:ascii="Times New Roman" w:hAnsi="Times New Roman" w:cs="Times New Roman"/>
          <w:bCs/>
          <w:sz w:val="24"/>
          <w:szCs w:val="24"/>
        </w:rPr>
      </w:pPr>
      <w:r w:rsidRPr="00A60F76">
        <w:rPr>
          <w:rFonts w:ascii="Times New Roman" w:hAnsi="Times New Roman" w:cs="Times New Roman"/>
          <w:bCs/>
          <w:sz w:val="24"/>
          <w:szCs w:val="24"/>
        </w:rPr>
        <w:t xml:space="preserve">Vendimi i formës së prerë midis një palë dhe njërit bashkëshort për një pasuri të vënë gjatë martesës, a është i detyrueshëm për bashkëshortin tjetër? A mundet ky i fundit të ngrejë padi sipas nenit 612 të </w:t>
      </w:r>
      <w:proofErr w:type="spellStart"/>
      <w:r w:rsidRPr="00A60F76">
        <w:rPr>
          <w:rFonts w:ascii="Times New Roman" w:hAnsi="Times New Roman" w:cs="Times New Roman"/>
          <w:bCs/>
          <w:sz w:val="24"/>
          <w:szCs w:val="24"/>
        </w:rPr>
        <w:t>KPC</w:t>
      </w:r>
      <w:proofErr w:type="spellEnd"/>
      <w:r w:rsidR="00A60F76">
        <w:rPr>
          <w:rFonts w:ascii="Times New Roman" w:hAnsi="Times New Roman" w:cs="Times New Roman"/>
          <w:bCs/>
          <w:sz w:val="24"/>
          <w:szCs w:val="24"/>
        </w:rPr>
        <w:t>-së</w:t>
      </w:r>
      <w:r w:rsidRPr="00A60F76">
        <w:rPr>
          <w:rFonts w:ascii="Times New Roman" w:hAnsi="Times New Roman" w:cs="Times New Roman"/>
          <w:bCs/>
          <w:sz w:val="24"/>
          <w:szCs w:val="24"/>
        </w:rPr>
        <w:t xml:space="preserve"> për të mbrojtur pjesën e tij?</w:t>
      </w:r>
    </w:p>
    <w:p w14:paraId="1C374E91" w14:textId="24F8E2E0" w:rsidR="00C773BD" w:rsidRPr="00A60F76" w:rsidRDefault="00C773BD" w:rsidP="00775284">
      <w:pPr>
        <w:numPr>
          <w:ilvl w:val="0"/>
          <w:numId w:val="15"/>
        </w:numPr>
        <w:spacing w:line="276" w:lineRule="auto"/>
        <w:jc w:val="both"/>
        <w:rPr>
          <w:rFonts w:ascii="Times New Roman" w:hAnsi="Times New Roman" w:cs="Times New Roman"/>
          <w:bCs/>
          <w:sz w:val="24"/>
          <w:szCs w:val="24"/>
        </w:rPr>
      </w:pPr>
      <w:r w:rsidRPr="00A60F76">
        <w:rPr>
          <w:rFonts w:ascii="Times New Roman" w:hAnsi="Times New Roman" w:cs="Times New Roman"/>
          <w:bCs/>
          <w:sz w:val="24"/>
          <w:szCs w:val="24"/>
        </w:rPr>
        <w:t>A është i detyruar përmbaruesi të bëj veçimin e pjesës kur konstaton një pasuri bashkëshortore mbi të cilën është disponuar nga gjykata duke pa</w:t>
      </w:r>
      <w:r w:rsidR="00A60F76">
        <w:rPr>
          <w:rFonts w:ascii="Times New Roman" w:hAnsi="Times New Roman" w:cs="Times New Roman"/>
          <w:bCs/>
          <w:sz w:val="24"/>
          <w:szCs w:val="24"/>
        </w:rPr>
        <w:t>s</w:t>
      </w:r>
      <w:r w:rsidRPr="00A60F76">
        <w:rPr>
          <w:rFonts w:ascii="Times New Roman" w:hAnsi="Times New Roman" w:cs="Times New Roman"/>
          <w:bCs/>
          <w:sz w:val="24"/>
          <w:szCs w:val="24"/>
        </w:rPr>
        <w:t>ur palë në gjykim vetëm njërin bashkëshort, apo duhet të ekzekutojë vendimin mbi të gjithë pasurinë?</w:t>
      </w:r>
    </w:p>
    <w:p w14:paraId="41947636" w14:textId="2B8D8738" w:rsidR="00C773BD" w:rsidRPr="00A60F76" w:rsidRDefault="00C773BD" w:rsidP="00775284">
      <w:pPr>
        <w:numPr>
          <w:ilvl w:val="0"/>
          <w:numId w:val="15"/>
        </w:numPr>
        <w:spacing w:line="276" w:lineRule="auto"/>
        <w:jc w:val="both"/>
        <w:rPr>
          <w:rFonts w:ascii="Times New Roman" w:hAnsi="Times New Roman" w:cs="Times New Roman"/>
          <w:bCs/>
          <w:sz w:val="24"/>
          <w:szCs w:val="24"/>
        </w:rPr>
      </w:pPr>
      <w:proofErr w:type="spellStart"/>
      <w:r w:rsidRPr="00A60F76">
        <w:rPr>
          <w:rFonts w:ascii="Times New Roman" w:hAnsi="Times New Roman" w:cs="Times New Roman"/>
          <w:bCs/>
          <w:sz w:val="24"/>
          <w:szCs w:val="24"/>
        </w:rPr>
        <w:t>Ndërgjyqësia</w:t>
      </w:r>
      <w:proofErr w:type="spellEnd"/>
      <w:r w:rsidRPr="00A60F76">
        <w:rPr>
          <w:rFonts w:ascii="Times New Roman" w:hAnsi="Times New Roman" w:cs="Times New Roman"/>
          <w:bCs/>
          <w:sz w:val="24"/>
          <w:szCs w:val="24"/>
        </w:rPr>
        <w:t xml:space="preserve"> në procesin gjyqësor për pavlefshmërinë e titullit ka qenë unike apo e </w:t>
      </w:r>
      <w:proofErr w:type="spellStart"/>
      <w:r w:rsidRPr="00A60F76">
        <w:rPr>
          <w:rFonts w:ascii="Times New Roman" w:hAnsi="Times New Roman" w:cs="Times New Roman"/>
          <w:bCs/>
          <w:sz w:val="24"/>
          <w:szCs w:val="24"/>
        </w:rPr>
        <w:t>bashkëndërgjyqësi</w:t>
      </w:r>
      <w:proofErr w:type="spellEnd"/>
      <w:r w:rsidRPr="00A60F76">
        <w:rPr>
          <w:rFonts w:ascii="Times New Roman" w:hAnsi="Times New Roman" w:cs="Times New Roman"/>
          <w:bCs/>
          <w:sz w:val="24"/>
          <w:szCs w:val="24"/>
        </w:rPr>
        <w:t xml:space="preserve"> e detyrueshme?</w:t>
      </w:r>
    </w:p>
    <w:p w14:paraId="055BF6FC" w14:textId="4100B8B5" w:rsidR="00B475E5" w:rsidRPr="00A60F76" w:rsidRDefault="00C773BD" w:rsidP="00775284">
      <w:pPr>
        <w:numPr>
          <w:ilvl w:val="0"/>
          <w:numId w:val="15"/>
        </w:numPr>
        <w:spacing w:line="276" w:lineRule="auto"/>
        <w:jc w:val="both"/>
        <w:rPr>
          <w:rFonts w:ascii="Times New Roman" w:hAnsi="Times New Roman" w:cs="Times New Roman"/>
          <w:bCs/>
          <w:sz w:val="24"/>
          <w:szCs w:val="24"/>
        </w:rPr>
      </w:pPr>
      <w:r w:rsidRPr="00A60F76">
        <w:rPr>
          <w:rFonts w:ascii="Times New Roman" w:hAnsi="Times New Roman" w:cs="Times New Roman"/>
          <w:bCs/>
          <w:sz w:val="24"/>
          <w:szCs w:val="24"/>
        </w:rPr>
        <w:t xml:space="preserve">Kur është ngritur padia sipas nenit 612 të </w:t>
      </w:r>
      <w:proofErr w:type="spellStart"/>
      <w:r w:rsidRPr="00A60F76">
        <w:rPr>
          <w:rFonts w:ascii="Times New Roman" w:hAnsi="Times New Roman" w:cs="Times New Roman"/>
          <w:bCs/>
          <w:sz w:val="24"/>
          <w:szCs w:val="24"/>
        </w:rPr>
        <w:t>KPC</w:t>
      </w:r>
      <w:proofErr w:type="spellEnd"/>
      <w:r w:rsidR="00A60F76">
        <w:rPr>
          <w:rFonts w:ascii="Times New Roman" w:hAnsi="Times New Roman" w:cs="Times New Roman"/>
          <w:bCs/>
          <w:sz w:val="24"/>
          <w:szCs w:val="24"/>
        </w:rPr>
        <w:t>-së</w:t>
      </w:r>
      <w:r w:rsidRPr="00A60F76">
        <w:rPr>
          <w:rFonts w:ascii="Times New Roman" w:hAnsi="Times New Roman" w:cs="Times New Roman"/>
          <w:bCs/>
          <w:sz w:val="24"/>
          <w:szCs w:val="24"/>
        </w:rPr>
        <w:t xml:space="preserve"> dhe kundërshtim të veprimeve përmbarimore, paditësi duhet të ngrejë ankime të tjera ndaj veprimeve të përmbaruesit që vazhdojnë gjatë gjykimit apo mund të kërkojë shtim të objektit të padisë në të njëjtin gjykim?</w:t>
      </w:r>
    </w:p>
    <w:p w14:paraId="688FD2B7" w14:textId="77777777" w:rsidR="00B56A24" w:rsidRPr="00A60F76" w:rsidRDefault="00B56A24" w:rsidP="00B56A24">
      <w:pPr>
        <w:spacing w:line="276" w:lineRule="auto"/>
        <w:ind w:firstLine="360"/>
        <w:jc w:val="both"/>
        <w:rPr>
          <w:rFonts w:ascii="Times New Roman" w:hAnsi="Times New Roman" w:cs="Times New Roman"/>
          <w:sz w:val="8"/>
          <w:szCs w:val="8"/>
        </w:rPr>
      </w:pPr>
    </w:p>
    <w:p w14:paraId="51462E60" w14:textId="40D987F6" w:rsidR="00B475E5" w:rsidRPr="00A60F76" w:rsidRDefault="00775284" w:rsidP="00B56A24">
      <w:pPr>
        <w:spacing w:line="276" w:lineRule="auto"/>
        <w:ind w:firstLine="360"/>
        <w:jc w:val="both"/>
        <w:rPr>
          <w:rFonts w:ascii="Times New Roman" w:hAnsi="Times New Roman" w:cs="Times New Roman"/>
          <w:sz w:val="24"/>
          <w:szCs w:val="24"/>
        </w:rPr>
      </w:pPr>
      <w:r w:rsidRPr="00A60F76">
        <w:rPr>
          <w:rFonts w:ascii="Times New Roman" w:hAnsi="Times New Roman" w:cs="Times New Roman"/>
          <w:sz w:val="24"/>
          <w:szCs w:val="24"/>
        </w:rPr>
        <w:t xml:space="preserve">Gjatë procesit gjyqësor të zhvilluar në seancë të imituar, subjektet e procesit, ndërmorën veprime duke ju referuar dhe analizuar legjislacionit material dhe </w:t>
      </w:r>
      <w:r w:rsidR="00A60F76" w:rsidRPr="00A60F76">
        <w:rPr>
          <w:rFonts w:ascii="Times New Roman" w:hAnsi="Times New Roman" w:cs="Times New Roman"/>
          <w:sz w:val="24"/>
          <w:szCs w:val="24"/>
        </w:rPr>
        <w:t>procedural</w:t>
      </w:r>
      <w:r w:rsidRPr="00A60F76">
        <w:rPr>
          <w:rFonts w:ascii="Times New Roman" w:hAnsi="Times New Roman" w:cs="Times New Roman"/>
          <w:sz w:val="24"/>
          <w:szCs w:val="24"/>
        </w:rPr>
        <w:t xml:space="preserve"> në fuqi në kohën e zhvillimit të seancës gjyqësore, duke referuar praktikën e konsoliduar dhe të detyrueshme të zhvilluar nga Gjykata e Lartë.</w:t>
      </w:r>
    </w:p>
    <w:p w14:paraId="51B5F6C7" w14:textId="5DD833D2" w:rsidR="00B475E5" w:rsidRPr="00A60F76" w:rsidRDefault="00B475E5" w:rsidP="00135B15">
      <w:pPr>
        <w:jc w:val="both"/>
        <w:rPr>
          <w:rFonts w:ascii="Times New Roman" w:hAnsi="Times New Roman" w:cs="Times New Roman"/>
          <w:sz w:val="24"/>
          <w:szCs w:val="24"/>
        </w:rPr>
      </w:pPr>
    </w:p>
    <w:p w14:paraId="4A48E56B" w14:textId="73340318" w:rsidR="00B475E5" w:rsidRPr="00A60F76" w:rsidRDefault="00775284" w:rsidP="00135B15">
      <w:pPr>
        <w:jc w:val="both"/>
        <w:rPr>
          <w:rFonts w:ascii="Times New Roman" w:hAnsi="Times New Roman" w:cs="Times New Roman"/>
          <w:sz w:val="24"/>
          <w:szCs w:val="24"/>
        </w:rPr>
      </w:pPr>
      <w:r w:rsidRPr="00A60F76">
        <w:rPr>
          <w:lang w:eastAsia="sq-AL"/>
        </w:rPr>
        <w:lastRenderedPageBreak/>
        <w:drawing>
          <wp:inline distT="0" distB="0" distL="0" distR="0" wp14:anchorId="3957CD36" wp14:editId="1AC50A30">
            <wp:extent cx="5943360" cy="4227095"/>
            <wp:effectExtent l="0" t="0" r="635" b="2540"/>
            <wp:docPr id="1864507204" name="Imazh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3447" cy="4234269"/>
                    </a:xfrm>
                    <a:prstGeom prst="rect">
                      <a:avLst/>
                    </a:prstGeom>
                    <a:noFill/>
                    <a:ln>
                      <a:noFill/>
                    </a:ln>
                  </pic:spPr>
                </pic:pic>
              </a:graphicData>
            </a:graphic>
          </wp:inline>
        </w:drawing>
      </w:r>
    </w:p>
    <w:p w14:paraId="5CD2064A" w14:textId="1489FB44" w:rsidR="00775284" w:rsidRPr="00A60F76" w:rsidRDefault="00775284" w:rsidP="00135B15">
      <w:pPr>
        <w:jc w:val="both"/>
        <w:rPr>
          <w:rFonts w:ascii="Times New Roman" w:hAnsi="Times New Roman" w:cs="Times New Roman"/>
          <w:sz w:val="24"/>
          <w:szCs w:val="24"/>
        </w:rPr>
      </w:pPr>
      <w:r w:rsidRPr="00A60F76">
        <w:rPr>
          <w:rFonts w:ascii="Times New Roman" w:hAnsi="Times New Roman" w:cs="Times New Roman"/>
          <w:sz w:val="24"/>
          <w:szCs w:val="24"/>
          <w:lang w:eastAsia="sq-AL"/>
        </w:rPr>
        <w:drawing>
          <wp:inline distT="0" distB="0" distL="0" distR="0" wp14:anchorId="27FF65F9" wp14:editId="0C790BC4">
            <wp:extent cx="5943505" cy="4271211"/>
            <wp:effectExtent l="0" t="0" r="635" b="0"/>
            <wp:docPr id="915025013" name="Imazh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1938" cy="4277271"/>
                    </a:xfrm>
                    <a:prstGeom prst="rect">
                      <a:avLst/>
                    </a:prstGeom>
                    <a:noFill/>
                    <a:ln>
                      <a:noFill/>
                    </a:ln>
                  </pic:spPr>
                </pic:pic>
              </a:graphicData>
            </a:graphic>
          </wp:inline>
        </w:drawing>
      </w:r>
    </w:p>
    <w:sectPr w:rsidR="00775284" w:rsidRPr="00A60F76" w:rsidSect="004C1510">
      <w:headerReference w:type="default" r:id="rId11"/>
      <w:footerReference w:type="default" r:id="rId12"/>
      <w:pgSz w:w="12240" w:h="15840"/>
      <w:pgMar w:top="0" w:right="1440" w:bottom="90" w:left="1440" w:header="18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B6E3D" w14:textId="77777777" w:rsidR="00F65131" w:rsidRDefault="00F65131" w:rsidP="00F16B39">
      <w:pPr>
        <w:spacing w:after="0" w:line="240" w:lineRule="auto"/>
      </w:pPr>
      <w:r>
        <w:separator/>
      </w:r>
    </w:p>
  </w:endnote>
  <w:endnote w:type="continuationSeparator" w:id="0">
    <w:p w14:paraId="4FC095EF" w14:textId="77777777" w:rsidR="00F65131" w:rsidRDefault="00F65131" w:rsidP="00F1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067831"/>
      <w:docPartObj>
        <w:docPartGallery w:val="Page Numbers (Bottom of Page)"/>
        <w:docPartUnique/>
      </w:docPartObj>
    </w:sdtPr>
    <w:sdtEndPr>
      <w:rPr>
        <w:noProof/>
      </w:rPr>
    </w:sdtEndPr>
    <w:sdtContent>
      <w:p w14:paraId="156EF244" w14:textId="5403CEAA" w:rsidR="00B475E5" w:rsidRDefault="00B475E5">
        <w:pPr>
          <w:pStyle w:val="Footer"/>
          <w:jc w:val="center"/>
        </w:pPr>
        <w:r>
          <w:fldChar w:fldCharType="begin"/>
        </w:r>
        <w:r>
          <w:instrText xml:space="preserve"> PAGE   \* MERGEFORMAT </w:instrText>
        </w:r>
        <w:r>
          <w:fldChar w:fldCharType="separate"/>
        </w:r>
        <w:r w:rsidR="00A60F76">
          <w:rPr>
            <w:noProof/>
          </w:rPr>
          <w:t>3</w:t>
        </w:r>
        <w:r>
          <w:rPr>
            <w:noProof/>
          </w:rPr>
          <w:fldChar w:fldCharType="end"/>
        </w:r>
      </w:p>
    </w:sdtContent>
  </w:sdt>
  <w:p w14:paraId="3440A6B5" w14:textId="77777777" w:rsidR="00B475E5" w:rsidRDefault="00B47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F7C9B" w14:textId="77777777" w:rsidR="00F65131" w:rsidRDefault="00F65131" w:rsidP="00F16B39">
      <w:pPr>
        <w:spacing w:after="0" w:line="240" w:lineRule="auto"/>
      </w:pPr>
      <w:r>
        <w:separator/>
      </w:r>
    </w:p>
  </w:footnote>
  <w:footnote w:type="continuationSeparator" w:id="0">
    <w:p w14:paraId="34C149B4" w14:textId="77777777" w:rsidR="00F65131" w:rsidRDefault="00F65131" w:rsidP="00F16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2505" w14:textId="77777777" w:rsidR="004C1510" w:rsidRDefault="004C1510">
    <w:pPr>
      <w:pStyle w:val="Header"/>
    </w:pPr>
  </w:p>
  <w:p w14:paraId="788594F3" w14:textId="1C307C29" w:rsidR="00244B64" w:rsidRDefault="00244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64A"/>
    <w:multiLevelType w:val="hybridMultilevel"/>
    <w:tmpl w:val="72E2A1FE"/>
    <w:lvl w:ilvl="0" w:tplc="22B60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23844"/>
    <w:multiLevelType w:val="hybridMultilevel"/>
    <w:tmpl w:val="833E7670"/>
    <w:lvl w:ilvl="0" w:tplc="7B362A64">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0E3124AA"/>
    <w:multiLevelType w:val="hybridMultilevel"/>
    <w:tmpl w:val="3716977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1BA3618"/>
    <w:multiLevelType w:val="multilevel"/>
    <w:tmpl w:val="CD0CBB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474713"/>
    <w:multiLevelType w:val="hybridMultilevel"/>
    <w:tmpl w:val="E1E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37742"/>
    <w:multiLevelType w:val="hybridMultilevel"/>
    <w:tmpl w:val="C6901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72747"/>
    <w:multiLevelType w:val="hybridMultilevel"/>
    <w:tmpl w:val="D47A0060"/>
    <w:lvl w:ilvl="0" w:tplc="127C8BAC">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9C31A63"/>
    <w:multiLevelType w:val="multilevel"/>
    <w:tmpl w:val="185E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121D3"/>
    <w:multiLevelType w:val="hybridMultilevel"/>
    <w:tmpl w:val="4B5EEA68"/>
    <w:lvl w:ilvl="0" w:tplc="BA42EB52">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7728E"/>
    <w:multiLevelType w:val="hybridMultilevel"/>
    <w:tmpl w:val="A65C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257BE"/>
    <w:multiLevelType w:val="hybridMultilevel"/>
    <w:tmpl w:val="64C4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884AF3"/>
    <w:multiLevelType w:val="hybridMultilevel"/>
    <w:tmpl w:val="62EEAE74"/>
    <w:lvl w:ilvl="0" w:tplc="0DA48C54">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2" w15:restartNumberingAfterBreak="0">
    <w:nsid w:val="5D1F2CE6"/>
    <w:multiLevelType w:val="hybridMultilevel"/>
    <w:tmpl w:val="B7AE438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DAA5EA2"/>
    <w:multiLevelType w:val="hybridMultilevel"/>
    <w:tmpl w:val="96E0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D5813"/>
    <w:multiLevelType w:val="hybridMultilevel"/>
    <w:tmpl w:val="577E0FDA"/>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A5D25FA"/>
    <w:multiLevelType w:val="hybridMultilevel"/>
    <w:tmpl w:val="633E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DB5D87"/>
    <w:multiLevelType w:val="hybridMultilevel"/>
    <w:tmpl w:val="A120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0"/>
  </w:num>
  <w:num w:numId="4">
    <w:abstractNumId w:val="5"/>
  </w:num>
  <w:num w:numId="5">
    <w:abstractNumId w:val="8"/>
  </w:num>
  <w:num w:numId="6">
    <w:abstractNumId w:val="13"/>
  </w:num>
  <w:num w:numId="7">
    <w:abstractNumId w:val="0"/>
  </w:num>
  <w:num w:numId="8">
    <w:abstractNumId w:val="2"/>
  </w:num>
  <w:num w:numId="9">
    <w:abstractNumId w:val="11"/>
  </w:num>
  <w:num w:numId="10">
    <w:abstractNumId w:val="1"/>
  </w:num>
  <w:num w:numId="11">
    <w:abstractNumId w:val="12"/>
  </w:num>
  <w:num w:numId="12">
    <w:abstractNumId w:val="3"/>
  </w:num>
  <w:num w:numId="13">
    <w:abstractNumId w:val="15"/>
  </w:num>
  <w:num w:numId="14">
    <w:abstractNumId w:val="4"/>
  </w:num>
  <w:num w:numId="15">
    <w:abstractNumId w:val="7"/>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32"/>
    <w:rsid w:val="00014779"/>
    <w:rsid w:val="000F0E67"/>
    <w:rsid w:val="00135B15"/>
    <w:rsid w:val="00160609"/>
    <w:rsid w:val="0017480C"/>
    <w:rsid w:val="001A2AB9"/>
    <w:rsid w:val="0021228C"/>
    <w:rsid w:val="0021668A"/>
    <w:rsid w:val="002363DB"/>
    <w:rsid w:val="00244B64"/>
    <w:rsid w:val="002D7128"/>
    <w:rsid w:val="00354229"/>
    <w:rsid w:val="00391B48"/>
    <w:rsid w:val="0047207F"/>
    <w:rsid w:val="004B72FD"/>
    <w:rsid w:val="004C1510"/>
    <w:rsid w:val="0053774C"/>
    <w:rsid w:val="005824D9"/>
    <w:rsid w:val="00611982"/>
    <w:rsid w:val="00612050"/>
    <w:rsid w:val="0063432E"/>
    <w:rsid w:val="00683EEE"/>
    <w:rsid w:val="006E1538"/>
    <w:rsid w:val="00720117"/>
    <w:rsid w:val="00752FDD"/>
    <w:rsid w:val="00773611"/>
    <w:rsid w:val="00775284"/>
    <w:rsid w:val="007B4331"/>
    <w:rsid w:val="007E7937"/>
    <w:rsid w:val="00851FDE"/>
    <w:rsid w:val="008A245F"/>
    <w:rsid w:val="009117DA"/>
    <w:rsid w:val="009405C9"/>
    <w:rsid w:val="00952C2D"/>
    <w:rsid w:val="009A2C05"/>
    <w:rsid w:val="00A24EC8"/>
    <w:rsid w:val="00A60F76"/>
    <w:rsid w:val="00A923E7"/>
    <w:rsid w:val="00AA7373"/>
    <w:rsid w:val="00AB6E4C"/>
    <w:rsid w:val="00B475E5"/>
    <w:rsid w:val="00B56A24"/>
    <w:rsid w:val="00C0496E"/>
    <w:rsid w:val="00C50F6D"/>
    <w:rsid w:val="00C773BD"/>
    <w:rsid w:val="00C845B8"/>
    <w:rsid w:val="00CA6D12"/>
    <w:rsid w:val="00D00CE7"/>
    <w:rsid w:val="00D7661E"/>
    <w:rsid w:val="00D77E8C"/>
    <w:rsid w:val="00DC692F"/>
    <w:rsid w:val="00DD5432"/>
    <w:rsid w:val="00E71820"/>
    <w:rsid w:val="00E74705"/>
    <w:rsid w:val="00E937FA"/>
    <w:rsid w:val="00EA419D"/>
    <w:rsid w:val="00EC1CD8"/>
    <w:rsid w:val="00EE470B"/>
    <w:rsid w:val="00F009C6"/>
    <w:rsid w:val="00F16B39"/>
    <w:rsid w:val="00F65131"/>
    <w:rsid w:val="00FB39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1BA99"/>
  <w15:chartTrackingRefBased/>
  <w15:docId w15:val="{9A31DD74-BCB8-4124-BAC3-528B52C0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32"/>
    <w:rPr>
      <w:rFonts w:eastAsiaTheme="minorHAnsi"/>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5432"/>
    <w:pPr>
      <w:ind w:left="720"/>
      <w:contextualSpacing/>
    </w:pPr>
  </w:style>
  <w:style w:type="paragraph" w:styleId="Header">
    <w:name w:val="header"/>
    <w:basedOn w:val="Normal"/>
    <w:link w:val="HeaderChar"/>
    <w:uiPriority w:val="99"/>
    <w:unhideWhenUsed/>
    <w:rsid w:val="00F1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39"/>
    <w:rPr>
      <w:rFonts w:eastAsiaTheme="minorHAnsi"/>
      <w:lang w:eastAsia="en-US"/>
    </w:rPr>
  </w:style>
  <w:style w:type="paragraph" w:styleId="Footer">
    <w:name w:val="footer"/>
    <w:basedOn w:val="Normal"/>
    <w:link w:val="FooterChar"/>
    <w:uiPriority w:val="99"/>
    <w:unhideWhenUsed/>
    <w:rsid w:val="00F1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39"/>
    <w:rPr>
      <w:rFonts w:eastAsiaTheme="minorHAnsi"/>
      <w:lang w:eastAsia="en-US"/>
    </w:rPr>
  </w:style>
  <w:style w:type="character" w:customStyle="1" w:styleId="ListParagraphChar">
    <w:name w:val="List Paragraph Char"/>
    <w:link w:val="ListParagraph"/>
    <w:uiPriority w:val="34"/>
    <w:locked/>
    <w:rsid w:val="0063432E"/>
    <w:rPr>
      <w:rFonts w:eastAsiaTheme="minorHAnsi"/>
      <w:lang w:eastAsia="en-US"/>
    </w:rPr>
  </w:style>
  <w:style w:type="character" w:styleId="CommentReference">
    <w:name w:val="annotation reference"/>
    <w:basedOn w:val="DefaultParagraphFont"/>
    <w:uiPriority w:val="99"/>
    <w:semiHidden/>
    <w:unhideWhenUsed/>
    <w:rsid w:val="00C0496E"/>
    <w:rPr>
      <w:sz w:val="16"/>
      <w:szCs w:val="16"/>
    </w:rPr>
  </w:style>
  <w:style w:type="paragraph" w:styleId="CommentText">
    <w:name w:val="annotation text"/>
    <w:basedOn w:val="Normal"/>
    <w:link w:val="CommentTextChar"/>
    <w:uiPriority w:val="99"/>
    <w:semiHidden/>
    <w:unhideWhenUsed/>
    <w:rsid w:val="00C0496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0496E"/>
    <w:rPr>
      <w:rFonts w:eastAsiaTheme="minorHAnsi"/>
      <w:sz w:val="20"/>
      <w:szCs w:val="20"/>
      <w:lang w:eastAsia="en-US"/>
    </w:rPr>
  </w:style>
  <w:style w:type="paragraph" w:styleId="BalloonText">
    <w:name w:val="Balloon Text"/>
    <w:basedOn w:val="Normal"/>
    <w:link w:val="BalloonTextChar"/>
    <w:uiPriority w:val="99"/>
    <w:semiHidden/>
    <w:unhideWhenUsed/>
    <w:rsid w:val="006E1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38"/>
    <w:rPr>
      <w:rFonts w:ascii="Segoe UI" w:eastAsiaTheme="minorHAnsi" w:hAnsi="Segoe UI" w:cs="Segoe UI"/>
      <w:sz w:val="18"/>
      <w:szCs w:val="18"/>
      <w:lang w:eastAsia="en-US"/>
    </w:rPr>
  </w:style>
  <w:style w:type="paragraph" w:styleId="NoSpacing">
    <w:name w:val="No Spacing"/>
    <w:uiPriority w:val="1"/>
    <w:qFormat/>
    <w:rsid w:val="00B56A2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5079">
      <w:bodyDiv w:val="1"/>
      <w:marLeft w:val="0"/>
      <w:marRight w:val="0"/>
      <w:marTop w:val="0"/>
      <w:marBottom w:val="0"/>
      <w:divBdr>
        <w:top w:val="none" w:sz="0" w:space="0" w:color="auto"/>
        <w:left w:val="none" w:sz="0" w:space="0" w:color="auto"/>
        <w:bottom w:val="none" w:sz="0" w:space="0" w:color="auto"/>
        <w:right w:val="none" w:sz="0" w:space="0" w:color="auto"/>
      </w:divBdr>
    </w:div>
    <w:div w:id="476460243">
      <w:bodyDiv w:val="1"/>
      <w:marLeft w:val="0"/>
      <w:marRight w:val="0"/>
      <w:marTop w:val="0"/>
      <w:marBottom w:val="0"/>
      <w:divBdr>
        <w:top w:val="none" w:sz="0" w:space="0" w:color="auto"/>
        <w:left w:val="none" w:sz="0" w:space="0" w:color="auto"/>
        <w:bottom w:val="none" w:sz="0" w:space="0" w:color="auto"/>
        <w:right w:val="none" w:sz="0" w:space="0" w:color="auto"/>
      </w:divBdr>
    </w:div>
    <w:div w:id="483818855">
      <w:bodyDiv w:val="1"/>
      <w:marLeft w:val="0"/>
      <w:marRight w:val="0"/>
      <w:marTop w:val="0"/>
      <w:marBottom w:val="0"/>
      <w:divBdr>
        <w:top w:val="none" w:sz="0" w:space="0" w:color="auto"/>
        <w:left w:val="none" w:sz="0" w:space="0" w:color="auto"/>
        <w:bottom w:val="none" w:sz="0" w:space="0" w:color="auto"/>
        <w:right w:val="none" w:sz="0" w:space="0" w:color="auto"/>
      </w:divBdr>
    </w:div>
    <w:div w:id="1375617980">
      <w:bodyDiv w:val="1"/>
      <w:marLeft w:val="0"/>
      <w:marRight w:val="0"/>
      <w:marTop w:val="0"/>
      <w:marBottom w:val="0"/>
      <w:divBdr>
        <w:top w:val="none" w:sz="0" w:space="0" w:color="auto"/>
        <w:left w:val="none" w:sz="0" w:space="0" w:color="auto"/>
        <w:bottom w:val="none" w:sz="0" w:space="0" w:color="auto"/>
        <w:right w:val="none" w:sz="0" w:space="0" w:color="auto"/>
      </w:divBdr>
    </w:div>
    <w:div w:id="168377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1968-0079-4C45-BAAA-3DC0AD7E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3138</Characters>
  <Application>Microsoft Office Word</Application>
  <DocSecurity>0</DocSecurity>
  <Lines>26</Lines>
  <Paragraphs>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Klobeta Zylyfi</dc:creator>
  <cp:keywords/>
  <dc:description/>
  <cp:lastModifiedBy>Microsoft account</cp:lastModifiedBy>
  <cp:revision>3</cp:revision>
  <dcterms:created xsi:type="dcterms:W3CDTF">2025-03-18T14:05:00Z</dcterms:created>
  <dcterms:modified xsi:type="dcterms:W3CDTF">2025-03-18T14:07:00Z</dcterms:modified>
</cp:coreProperties>
</file>