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C3D59" w14:textId="0D21438A" w:rsidR="009117DA" w:rsidRPr="00D953AF" w:rsidRDefault="009117DA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953A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D953A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D953AF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5044B712" w14:textId="77777777" w:rsidR="0065032C" w:rsidRPr="00D953AF" w:rsidRDefault="0065032C" w:rsidP="0065032C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953AF">
        <w:rPr>
          <w:noProof/>
          <w:lang w:eastAsia="sq-AL"/>
        </w:rPr>
        <w:drawing>
          <wp:inline distT="0" distB="0" distL="0" distR="0" wp14:anchorId="780971D0" wp14:editId="1D602968">
            <wp:extent cx="6100549" cy="1360805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60" cy="13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00A00" w14:textId="77777777" w:rsidR="0065032C" w:rsidRPr="00D953AF" w:rsidRDefault="0065032C" w:rsidP="0065032C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8FC9864" w14:textId="77777777" w:rsidR="0065032C" w:rsidRPr="00D953AF" w:rsidRDefault="0065032C" w:rsidP="0065032C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D6EE781" w14:textId="77777777" w:rsidR="0065032C" w:rsidRPr="00D953AF" w:rsidRDefault="0065032C" w:rsidP="006503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53AF">
        <w:rPr>
          <w:rFonts w:ascii="Times New Roman" w:hAnsi="Times New Roman" w:cs="Times New Roman"/>
          <w:b/>
          <w:sz w:val="28"/>
          <w:szCs w:val="24"/>
        </w:rPr>
        <w:t>GJYQ IMITUES CIVIL</w:t>
      </w:r>
    </w:p>
    <w:p w14:paraId="02B41C07" w14:textId="77777777" w:rsidR="0065032C" w:rsidRPr="00D953AF" w:rsidRDefault="0065032C" w:rsidP="006503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3AF">
        <w:rPr>
          <w:rFonts w:ascii="Times New Roman" w:hAnsi="Times New Roman" w:cs="Times New Roman"/>
          <w:b/>
          <w:sz w:val="24"/>
          <w:szCs w:val="24"/>
        </w:rPr>
        <w:t>IMPROVIZUAR NGA KANDIDATËT PËR MAGJISTRATË TË VITIT TË DYTË</w:t>
      </w:r>
    </w:p>
    <w:p w14:paraId="52A3FC0D" w14:textId="476411A4" w:rsidR="0065032C" w:rsidRPr="00D953AF" w:rsidRDefault="0065032C" w:rsidP="006503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3AF">
        <w:rPr>
          <w:rFonts w:ascii="Times New Roman" w:hAnsi="Times New Roman" w:cs="Times New Roman"/>
          <w:b/>
          <w:sz w:val="24"/>
          <w:szCs w:val="24"/>
        </w:rPr>
        <w:t xml:space="preserve">VITI AKADEMIK 2024-2025, GRUPI </w:t>
      </w:r>
      <w:proofErr w:type="spellStart"/>
      <w:r w:rsidRPr="00D953AF">
        <w:rPr>
          <w:rFonts w:ascii="Times New Roman" w:hAnsi="Times New Roman" w:cs="Times New Roman"/>
          <w:b/>
          <w:sz w:val="24"/>
          <w:szCs w:val="24"/>
        </w:rPr>
        <w:t>III</w:t>
      </w:r>
      <w:proofErr w:type="spellEnd"/>
    </w:p>
    <w:p w14:paraId="5028C6EB" w14:textId="77777777" w:rsidR="0065032C" w:rsidRPr="00D953AF" w:rsidRDefault="0065032C" w:rsidP="006503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38D3C" w14:textId="47246AC6" w:rsidR="00E71820" w:rsidRPr="00D953AF" w:rsidRDefault="00E71820" w:rsidP="00720117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53AF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D953AF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D953A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D953AF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rmbledhje mbi faktet, </w:t>
      </w:r>
      <w:r w:rsidR="00195A34" w:rsidRPr="00D953AF">
        <w:rPr>
          <w:rFonts w:ascii="Times New Roman" w:eastAsia="Arial" w:hAnsi="Times New Roman" w:cs="Times New Roman"/>
          <w:sz w:val="24"/>
          <w:szCs w:val="24"/>
        </w:rPr>
        <w:t>ç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503854" w:rsidRPr="00D953AF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r diskutim dhe </w:t>
      </w:r>
      <w:r w:rsidR="00503854" w:rsidRPr="00D953AF">
        <w:rPr>
          <w:rFonts w:ascii="Times New Roman" w:eastAsia="Arial" w:hAnsi="Times New Roman" w:cs="Times New Roman"/>
          <w:sz w:val="24"/>
          <w:szCs w:val="24"/>
        </w:rPr>
        <w:t>ecurinë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03854" w:rsidRPr="00D953AF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gjyqit imitues civil, t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0</w:t>
      </w:r>
      <w:r w:rsidR="00195A34" w:rsidRPr="00D953AF">
        <w:rPr>
          <w:rFonts w:ascii="Times New Roman" w:eastAsia="Arial" w:hAnsi="Times New Roman" w:cs="Times New Roman"/>
          <w:sz w:val="24"/>
          <w:szCs w:val="24"/>
        </w:rPr>
        <w:t>6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.11.2024 nga Grupi </w:t>
      </w:r>
      <w:proofErr w:type="spellStart"/>
      <w:r w:rsidRPr="00D953AF">
        <w:rPr>
          <w:rFonts w:ascii="Times New Roman" w:eastAsia="Arial" w:hAnsi="Times New Roman" w:cs="Times New Roman"/>
          <w:sz w:val="24"/>
          <w:szCs w:val="24"/>
        </w:rPr>
        <w:t>II</w:t>
      </w:r>
      <w:r w:rsidR="00195A34" w:rsidRPr="00D953AF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D953AF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>heqjen e mentor</w:t>
      </w:r>
      <w:r w:rsidR="00195A34" w:rsidRPr="00D953AF">
        <w:rPr>
          <w:rFonts w:ascii="Times New Roman" w:eastAsia="Arial" w:hAnsi="Times New Roman" w:cs="Times New Roman"/>
          <w:sz w:val="24"/>
          <w:szCs w:val="24"/>
        </w:rPr>
        <w:t xml:space="preserve">it </w:t>
      </w:r>
      <w:r w:rsidR="00503854" w:rsidRPr="00D953AF">
        <w:rPr>
          <w:rFonts w:ascii="Times New Roman" w:eastAsia="Arial" w:hAnsi="Times New Roman" w:cs="Times New Roman"/>
          <w:sz w:val="24"/>
          <w:szCs w:val="24"/>
        </w:rPr>
        <w:t>d</w:t>
      </w:r>
      <w:r w:rsidR="00195A34" w:rsidRPr="00D953AF">
        <w:rPr>
          <w:rFonts w:ascii="Times New Roman" w:eastAsia="Arial" w:hAnsi="Times New Roman" w:cs="Times New Roman"/>
          <w:sz w:val="24"/>
          <w:szCs w:val="24"/>
        </w:rPr>
        <w:t>r.</w:t>
      </w:r>
      <w:r w:rsidR="00503854" w:rsidRPr="00D953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95A34" w:rsidRPr="00D953AF">
        <w:rPr>
          <w:rFonts w:ascii="Times New Roman" w:eastAsia="Arial" w:hAnsi="Times New Roman" w:cs="Times New Roman"/>
          <w:sz w:val="24"/>
          <w:szCs w:val="24"/>
        </w:rPr>
        <w:t>Dashamir KORE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AF9B19A" w14:textId="2001D84D" w:rsidR="004C1510" w:rsidRPr="00D953AF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1D3CBEE" w14:textId="77777777" w:rsidR="00195A34" w:rsidRPr="00D953AF" w:rsidRDefault="00195A34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31C1A28" w14:textId="0CD929DD" w:rsidR="00195A34" w:rsidRPr="00D953AF" w:rsidRDefault="00195A34" w:rsidP="00277ABE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se, </w:t>
      </w:r>
      <w:r w:rsidRPr="00D953AF">
        <w:rPr>
          <w:rFonts w:ascii="Times New Roman" w:eastAsia="Arial" w:hAnsi="Times New Roman" w:cs="Times New Roman"/>
          <w:sz w:val="24"/>
          <w:szCs w:val="24"/>
        </w:rPr>
        <w:t>n</w:t>
      </w:r>
      <w:r w:rsidR="00632B1D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m</w:t>
      </w:r>
      <w:r w:rsidR="00632B1D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>nyr</w:t>
      </w:r>
      <w:r w:rsidR="00632B1D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sintetike </w:t>
      </w:r>
      <w:r w:rsidR="00503854" w:rsidRPr="00D953AF">
        <w:rPr>
          <w:rFonts w:ascii="Times New Roman" w:eastAsia="Arial" w:hAnsi="Times New Roman" w:cs="Times New Roman"/>
          <w:sz w:val="24"/>
          <w:szCs w:val="24"/>
        </w:rPr>
        <w:t>parashtrojmë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="00720117" w:rsidRPr="00D953AF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 e gjyqit imitues civil, t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A34E66" w:rsidRPr="00D953AF">
        <w:rPr>
          <w:rFonts w:ascii="Times New Roman" w:eastAsia="Arial" w:hAnsi="Times New Roman" w:cs="Times New Roman"/>
          <w:sz w:val="24"/>
          <w:szCs w:val="24"/>
        </w:rPr>
        <w:t xml:space="preserve">gjyqtar dhe prokuror 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>t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proofErr w:type="spellStart"/>
      <w:r w:rsidR="00720117" w:rsidRPr="00D953AF">
        <w:rPr>
          <w:rFonts w:ascii="Times New Roman" w:eastAsia="Arial" w:hAnsi="Times New Roman" w:cs="Times New Roman"/>
          <w:sz w:val="24"/>
          <w:szCs w:val="24"/>
        </w:rPr>
        <w:t>I</w:t>
      </w:r>
      <w:r w:rsidR="00503854" w:rsidRPr="00D953AF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="00503854" w:rsidRPr="00D953AF">
        <w:rPr>
          <w:rFonts w:ascii="Times New Roman" w:eastAsia="Arial" w:hAnsi="Times New Roman" w:cs="Times New Roman"/>
          <w:sz w:val="24"/>
          <w:szCs w:val="24"/>
        </w:rPr>
        <w:t>,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503854" w:rsidRPr="00D953AF">
        <w:rPr>
          <w:rFonts w:ascii="Times New Roman" w:eastAsia="Arial" w:hAnsi="Times New Roman" w:cs="Times New Roman"/>
          <w:sz w:val="24"/>
          <w:szCs w:val="24"/>
        </w:rPr>
        <w:t xml:space="preserve"> vitit </w:t>
      </w:r>
      <w:proofErr w:type="spellStart"/>
      <w:r w:rsidR="00720117" w:rsidRPr="00D953AF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="00720117" w:rsidRPr="00D953AF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n</w:t>
      </w:r>
      <w:r w:rsidR="00632B1D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ecurin</w:t>
      </w:r>
      <w:r w:rsidR="00632B1D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e veprimeve dhe momenteve procedurale</w:t>
      </w:r>
      <w:r w:rsidR="00A34E66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>si m</w:t>
      </w:r>
      <w:r w:rsidR="009117DA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 posht</w:t>
      </w:r>
      <w:r w:rsidR="00632B1D" w:rsidRPr="00D953AF">
        <w:rPr>
          <w:rFonts w:ascii="Times New Roman" w:eastAsia="Arial" w:hAnsi="Times New Roman" w:cs="Times New Roman"/>
          <w:sz w:val="24"/>
          <w:szCs w:val="24"/>
        </w:rPr>
        <w:t>ë</w:t>
      </w:r>
      <w:r w:rsidRPr="00D953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D7BE5" w:rsidRPr="00D953AF">
        <w:rPr>
          <w:rFonts w:ascii="Times New Roman" w:eastAsia="Arial" w:hAnsi="Times New Roman" w:cs="Times New Roman"/>
          <w:sz w:val="24"/>
          <w:szCs w:val="24"/>
        </w:rPr>
        <w:t>vijon</w:t>
      </w:r>
      <w:r w:rsidR="00720117" w:rsidRPr="00D953AF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0227CBAC" w:rsidR="00720117" w:rsidRPr="00D953AF" w:rsidRDefault="0063432E" w:rsidP="00277ABE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Fabula</w:t>
      </w:r>
      <w:r w:rsidR="00195A34" w:rsidRPr="00D953AF">
        <w:rPr>
          <w:rFonts w:ascii="Times New Roman" w:hAnsi="Times New Roman" w:cs="Times New Roman"/>
          <w:sz w:val="24"/>
          <w:szCs w:val="24"/>
        </w:rPr>
        <w:t xml:space="preserve"> – parashtrimi </w:t>
      </w:r>
      <w:r w:rsidR="00A34E66">
        <w:rPr>
          <w:rFonts w:ascii="Times New Roman" w:hAnsi="Times New Roman" w:cs="Times New Roman"/>
          <w:sz w:val="24"/>
          <w:szCs w:val="24"/>
        </w:rPr>
        <w:t xml:space="preserve">i </w:t>
      </w:r>
      <w:r w:rsidR="00195A34" w:rsidRPr="00D953AF">
        <w:rPr>
          <w:rFonts w:ascii="Times New Roman" w:hAnsi="Times New Roman" w:cs="Times New Roman"/>
          <w:sz w:val="24"/>
          <w:szCs w:val="24"/>
        </w:rPr>
        <w:t>rrethanave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195A34" w:rsidRPr="00D953AF">
        <w:rPr>
          <w:rFonts w:ascii="Times New Roman" w:hAnsi="Times New Roman" w:cs="Times New Roman"/>
          <w:sz w:val="24"/>
          <w:szCs w:val="24"/>
        </w:rPr>
        <w:t xml:space="preserve"> faktit</w:t>
      </w:r>
      <w:r w:rsidRPr="00D953AF">
        <w:rPr>
          <w:rFonts w:ascii="Times New Roman" w:hAnsi="Times New Roman" w:cs="Times New Roman"/>
          <w:sz w:val="24"/>
          <w:szCs w:val="24"/>
        </w:rPr>
        <w:t>;</w:t>
      </w:r>
      <w:r w:rsidR="00720117" w:rsidRPr="00D95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21D7438F" w:rsidR="00720117" w:rsidRPr="00D953AF" w:rsidRDefault="00720117" w:rsidP="00277ABE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 xml:space="preserve">Fazat </w:t>
      </w:r>
      <w:r w:rsidR="00AD7BE5" w:rsidRPr="00D953AF">
        <w:rPr>
          <w:rFonts w:ascii="Times New Roman" w:hAnsi="Times New Roman" w:cs="Times New Roman"/>
          <w:sz w:val="24"/>
          <w:szCs w:val="24"/>
        </w:rPr>
        <w:t>procedurale</w:t>
      </w:r>
      <w:r w:rsidRPr="00D953AF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6C55025E" w14:textId="322B6A7A" w:rsidR="00195A34" w:rsidRPr="00D953AF" w:rsidRDefault="00195A34" w:rsidP="00277ABE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Ç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AD7BE5" w:rsidRPr="00D953AF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D953AF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720117" w:rsidRPr="00D953AF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A34E66">
        <w:rPr>
          <w:rFonts w:ascii="Times New Roman" w:hAnsi="Times New Roman" w:cs="Times New Roman"/>
          <w:sz w:val="24"/>
          <w:szCs w:val="24"/>
        </w:rPr>
        <w:t xml:space="preserve">veshjes. </w:t>
      </w:r>
      <w:r w:rsidR="00720117" w:rsidRPr="00D95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A4D64" w14:textId="77777777" w:rsidR="00195A34" w:rsidRPr="00D953AF" w:rsidRDefault="00195A34" w:rsidP="00277AB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95D35" w14:textId="473B009B" w:rsidR="00277ABE" w:rsidRPr="00D953AF" w:rsidRDefault="00720117" w:rsidP="00277A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AF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D953AF">
        <w:rPr>
          <w:rFonts w:ascii="Times New Roman" w:hAnsi="Times New Roman" w:cs="Times New Roman"/>
          <w:b/>
          <w:sz w:val="24"/>
          <w:szCs w:val="24"/>
        </w:rPr>
        <w:t>ë</w:t>
      </w:r>
      <w:r w:rsidRPr="00D953AF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195A34" w:rsidRPr="00D953AF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D953AF">
        <w:rPr>
          <w:rFonts w:ascii="Times New Roman" w:hAnsi="Times New Roman" w:cs="Times New Roman"/>
          <w:b/>
          <w:sz w:val="24"/>
          <w:szCs w:val="24"/>
        </w:rPr>
        <w:t>ë</w:t>
      </w:r>
      <w:r w:rsidRPr="00D953AF">
        <w:rPr>
          <w:rFonts w:ascii="Times New Roman" w:hAnsi="Times New Roman" w:cs="Times New Roman"/>
          <w:b/>
          <w:sz w:val="24"/>
          <w:szCs w:val="24"/>
        </w:rPr>
        <w:t>shtjen e par</w:t>
      </w:r>
      <w:r w:rsidR="009117DA" w:rsidRPr="00D953AF">
        <w:rPr>
          <w:rFonts w:ascii="Times New Roman" w:hAnsi="Times New Roman" w:cs="Times New Roman"/>
          <w:b/>
          <w:sz w:val="24"/>
          <w:szCs w:val="24"/>
        </w:rPr>
        <w:t>ë</w:t>
      </w:r>
      <w:r w:rsidRPr="00D953A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0F31323" w14:textId="51E4EAEF" w:rsidR="00E03C76" w:rsidRPr="00D953AF" w:rsidRDefault="0017480C" w:rsidP="00277A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 xml:space="preserve">Fabula </w:t>
      </w:r>
      <w:r w:rsidR="00A34E66">
        <w:rPr>
          <w:rFonts w:ascii="Times New Roman" w:hAnsi="Times New Roman" w:cs="Times New Roman"/>
          <w:sz w:val="24"/>
          <w:szCs w:val="24"/>
        </w:rPr>
        <w:t xml:space="preserve">e </w:t>
      </w:r>
      <w:r w:rsidR="00195A34" w:rsidRPr="00D953AF">
        <w:rPr>
          <w:rFonts w:ascii="Times New Roman" w:hAnsi="Times New Roman" w:cs="Times New Roman"/>
          <w:sz w:val="24"/>
          <w:szCs w:val="24"/>
        </w:rPr>
        <w:t>mosmarr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195A34" w:rsidRPr="00D953AF">
        <w:rPr>
          <w:rFonts w:ascii="Times New Roman" w:hAnsi="Times New Roman" w:cs="Times New Roman"/>
          <w:sz w:val="24"/>
          <w:szCs w:val="24"/>
        </w:rPr>
        <w:t xml:space="preserve">veshjes, </w:t>
      </w:r>
      <w:r w:rsidRPr="00D953AF">
        <w:rPr>
          <w:rFonts w:ascii="Times New Roman" w:hAnsi="Times New Roman" w:cs="Times New Roman"/>
          <w:sz w:val="24"/>
          <w:szCs w:val="24"/>
        </w:rPr>
        <w:t>e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rzgjedhur </w:t>
      </w:r>
      <w:r w:rsidR="00195A34" w:rsidRPr="00D953AF">
        <w:rPr>
          <w:rFonts w:ascii="Times New Roman" w:hAnsi="Times New Roman" w:cs="Times New Roman"/>
          <w:sz w:val="24"/>
          <w:szCs w:val="24"/>
        </w:rPr>
        <w:t>p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195A34" w:rsidRPr="00D953AF">
        <w:rPr>
          <w:rFonts w:ascii="Times New Roman" w:hAnsi="Times New Roman" w:cs="Times New Roman"/>
          <w:sz w:val="24"/>
          <w:szCs w:val="24"/>
        </w:rPr>
        <w:t>r t</w:t>
      </w:r>
      <w:r w:rsidR="00A34E66">
        <w:rPr>
          <w:rFonts w:ascii="Times New Roman" w:hAnsi="Times New Roman" w:cs="Times New Roman"/>
          <w:sz w:val="24"/>
          <w:szCs w:val="24"/>
        </w:rPr>
        <w:t>’</w:t>
      </w:r>
      <w:r w:rsidR="00195A34" w:rsidRPr="00D953AF">
        <w:rPr>
          <w:rFonts w:ascii="Times New Roman" w:hAnsi="Times New Roman" w:cs="Times New Roman"/>
          <w:sz w:val="24"/>
          <w:szCs w:val="24"/>
        </w:rPr>
        <w:t>u trajtuar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n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p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rmjet gjyqit imitues, </w:t>
      </w:r>
      <w:r w:rsidRPr="00D953AF">
        <w:rPr>
          <w:rFonts w:ascii="Times New Roman" w:hAnsi="Times New Roman" w:cs="Times New Roman"/>
          <w:sz w:val="24"/>
          <w:szCs w:val="24"/>
        </w:rPr>
        <w:t>i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rket </w:t>
      </w:r>
      <w:r w:rsidR="00E03C76" w:rsidRPr="00D953AF">
        <w:rPr>
          <w:rFonts w:ascii="Times New Roman" w:hAnsi="Times New Roman" w:cs="Times New Roman"/>
          <w:sz w:val="24"/>
          <w:szCs w:val="24"/>
        </w:rPr>
        <w:t>nj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mosmarr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veshje me natyr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reale, e zhvilluar nd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rmjet pal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E03C76" w:rsidRPr="00D953AF">
        <w:rPr>
          <w:rFonts w:ascii="Times New Roman" w:hAnsi="Times New Roman" w:cs="Times New Roman"/>
          <w:sz w:val="24"/>
          <w:szCs w:val="24"/>
        </w:rPr>
        <w:t>nd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rgjyq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E03C76" w:rsidRPr="00D953AF">
        <w:rPr>
          <w:rFonts w:ascii="Times New Roman" w:hAnsi="Times New Roman" w:cs="Times New Roman"/>
          <w:sz w:val="24"/>
          <w:szCs w:val="24"/>
        </w:rPr>
        <w:t xml:space="preserve">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cilat p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r shkak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</w:t>
      </w:r>
      <w:r w:rsidR="0065032C" w:rsidRPr="00D953AF">
        <w:rPr>
          <w:rFonts w:ascii="Times New Roman" w:hAnsi="Times New Roman" w:cs="Times New Roman"/>
          <w:sz w:val="24"/>
          <w:szCs w:val="24"/>
        </w:rPr>
        <w:t>pretendimit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</w:t>
      </w:r>
      <w:r w:rsidR="0065032C" w:rsidRPr="00D953AF">
        <w:rPr>
          <w:rFonts w:ascii="Times New Roman" w:hAnsi="Times New Roman" w:cs="Times New Roman"/>
          <w:sz w:val="24"/>
          <w:szCs w:val="24"/>
        </w:rPr>
        <w:t>dyanshëm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mbi </w:t>
      </w:r>
      <w:r w:rsidR="00AD7BE5" w:rsidRPr="00D953AF">
        <w:rPr>
          <w:rFonts w:ascii="Times New Roman" w:hAnsi="Times New Roman" w:cs="Times New Roman"/>
          <w:sz w:val="24"/>
          <w:szCs w:val="24"/>
        </w:rPr>
        <w:t>pasurinë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objekt material i k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tij gjykimi, i kan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parashtruar </w:t>
      </w:r>
      <w:r w:rsidR="0065032C" w:rsidRPr="00D953AF">
        <w:rPr>
          <w:rFonts w:ascii="Times New Roman" w:hAnsi="Times New Roman" w:cs="Times New Roman"/>
          <w:sz w:val="24"/>
          <w:szCs w:val="24"/>
        </w:rPr>
        <w:t>ekzistencën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e </w:t>
      </w:r>
      <w:r w:rsidR="0065032C" w:rsidRPr="00D953AF">
        <w:rPr>
          <w:rFonts w:ascii="Times New Roman" w:hAnsi="Times New Roman" w:cs="Times New Roman"/>
          <w:sz w:val="24"/>
          <w:szCs w:val="24"/>
        </w:rPr>
        <w:t>t</w:t>
      </w:r>
      <w:r w:rsidR="00E03C76" w:rsidRPr="00D953AF">
        <w:rPr>
          <w:rFonts w:ascii="Times New Roman" w:hAnsi="Times New Roman" w:cs="Times New Roman"/>
          <w:sz w:val="24"/>
          <w:szCs w:val="24"/>
        </w:rPr>
        <w:t>itullit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tyre </w:t>
      </w:r>
      <w:r w:rsidR="0065032C" w:rsidRPr="00D953AF">
        <w:rPr>
          <w:rFonts w:ascii="Times New Roman" w:hAnsi="Times New Roman" w:cs="Times New Roman"/>
          <w:sz w:val="24"/>
          <w:szCs w:val="24"/>
        </w:rPr>
        <w:t>pronësore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</w:t>
      </w:r>
      <w:r w:rsidR="0065032C" w:rsidRPr="00D953AF">
        <w:rPr>
          <w:rFonts w:ascii="Times New Roman" w:hAnsi="Times New Roman" w:cs="Times New Roman"/>
          <w:sz w:val="24"/>
          <w:szCs w:val="24"/>
        </w:rPr>
        <w:t>përkatësisht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n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p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rmjet padis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– me objekt anulimi</w:t>
      </w:r>
      <w:r w:rsidR="00A34E66">
        <w:rPr>
          <w:rFonts w:ascii="Times New Roman" w:hAnsi="Times New Roman" w:cs="Times New Roman"/>
          <w:sz w:val="24"/>
          <w:szCs w:val="24"/>
        </w:rPr>
        <w:t>n e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</w:t>
      </w:r>
      <w:r w:rsidR="0065032C" w:rsidRPr="00D953AF">
        <w:rPr>
          <w:rFonts w:ascii="Times New Roman" w:hAnsi="Times New Roman" w:cs="Times New Roman"/>
          <w:sz w:val="24"/>
          <w:szCs w:val="24"/>
        </w:rPr>
        <w:t>vendimit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</w:t>
      </w:r>
      <w:r w:rsidR="0065032C" w:rsidRPr="00D953AF">
        <w:rPr>
          <w:rFonts w:ascii="Times New Roman" w:hAnsi="Times New Roman" w:cs="Times New Roman"/>
          <w:sz w:val="24"/>
          <w:szCs w:val="24"/>
        </w:rPr>
        <w:t>komisionit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, njohjen pronar dhe </w:t>
      </w:r>
      <w:r w:rsidR="0065032C" w:rsidRPr="00D953AF">
        <w:rPr>
          <w:rFonts w:ascii="Times New Roman" w:hAnsi="Times New Roman" w:cs="Times New Roman"/>
          <w:sz w:val="24"/>
          <w:szCs w:val="24"/>
        </w:rPr>
        <w:t>lirimin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e </w:t>
      </w:r>
      <w:r w:rsidR="0065032C" w:rsidRPr="00D953AF">
        <w:rPr>
          <w:rFonts w:ascii="Times New Roman" w:hAnsi="Times New Roman" w:cs="Times New Roman"/>
          <w:sz w:val="24"/>
          <w:szCs w:val="24"/>
        </w:rPr>
        <w:t>dorëzimit</w:t>
      </w:r>
      <w:r w:rsidR="00A34E66">
        <w:rPr>
          <w:rFonts w:ascii="Times New Roman" w:hAnsi="Times New Roman" w:cs="Times New Roman"/>
          <w:sz w:val="24"/>
          <w:szCs w:val="24"/>
        </w:rPr>
        <w:t>,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k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rkim q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03C76" w:rsidRPr="00D953AF">
        <w:rPr>
          <w:rFonts w:ascii="Times New Roman" w:hAnsi="Times New Roman" w:cs="Times New Roman"/>
          <w:sz w:val="24"/>
          <w:szCs w:val="24"/>
        </w:rPr>
        <w:t>kund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rdrejtohet</w:t>
      </w:r>
      <w:proofErr w:type="spellEnd"/>
      <w:r w:rsidR="00E03C76" w:rsidRPr="00D953AF">
        <w:rPr>
          <w:rFonts w:ascii="Times New Roman" w:hAnsi="Times New Roman" w:cs="Times New Roman"/>
          <w:sz w:val="24"/>
          <w:szCs w:val="24"/>
        </w:rPr>
        <w:t xml:space="preserve"> pal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s s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paditur, nd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rkoh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kjo e fundit, pretendon ta ket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fituar pasurin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n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p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rmjet </w:t>
      </w:r>
      <w:r w:rsidR="0065032C" w:rsidRPr="00D953AF">
        <w:rPr>
          <w:rFonts w:ascii="Times New Roman" w:hAnsi="Times New Roman" w:cs="Times New Roman"/>
          <w:sz w:val="24"/>
          <w:szCs w:val="24"/>
        </w:rPr>
        <w:t>parashkrimit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fitues me titull p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rkundrejt pa</w:t>
      </w:r>
      <w:r w:rsidR="00277ABE" w:rsidRPr="00D953AF">
        <w:rPr>
          <w:rFonts w:ascii="Times New Roman" w:hAnsi="Times New Roman" w:cs="Times New Roman"/>
          <w:sz w:val="24"/>
          <w:szCs w:val="24"/>
        </w:rPr>
        <w:t>l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s padit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se, k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tu e n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 vijim padit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 xml:space="preserve">si i </w:t>
      </w:r>
      <w:proofErr w:type="spellStart"/>
      <w:r w:rsidR="00E03C76" w:rsidRPr="00D953AF">
        <w:rPr>
          <w:rFonts w:ascii="Times New Roman" w:hAnsi="Times New Roman" w:cs="Times New Roman"/>
          <w:sz w:val="24"/>
          <w:szCs w:val="24"/>
        </w:rPr>
        <w:t>kund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E03C76" w:rsidRPr="00D953AF">
        <w:rPr>
          <w:rFonts w:ascii="Times New Roman" w:hAnsi="Times New Roman" w:cs="Times New Roman"/>
          <w:sz w:val="24"/>
          <w:szCs w:val="24"/>
        </w:rPr>
        <w:t>rpaditur</w:t>
      </w:r>
      <w:proofErr w:type="spellEnd"/>
      <w:r w:rsidR="00E03C76" w:rsidRPr="00D953AF">
        <w:rPr>
          <w:rFonts w:ascii="Times New Roman" w:hAnsi="Times New Roman" w:cs="Times New Roman"/>
          <w:sz w:val="24"/>
          <w:szCs w:val="24"/>
        </w:rPr>
        <w:t>.</w:t>
      </w:r>
    </w:p>
    <w:p w14:paraId="37D124D9" w14:textId="3E8A858D" w:rsidR="0017480C" w:rsidRPr="00D953AF" w:rsidRDefault="00786134" w:rsidP="00277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Shkaqet p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cilat kjo mosmarr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veshje 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sht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rzgjedhur p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t</w:t>
      </w:r>
      <w:r w:rsidR="00A34E66">
        <w:rPr>
          <w:rFonts w:ascii="Times New Roman" w:hAnsi="Times New Roman" w:cs="Times New Roman"/>
          <w:sz w:val="24"/>
          <w:szCs w:val="24"/>
        </w:rPr>
        <w:t>’</w:t>
      </w:r>
      <w:r w:rsidRPr="00D953AF">
        <w:rPr>
          <w:rFonts w:ascii="Times New Roman" w:hAnsi="Times New Roman" w:cs="Times New Roman"/>
          <w:sz w:val="24"/>
          <w:szCs w:val="24"/>
        </w:rPr>
        <w:t>u trajtuar, lidhe</w:t>
      </w:r>
      <w:r w:rsidR="00A34E66">
        <w:rPr>
          <w:rFonts w:ascii="Times New Roman" w:hAnsi="Times New Roman" w:cs="Times New Roman"/>
          <w:sz w:val="24"/>
          <w:szCs w:val="24"/>
        </w:rPr>
        <w:t>n</w:t>
      </w:r>
      <w:r w:rsidRPr="00D953AF">
        <w:rPr>
          <w:rFonts w:ascii="Times New Roman" w:hAnsi="Times New Roman" w:cs="Times New Roman"/>
          <w:sz w:val="24"/>
          <w:szCs w:val="24"/>
        </w:rPr>
        <w:t xml:space="preserve"> me faktin se objekt i shqyrtimit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saj nisur nga shkaku i k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rkimeve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pal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Pr="00D953AF">
        <w:rPr>
          <w:rFonts w:ascii="Times New Roman" w:hAnsi="Times New Roman" w:cs="Times New Roman"/>
          <w:sz w:val="24"/>
          <w:szCs w:val="24"/>
        </w:rPr>
        <w:t>nd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rgjyq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953AF">
        <w:rPr>
          <w:rFonts w:ascii="Times New Roman" w:hAnsi="Times New Roman" w:cs="Times New Roman"/>
          <w:sz w:val="24"/>
          <w:szCs w:val="24"/>
        </w:rPr>
        <w:t xml:space="preserve"> do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trajtonte </w:t>
      </w:r>
      <w:r w:rsidRPr="00D953AF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p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rmjet shqyrtimit gjyq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sor mbi </w:t>
      </w:r>
      <w:r w:rsidR="0017480C" w:rsidRPr="00D953AF">
        <w:rPr>
          <w:rFonts w:ascii="Times New Roman" w:hAnsi="Times New Roman" w:cs="Times New Roman"/>
          <w:sz w:val="24"/>
          <w:szCs w:val="24"/>
        </w:rPr>
        <w:t>pretendimet me natyr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17480C" w:rsidRPr="00D953AF">
        <w:rPr>
          <w:rFonts w:ascii="Times New Roman" w:hAnsi="Times New Roman" w:cs="Times New Roman"/>
          <w:sz w:val="24"/>
          <w:szCs w:val="24"/>
        </w:rPr>
        <w:t xml:space="preserve"> materiale dhe </w:t>
      </w:r>
      <w:r w:rsidR="0065032C" w:rsidRPr="00D953AF">
        <w:rPr>
          <w:rFonts w:ascii="Times New Roman" w:hAnsi="Times New Roman" w:cs="Times New Roman"/>
          <w:sz w:val="24"/>
          <w:szCs w:val="24"/>
        </w:rPr>
        <w:t>procedurale</w:t>
      </w:r>
      <w:r w:rsidR="0017480C" w:rsidRPr="00D953AF">
        <w:rPr>
          <w:rFonts w:ascii="Times New Roman" w:hAnsi="Times New Roman" w:cs="Times New Roman"/>
          <w:sz w:val="24"/>
          <w:szCs w:val="24"/>
        </w:rPr>
        <w:t xml:space="preserve"> nga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17480C" w:rsidRPr="00D953AF">
        <w:rPr>
          <w:rFonts w:ascii="Times New Roman" w:hAnsi="Times New Roman" w:cs="Times New Roman"/>
          <w:sz w:val="24"/>
          <w:szCs w:val="24"/>
        </w:rPr>
        <w:t xml:space="preserve"> dyja pal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17480C" w:rsidRPr="00D953AF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17480C" w:rsidRPr="00D953AF">
        <w:rPr>
          <w:rFonts w:ascii="Times New Roman" w:hAnsi="Times New Roman" w:cs="Times New Roman"/>
          <w:sz w:val="24"/>
          <w:szCs w:val="24"/>
        </w:rPr>
        <w:t>nd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17480C" w:rsidRPr="00D953AF">
        <w:rPr>
          <w:rFonts w:ascii="Times New Roman" w:hAnsi="Times New Roman" w:cs="Times New Roman"/>
          <w:sz w:val="24"/>
          <w:szCs w:val="24"/>
        </w:rPr>
        <w:t>rgjyq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17480C" w:rsidRPr="00D953A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953AF">
        <w:rPr>
          <w:rFonts w:ascii="Times New Roman" w:hAnsi="Times New Roman" w:cs="Times New Roman"/>
          <w:sz w:val="24"/>
          <w:szCs w:val="24"/>
        </w:rPr>
        <w:t>, por jo vet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m</w:t>
      </w:r>
      <w:r w:rsidR="0017480C" w:rsidRPr="00D953AF">
        <w:rPr>
          <w:rFonts w:ascii="Times New Roman" w:hAnsi="Times New Roman" w:cs="Times New Roman"/>
          <w:sz w:val="24"/>
          <w:szCs w:val="24"/>
        </w:rPr>
        <w:t>.</w:t>
      </w:r>
      <w:r w:rsidRPr="00D953AF">
        <w:rPr>
          <w:rFonts w:ascii="Times New Roman" w:hAnsi="Times New Roman" w:cs="Times New Roman"/>
          <w:sz w:val="24"/>
          <w:szCs w:val="24"/>
        </w:rPr>
        <w:t xml:space="preserve"> N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k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gjykim, paraqitet edhe nj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person i tret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i cili nuk e ndryshon pozit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="00A34E66">
        <w:rPr>
          <w:rFonts w:ascii="Times New Roman" w:hAnsi="Times New Roman" w:cs="Times New Roman"/>
          <w:sz w:val="24"/>
          <w:szCs w:val="24"/>
        </w:rPr>
        <w:t>n e tij, por</w:t>
      </w:r>
      <w:r w:rsidRPr="00D953AF">
        <w:rPr>
          <w:rFonts w:ascii="Times New Roman" w:hAnsi="Times New Roman" w:cs="Times New Roman"/>
          <w:sz w:val="24"/>
          <w:szCs w:val="24"/>
        </w:rPr>
        <w:t xml:space="preserve"> n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lidhje me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drejta reale m</w:t>
      </w:r>
      <w:r w:rsidR="00632B1D" w:rsidRPr="00D953AF">
        <w:rPr>
          <w:rFonts w:ascii="Times New Roman" w:hAnsi="Times New Roman" w:cs="Times New Roman"/>
          <w:sz w:val="24"/>
          <w:szCs w:val="24"/>
        </w:rPr>
        <w:t>bi</w:t>
      </w:r>
      <w:r w:rsidRPr="00D953AF">
        <w:rPr>
          <w:rFonts w:ascii="Times New Roman" w:hAnsi="Times New Roman" w:cs="Times New Roman"/>
          <w:sz w:val="24"/>
          <w:szCs w:val="24"/>
        </w:rPr>
        <w:t xml:space="preserve"> nj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pjes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t</w:t>
      </w:r>
      <w:r w:rsidR="00632B1D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pasurive</w:t>
      </w:r>
      <w:r w:rsidR="0017480C" w:rsidRPr="00D953AF">
        <w:rPr>
          <w:rFonts w:ascii="Times New Roman" w:hAnsi="Times New Roman" w:cs="Times New Roman"/>
          <w:sz w:val="24"/>
          <w:szCs w:val="24"/>
        </w:rPr>
        <w:t xml:space="preserve"> </w:t>
      </w:r>
      <w:r w:rsidR="00632B1D" w:rsidRPr="00D953AF">
        <w:rPr>
          <w:rFonts w:ascii="Times New Roman" w:hAnsi="Times New Roman" w:cs="Times New Roman"/>
          <w:sz w:val="24"/>
          <w:szCs w:val="24"/>
        </w:rPr>
        <w:t xml:space="preserve">kërkon që për shkak të </w:t>
      </w:r>
      <w:r w:rsidR="00277ABE" w:rsidRPr="00D953AF">
        <w:rPr>
          <w:rFonts w:ascii="Times New Roman" w:hAnsi="Times New Roman" w:cs="Times New Roman"/>
          <w:sz w:val="24"/>
          <w:szCs w:val="24"/>
        </w:rPr>
        <w:t>anulimit</w:t>
      </w:r>
      <w:r w:rsidR="00632B1D" w:rsidRPr="00D953AF">
        <w:rPr>
          <w:rFonts w:ascii="Times New Roman" w:hAnsi="Times New Roman" w:cs="Times New Roman"/>
          <w:sz w:val="24"/>
          <w:szCs w:val="24"/>
        </w:rPr>
        <w:t>, pasuria të kthehet në pronë shtet</w:t>
      </w:r>
      <w:r w:rsidR="00A34E66">
        <w:rPr>
          <w:rFonts w:ascii="Times New Roman" w:hAnsi="Times New Roman" w:cs="Times New Roman"/>
          <w:sz w:val="24"/>
          <w:szCs w:val="24"/>
        </w:rPr>
        <w:t>ërore</w:t>
      </w:r>
      <w:r w:rsidR="00632B1D" w:rsidRPr="00D953AF">
        <w:rPr>
          <w:rFonts w:ascii="Times New Roman" w:hAnsi="Times New Roman" w:cs="Times New Roman"/>
          <w:sz w:val="24"/>
          <w:szCs w:val="24"/>
        </w:rPr>
        <w:t>.</w:t>
      </w:r>
    </w:p>
    <w:p w14:paraId="130DD99D" w14:textId="1498AF10" w:rsidR="0017480C" w:rsidRPr="00D953AF" w:rsidRDefault="0017480C" w:rsidP="00277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Gjykimi u zhvillua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kushtet e </w:t>
      </w:r>
      <w:proofErr w:type="spellStart"/>
      <w:r w:rsidRPr="00D953AF">
        <w:rPr>
          <w:rFonts w:ascii="Times New Roman" w:hAnsi="Times New Roman" w:cs="Times New Roman"/>
          <w:sz w:val="24"/>
          <w:szCs w:val="24"/>
        </w:rPr>
        <w:t>nd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rgjyq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sis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953AF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kuptimin e ngusht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saj, duke lejuar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shqyrtim s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bashku me padin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edhe kund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rpadin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e paraqitur nga i padituri/</w:t>
      </w:r>
      <w:proofErr w:type="spellStart"/>
      <w:r w:rsidRPr="00D953AF">
        <w:rPr>
          <w:rFonts w:ascii="Times New Roman" w:hAnsi="Times New Roman" w:cs="Times New Roman"/>
          <w:sz w:val="24"/>
          <w:szCs w:val="24"/>
        </w:rPr>
        <w:t>kund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rpadit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953AF">
        <w:rPr>
          <w:rFonts w:ascii="Times New Roman" w:hAnsi="Times New Roman" w:cs="Times New Roman"/>
          <w:sz w:val="24"/>
          <w:szCs w:val="24"/>
        </w:rPr>
        <w:t>.</w:t>
      </w:r>
    </w:p>
    <w:p w14:paraId="60E0D31B" w14:textId="1AA59E9C" w:rsidR="004C1510" w:rsidRPr="00D953AF" w:rsidRDefault="0017480C" w:rsidP="00277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rfundim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procesit gjyq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sor, gjykata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A34E66">
        <w:rPr>
          <w:rFonts w:ascii="Times New Roman" w:hAnsi="Times New Roman" w:cs="Times New Roman"/>
          <w:sz w:val="24"/>
          <w:szCs w:val="24"/>
        </w:rPr>
        <w:t>rfundimtar vendosi</w:t>
      </w:r>
      <w:r w:rsidRPr="00D953AF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pranoj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pjes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risht padin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632B1D" w:rsidRPr="00D953AF">
        <w:rPr>
          <w:rFonts w:ascii="Times New Roman" w:hAnsi="Times New Roman" w:cs="Times New Roman"/>
          <w:sz w:val="24"/>
          <w:szCs w:val="24"/>
        </w:rPr>
        <w:t>, duke rr</w:t>
      </w:r>
      <w:r w:rsidR="00066812" w:rsidRPr="00D953AF">
        <w:rPr>
          <w:rFonts w:ascii="Times New Roman" w:hAnsi="Times New Roman" w:cs="Times New Roman"/>
          <w:sz w:val="24"/>
          <w:szCs w:val="24"/>
        </w:rPr>
        <w:t>ë</w:t>
      </w:r>
      <w:r w:rsidR="00632B1D" w:rsidRPr="00D953AF">
        <w:rPr>
          <w:rFonts w:ascii="Times New Roman" w:hAnsi="Times New Roman" w:cs="Times New Roman"/>
          <w:sz w:val="24"/>
          <w:szCs w:val="24"/>
        </w:rPr>
        <w:t>zuar</w:t>
      </w:r>
      <w:r w:rsidRPr="00D953AF">
        <w:rPr>
          <w:rFonts w:ascii="Times New Roman" w:hAnsi="Times New Roman" w:cs="Times New Roman"/>
          <w:sz w:val="24"/>
          <w:szCs w:val="24"/>
        </w:rPr>
        <w:t xml:space="preserve"> kund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rpadin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.</w:t>
      </w:r>
    </w:p>
    <w:p w14:paraId="5E8C41B4" w14:textId="77777777" w:rsidR="00277ABE" w:rsidRPr="00D953AF" w:rsidRDefault="00890FC7" w:rsidP="00277A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AF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13E122B4" w14:textId="45C18D01" w:rsidR="0017480C" w:rsidRPr="00D953AF" w:rsidRDefault="0017480C" w:rsidP="00277A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AF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D953AF">
        <w:rPr>
          <w:rFonts w:ascii="Times New Roman" w:hAnsi="Times New Roman" w:cs="Times New Roman"/>
          <w:b/>
          <w:sz w:val="24"/>
          <w:szCs w:val="24"/>
        </w:rPr>
        <w:t>ë</w:t>
      </w:r>
      <w:r w:rsidRPr="00D953AF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65032C" w:rsidRPr="00D953AF">
        <w:rPr>
          <w:rFonts w:ascii="Times New Roman" w:hAnsi="Times New Roman" w:cs="Times New Roman"/>
          <w:b/>
          <w:sz w:val="24"/>
          <w:szCs w:val="24"/>
        </w:rPr>
        <w:t>çështjen</w:t>
      </w:r>
      <w:r w:rsidRPr="00D953AF">
        <w:rPr>
          <w:rFonts w:ascii="Times New Roman" w:hAnsi="Times New Roman" w:cs="Times New Roman"/>
          <w:b/>
          <w:sz w:val="24"/>
          <w:szCs w:val="24"/>
        </w:rPr>
        <w:t xml:space="preserve"> e dyt</w:t>
      </w:r>
      <w:r w:rsidR="009117DA" w:rsidRPr="00D953AF">
        <w:rPr>
          <w:rFonts w:ascii="Times New Roman" w:hAnsi="Times New Roman" w:cs="Times New Roman"/>
          <w:b/>
          <w:sz w:val="24"/>
          <w:szCs w:val="24"/>
        </w:rPr>
        <w:t>ë</w:t>
      </w:r>
      <w:r w:rsidRPr="00D953AF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09BBD29E" w:rsidR="004C1510" w:rsidRPr="00D953AF" w:rsidRDefault="0063432E" w:rsidP="00277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tre faza, me q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llimin e vet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m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rfshir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</w:t>
      </w:r>
      <w:r w:rsidR="0065032C" w:rsidRPr="00D953AF">
        <w:rPr>
          <w:rFonts w:ascii="Times New Roman" w:hAnsi="Times New Roman" w:cs="Times New Roman"/>
          <w:sz w:val="24"/>
          <w:szCs w:val="24"/>
        </w:rPr>
        <w:t>procedurale</w:t>
      </w:r>
      <w:r w:rsidRPr="00D953AF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gjith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t pjes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marr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tij gjykimi. </w:t>
      </w:r>
    </w:p>
    <w:p w14:paraId="2D4B2772" w14:textId="77777777" w:rsidR="00277ABE" w:rsidRPr="00D953AF" w:rsidRDefault="00890FC7" w:rsidP="00277A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A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48CC232" w14:textId="37351037" w:rsidR="0063432E" w:rsidRPr="00D953AF" w:rsidRDefault="0063432E" w:rsidP="00277A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AF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32AD8587" w14:textId="64A1AAD7" w:rsidR="0063432E" w:rsidRPr="00D953AF" w:rsidRDefault="0063432E" w:rsidP="00277A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Seanca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lejimin e mas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 s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sigurimit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padis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AF4191" w14:textId="63454354" w:rsidR="0063432E" w:rsidRPr="00D953AF" w:rsidRDefault="0063432E" w:rsidP="00277A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Seanca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rgatitore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pranimin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shqyrtim s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bashku me padin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A34E66">
        <w:rPr>
          <w:rFonts w:ascii="Times New Roman" w:hAnsi="Times New Roman" w:cs="Times New Roman"/>
          <w:sz w:val="24"/>
          <w:szCs w:val="24"/>
        </w:rPr>
        <w:t xml:space="preserve"> e</w:t>
      </w:r>
      <w:r w:rsidRPr="00D953AF">
        <w:rPr>
          <w:rFonts w:ascii="Times New Roman" w:hAnsi="Times New Roman" w:cs="Times New Roman"/>
          <w:sz w:val="24"/>
          <w:szCs w:val="24"/>
        </w:rPr>
        <w:t xml:space="preserve"> kund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rpadis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s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paraqitur nga pala e paditur/</w:t>
      </w:r>
      <w:proofErr w:type="spellStart"/>
      <w:r w:rsidRPr="00D953AF">
        <w:rPr>
          <w:rFonts w:ascii="Times New Roman" w:hAnsi="Times New Roman" w:cs="Times New Roman"/>
          <w:sz w:val="24"/>
          <w:szCs w:val="24"/>
        </w:rPr>
        <w:t>kund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rpadit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953AF">
        <w:rPr>
          <w:rFonts w:ascii="Times New Roman" w:hAnsi="Times New Roman" w:cs="Times New Roman"/>
          <w:sz w:val="24"/>
          <w:szCs w:val="24"/>
        </w:rPr>
        <w:t xml:space="preserve"> dhe seanca </w:t>
      </w:r>
      <w:r w:rsidR="0065032C" w:rsidRPr="00D953AF">
        <w:rPr>
          <w:rFonts w:ascii="Times New Roman" w:hAnsi="Times New Roman" w:cs="Times New Roman"/>
          <w:sz w:val="24"/>
          <w:szCs w:val="24"/>
        </w:rPr>
        <w:t>përgatitore</w:t>
      </w:r>
      <w:r w:rsidRPr="00D953AF">
        <w:rPr>
          <w:rFonts w:ascii="Times New Roman" w:hAnsi="Times New Roman" w:cs="Times New Roman"/>
          <w:sz w:val="24"/>
          <w:szCs w:val="24"/>
        </w:rPr>
        <w:t xml:space="preserve"> e caktuar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lidhje me debatin mbi </w:t>
      </w:r>
      <w:proofErr w:type="spellStart"/>
      <w:r w:rsidRPr="00D953AF">
        <w:rPr>
          <w:rFonts w:ascii="Times New Roman" w:hAnsi="Times New Roman" w:cs="Times New Roman"/>
          <w:sz w:val="24"/>
          <w:szCs w:val="24"/>
        </w:rPr>
        <w:t>pranueshm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rin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953AF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shqyrtim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provave </w:t>
      </w:r>
      <w:r w:rsidR="00632B1D" w:rsidRPr="00D953AF">
        <w:rPr>
          <w:rFonts w:ascii="Times New Roman" w:hAnsi="Times New Roman" w:cs="Times New Roman"/>
          <w:sz w:val="24"/>
          <w:szCs w:val="24"/>
        </w:rPr>
        <w:t xml:space="preserve">relevante </w:t>
      </w:r>
      <w:r w:rsidRPr="00D953AF">
        <w:rPr>
          <w:rFonts w:ascii="Times New Roman" w:hAnsi="Times New Roman" w:cs="Times New Roman"/>
          <w:sz w:val="24"/>
          <w:szCs w:val="24"/>
        </w:rPr>
        <w:t>si dhe mbi lejimin e prov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 me ekspert, duke caktuar nj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A34E66">
        <w:rPr>
          <w:rFonts w:ascii="Times New Roman" w:hAnsi="Times New Roman" w:cs="Times New Roman"/>
          <w:sz w:val="24"/>
          <w:szCs w:val="24"/>
        </w:rPr>
        <w:t xml:space="preserve"> ekspert</w:t>
      </w:r>
      <w:r w:rsidRPr="00D953AF">
        <w:rPr>
          <w:rFonts w:ascii="Times New Roman" w:hAnsi="Times New Roman" w:cs="Times New Roman"/>
          <w:sz w:val="24"/>
          <w:szCs w:val="24"/>
        </w:rPr>
        <w:t>;</w:t>
      </w:r>
    </w:p>
    <w:p w14:paraId="49D70223" w14:textId="1FD6C5B9" w:rsidR="00720117" w:rsidRPr="00D953AF" w:rsidRDefault="0063432E" w:rsidP="00277A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sore,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cil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n pal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t parashtruan q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ndrimet e tyre, prap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suan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lidhje me pretendimet e nj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="00A34E66">
        <w:rPr>
          <w:rFonts w:ascii="Times New Roman" w:hAnsi="Times New Roman" w:cs="Times New Roman"/>
          <w:sz w:val="24"/>
          <w:szCs w:val="24"/>
        </w:rPr>
        <w:t>ra-</w:t>
      </w:r>
      <w:r w:rsidRPr="00D953AF">
        <w:rPr>
          <w:rFonts w:ascii="Times New Roman" w:hAnsi="Times New Roman" w:cs="Times New Roman"/>
          <w:sz w:val="24"/>
          <w:szCs w:val="24"/>
        </w:rPr>
        <w:t>tjetr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 dhe u debatua mbi provueshm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rin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e fakteve materiale dhe </w:t>
      </w:r>
      <w:r w:rsidR="0065032C" w:rsidRPr="00D953AF">
        <w:rPr>
          <w:rFonts w:ascii="Times New Roman" w:hAnsi="Times New Roman" w:cs="Times New Roman"/>
          <w:sz w:val="24"/>
          <w:szCs w:val="24"/>
        </w:rPr>
        <w:t>procedurale</w:t>
      </w:r>
      <w:r w:rsidRPr="00D953AF">
        <w:rPr>
          <w:rFonts w:ascii="Times New Roman" w:hAnsi="Times New Roman" w:cs="Times New Roman"/>
          <w:sz w:val="24"/>
          <w:szCs w:val="24"/>
        </w:rPr>
        <w:t>,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rmjet provave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pranuara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shqyrtim si dhe, seanca e caktuar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 dh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nien e konkluzioneve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rfundimtare dhe shpalljen e vendimit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rfundimtar.</w:t>
      </w:r>
    </w:p>
    <w:p w14:paraId="264D2715" w14:textId="77777777" w:rsidR="0063432E" w:rsidRPr="00D953AF" w:rsidRDefault="0063432E" w:rsidP="00277AB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440A9DB1" w:rsidR="0063432E" w:rsidRPr="00D953AF" w:rsidRDefault="00890FC7" w:rsidP="00277A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A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3432E" w:rsidRPr="00D953AF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D953AF">
        <w:rPr>
          <w:rFonts w:ascii="Times New Roman" w:hAnsi="Times New Roman" w:cs="Times New Roman"/>
          <w:b/>
          <w:sz w:val="24"/>
          <w:szCs w:val="24"/>
        </w:rPr>
        <w:t>ë</w:t>
      </w:r>
      <w:r w:rsidR="0063432E" w:rsidRPr="00D953AF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65032C" w:rsidRPr="00D953AF">
        <w:rPr>
          <w:rFonts w:ascii="Times New Roman" w:hAnsi="Times New Roman" w:cs="Times New Roman"/>
          <w:b/>
          <w:sz w:val="24"/>
          <w:szCs w:val="24"/>
        </w:rPr>
        <w:t>çështjen</w:t>
      </w:r>
      <w:r w:rsidR="0063432E" w:rsidRPr="00D953AF">
        <w:rPr>
          <w:rFonts w:ascii="Times New Roman" w:hAnsi="Times New Roman" w:cs="Times New Roman"/>
          <w:b/>
          <w:sz w:val="24"/>
          <w:szCs w:val="24"/>
        </w:rPr>
        <w:t xml:space="preserve"> e tret</w:t>
      </w:r>
      <w:r w:rsidR="009117DA" w:rsidRPr="00D953AF">
        <w:rPr>
          <w:rFonts w:ascii="Times New Roman" w:hAnsi="Times New Roman" w:cs="Times New Roman"/>
          <w:b/>
          <w:sz w:val="24"/>
          <w:szCs w:val="24"/>
        </w:rPr>
        <w:t>ë</w:t>
      </w:r>
      <w:r w:rsidR="0063432E" w:rsidRPr="00D953A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D95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058BB990" w:rsidR="0063432E" w:rsidRPr="00D953AF" w:rsidRDefault="0063432E" w:rsidP="00277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Gjat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saj mosmarr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veshje,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ve</w:t>
      </w:r>
      <w:r w:rsidR="00632B1D" w:rsidRPr="00D9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B1D" w:rsidRPr="00D953AF">
        <w:rPr>
          <w:rFonts w:ascii="Times New Roman" w:hAnsi="Times New Roman" w:cs="Times New Roman"/>
          <w:sz w:val="24"/>
          <w:szCs w:val="24"/>
        </w:rPr>
        <w:t>nd</w:t>
      </w:r>
      <w:r w:rsidR="00066812" w:rsidRPr="00D953AF">
        <w:rPr>
          <w:rFonts w:ascii="Times New Roman" w:hAnsi="Times New Roman" w:cs="Times New Roman"/>
          <w:sz w:val="24"/>
          <w:szCs w:val="24"/>
        </w:rPr>
        <w:t>ë</w:t>
      </w:r>
      <w:r w:rsidR="00632B1D" w:rsidRPr="00D953AF">
        <w:rPr>
          <w:rFonts w:ascii="Times New Roman" w:hAnsi="Times New Roman" w:cs="Times New Roman"/>
          <w:sz w:val="24"/>
          <w:szCs w:val="24"/>
        </w:rPr>
        <w:t>rgjyq</w:t>
      </w:r>
      <w:r w:rsidR="00066812" w:rsidRPr="00D953AF">
        <w:rPr>
          <w:rFonts w:ascii="Times New Roman" w:hAnsi="Times New Roman" w:cs="Times New Roman"/>
          <w:sz w:val="24"/>
          <w:szCs w:val="24"/>
        </w:rPr>
        <w:t>ë</w:t>
      </w:r>
      <w:r w:rsidR="00632B1D" w:rsidRPr="00D953A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953AF">
        <w:rPr>
          <w:rFonts w:ascii="Times New Roman" w:hAnsi="Times New Roman" w:cs="Times New Roman"/>
          <w:sz w:val="24"/>
          <w:szCs w:val="24"/>
        </w:rPr>
        <w:t>,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890FC7" w:rsidRPr="00D953AF">
        <w:rPr>
          <w:rFonts w:ascii="Times New Roman" w:hAnsi="Times New Roman" w:cs="Times New Roman"/>
          <w:sz w:val="24"/>
          <w:szCs w:val="24"/>
        </w:rPr>
        <w:t>ç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>shtjet e m</w:t>
      </w:r>
      <w:r w:rsidR="009117DA" w:rsidRPr="00D953AF">
        <w:rPr>
          <w:rFonts w:ascii="Times New Roman" w:hAnsi="Times New Roman" w:cs="Times New Roman"/>
          <w:sz w:val="24"/>
          <w:szCs w:val="24"/>
        </w:rPr>
        <w:t>ë</w:t>
      </w:r>
      <w:r w:rsidRPr="00D953AF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171F4A09" w14:textId="0E6CD05B" w:rsidR="00890FC7" w:rsidRPr="00D953AF" w:rsidRDefault="00890FC7" w:rsidP="00277ABE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 xml:space="preserve">Në kuptim të nenit 113 të </w:t>
      </w:r>
      <w:proofErr w:type="spellStart"/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>KC</w:t>
      </w:r>
      <w:proofErr w:type="spellEnd"/>
      <w:r w:rsidR="0065032C" w:rsidRPr="00D953AF">
        <w:rPr>
          <w:rFonts w:ascii="Times New Roman" w:eastAsia="Times New Roman" w:hAnsi="Times New Roman"/>
          <w:sz w:val="24"/>
          <w:szCs w:val="24"/>
          <w:lang w:eastAsia="en-GB"/>
        </w:rPr>
        <w:t>-së</w:t>
      </w: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 xml:space="preserve"> dhe </w:t>
      </w:r>
      <w:proofErr w:type="spellStart"/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>VUGJL</w:t>
      </w:r>
      <w:proofErr w:type="spellEnd"/>
      <w:r w:rsidR="0065032C" w:rsidRPr="00D953AF">
        <w:rPr>
          <w:rFonts w:ascii="Times New Roman" w:eastAsia="Times New Roman" w:hAnsi="Times New Roman"/>
          <w:sz w:val="24"/>
          <w:szCs w:val="24"/>
          <w:lang w:eastAsia="en-GB"/>
        </w:rPr>
        <w:t>-së</w:t>
      </w: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 xml:space="preserve"> nr. 5/2011, a është parashkruar e drejta e padisë për kundërshtimin e vendimit të </w:t>
      </w:r>
      <w:proofErr w:type="spellStart"/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>KKP</w:t>
      </w:r>
      <w:proofErr w:type="spellEnd"/>
      <w:r w:rsidR="00A34E66">
        <w:rPr>
          <w:rFonts w:ascii="Times New Roman" w:eastAsia="Times New Roman" w:hAnsi="Times New Roman"/>
          <w:sz w:val="24"/>
          <w:szCs w:val="24"/>
          <w:lang w:eastAsia="en-GB"/>
        </w:rPr>
        <w:t>-së</w:t>
      </w: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 xml:space="preserve"> apo kjo është një</w:t>
      </w:r>
      <w:r w:rsidR="00A34E66">
        <w:rPr>
          <w:rFonts w:ascii="Times New Roman" w:eastAsia="Times New Roman" w:hAnsi="Times New Roman"/>
          <w:sz w:val="24"/>
          <w:szCs w:val="24"/>
          <w:lang w:eastAsia="en-GB"/>
        </w:rPr>
        <w:t xml:space="preserve"> padi që nuk parashkruhet duke i</w:t>
      </w: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 xml:space="preserve">u referuar edhe </w:t>
      </w:r>
      <w:proofErr w:type="spellStart"/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>VUGJL</w:t>
      </w:r>
      <w:proofErr w:type="spellEnd"/>
      <w:r w:rsidR="00A34E66">
        <w:rPr>
          <w:rFonts w:ascii="Times New Roman" w:eastAsia="Times New Roman" w:hAnsi="Times New Roman"/>
          <w:sz w:val="24"/>
          <w:szCs w:val="24"/>
          <w:lang w:eastAsia="en-GB"/>
        </w:rPr>
        <w:t>-së</w:t>
      </w: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 xml:space="preserve"> nr. 4/2013? </w:t>
      </w:r>
    </w:p>
    <w:p w14:paraId="266804ED" w14:textId="77777777" w:rsidR="00890FC7" w:rsidRPr="00D953AF" w:rsidRDefault="00890FC7" w:rsidP="00277ABE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 xml:space="preserve">Cilat janë kushtet dhe natyra e kontratës dhe efektet e saj pas shtetëzimit? Nëse kjo kontratë de jure ka përfunduar efektet e saj, sa është vëllimi i të drejtave të </w:t>
      </w:r>
      <w:proofErr w:type="spellStart"/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>të</w:t>
      </w:r>
      <w:proofErr w:type="spellEnd"/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 xml:space="preserve"> paditurve mbi sipërfaqen ndërtimore (truall) dhe a ka kompetencë gjykata të shprehet? </w:t>
      </w:r>
    </w:p>
    <w:p w14:paraId="7F91C0C6" w14:textId="77777777" w:rsidR="00890FC7" w:rsidRPr="00D953AF" w:rsidRDefault="00890FC7" w:rsidP="00277ABE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 xml:space="preserve">Cili është statusi i pronës që prej nënshkrimit të kontratës midis palëve deri në momentin e gjykimit të padisë? A përmbushen kushtet e padisë së rivendikimit dhe kushtet e padisë të njohjes pronar përmes parashkrimit fitues me titull? </w:t>
      </w:r>
    </w:p>
    <w:p w14:paraId="159D737A" w14:textId="77777777" w:rsidR="00890FC7" w:rsidRPr="00D953AF" w:rsidRDefault="00890FC7" w:rsidP="00277ABE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>A mundet gjykata të disponojë me pranimin e një mase sigurimi të padisë në një gjykim që ka për objekt një padi njohje?</w:t>
      </w:r>
    </w:p>
    <w:p w14:paraId="70AAD4AD" w14:textId="77777777" w:rsidR="001D2D49" w:rsidRDefault="00890FC7" w:rsidP="001D2D4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A jemi para konceptit të “gjësë së gjykuar” (gjë e gjykuar për një fakt) pasi nëpërmjet një vendimmarrje është theksuar se objekti është përfunduar nga të paditurit, në një kohë kur nga aktet e </w:t>
      </w:r>
      <w:r w:rsidR="00AD7BE5" w:rsidRPr="00D953AF">
        <w:rPr>
          <w:rFonts w:ascii="Times New Roman" w:eastAsia="Times New Roman" w:hAnsi="Times New Roman"/>
          <w:sz w:val="24"/>
          <w:szCs w:val="24"/>
          <w:lang w:eastAsia="en-GB"/>
        </w:rPr>
        <w:t>administruara</w:t>
      </w:r>
      <w:r w:rsidRPr="00D953AF">
        <w:rPr>
          <w:rFonts w:ascii="Times New Roman" w:eastAsia="Times New Roman" w:hAnsi="Times New Roman"/>
          <w:sz w:val="24"/>
          <w:szCs w:val="24"/>
          <w:lang w:eastAsia="en-GB"/>
        </w:rPr>
        <w:t xml:space="preserve"> rezulton se përfundimi i objektit është realizuar pas shtetëzimit? </w:t>
      </w:r>
    </w:p>
    <w:p w14:paraId="1598F6BA" w14:textId="7AB6A2FE" w:rsidR="00890FC7" w:rsidRPr="001D2D49" w:rsidRDefault="00890FC7" w:rsidP="001D2D4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D2D49">
        <w:rPr>
          <w:rFonts w:ascii="Times New Roman" w:eastAsia="Times New Roman" w:hAnsi="Times New Roman"/>
          <w:sz w:val="24"/>
          <w:szCs w:val="24"/>
          <w:lang w:eastAsia="en-GB"/>
        </w:rPr>
        <w:t xml:space="preserve">A mundet gjykata të disponojë kryesisht për padinë në mungesë të legjitimitetit aktiv të paditësve, në një kohë që nuk është palë në proces shteti (Ministria e Financave), për t’u njohur si pronar i </w:t>
      </w:r>
      <w:r w:rsidR="00AD7BE5" w:rsidRPr="001D2D49">
        <w:rPr>
          <w:rFonts w:ascii="Times New Roman" w:eastAsia="Times New Roman" w:hAnsi="Times New Roman"/>
          <w:sz w:val="24"/>
          <w:szCs w:val="24"/>
          <w:lang w:eastAsia="en-GB"/>
        </w:rPr>
        <w:t>sipërfaqes</w:t>
      </w:r>
      <w:r w:rsidRPr="001D2D49">
        <w:rPr>
          <w:rFonts w:ascii="Times New Roman" w:eastAsia="Times New Roman" w:hAnsi="Times New Roman"/>
          <w:sz w:val="24"/>
          <w:szCs w:val="24"/>
          <w:lang w:eastAsia="en-GB"/>
        </w:rPr>
        <w:t xml:space="preserve"> ndërtimore dhe </w:t>
      </w:r>
      <w:r w:rsidR="0065032C" w:rsidRPr="001D2D49">
        <w:rPr>
          <w:rFonts w:ascii="Times New Roman" w:eastAsia="Times New Roman" w:hAnsi="Times New Roman"/>
          <w:sz w:val="24"/>
          <w:szCs w:val="24"/>
          <w:lang w:eastAsia="en-GB"/>
        </w:rPr>
        <w:t>njëkohësisht</w:t>
      </w:r>
      <w:r w:rsidRPr="001D2D49">
        <w:rPr>
          <w:rFonts w:ascii="Times New Roman" w:eastAsia="Times New Roman" w:hAnsi="Times New Roman"/>
          <w:sz w:val="24"/>
          <w:szCs w:val="24"/>
          <w:lang w:eastAsia="en-GB"/>
        </w:rPr>
        <w:t xml:space="preserve"> a do </w:t>
      </w:r>
      <w:r w:rsidR="0065032C" w:rsidRPr="001D2D49">
        <w:rPr>
          <w:rFonts w:ascii="Times New Roman" w:eastAsia="Times New Roman" w:hAnsi="Times New Roman"/>
          <w:sz w:val="24"/>
          <w:szCs w:val="24"/>
          <w:lang w:eastAsia="en-GB"/>
        </w:rPr>
        <w:t>konsiderohet</w:t>
      </w:r>
      <w:r w:rsidRPr="001D2D49">
        <w:rPr>
          <w:rFonts w:ascii="Times New Roman" w:eastAsia="Times New Roman" w:hAnsi="Times New Roman"/>
          <w:sz w:val="24"/>
          <w:szCs w:val="24"/>
          <w:lang w:eastAsia="en-GB"/>
        </w:rPr>
        <w:t xml:space="preserve"> se kemi ndërgjyqësi aktive të </w:t>
      </w:r>
      <w:r w:rsidR="0065032C" w:rsidRPr="001D2D49">
        <w:rPr>
          <w:rFonts w:ascii="Times New Roman" w:eastAsia="Times New Roman" w:hAnsi="Times New Roman"/>
          <w:sz w:val="24"/>
          <w:szCs w:val="24"/>
          <w:lang w:eastAsia="en-GB"/>
        </w:rPr>
        <w:t>dëmtueshme n</w:t>
      </w:r>
      <w:r w:rsidRPr="001D2D49">
        <w:rPr>
          <w:rFonts w:ascii="Times New Roman" w:eastAsia="Times New Roman" w:hAnsi="Times New Roman"/>
          <w:sz w:val="24"/>
          <w:szCs w:val="24"/>
          <w:lang w:eastAsia="en-GB"/>
        </w:rPr>
        <w:t xml:space="preserve">ë një proces të tillë dhe nëse jo kush duhet ta </w:t>
      </w:r>
      <w:r w:rsidR="0065032C" w:rsidRPr="001D2D49">
        <w:rPr>
          <w:rFonts w:ascii="Times New Roman" w:eastAsia="Times New Roman" w:hAnsi="Times New Roman"/>
          <w:sz w:val="24"/>
          <w:szCs w:val="24"/>
          <w:lang w:eastAsia="en-GB"/>
        </w:rPr>
        <w:t>ngre</w:t>
      </w:r>
      <w:r w:rsidR="001D2D49">
        <w:rPr>
          <w:rFonts w:ascii="Times New Roman" w:eastAsia="Times New Roman" w:hAnsi="Times New Roman"/>
          <w:sz w:val="24"/>
          <w:szCs w:val="24"/>
          <w:lang w:eastAsia="en-GB"/>
        </w:rPr>
        <w:t>jë</w:t>
      </w:r>
      <w:r w:rsidRPr="001D2D49">
        <w:rPr>
          <w:rFonts w:ascii="Times New Roman" w:eastAsia="Times New Roman" w:hAnsi="Times New Roman"/>
          <w:sz w:val="24"/>
          <w:szCs w:val="24"/>
          <w:lang w:eastAsia="en-GB"/>
        </w:rPr>
        <w:t xml:space="preserve"> padinë?  </w:t>
      </w:r>
    </w:p>
    <w:p w14:paraId="3E6502F7" w14:textId="77777777" w:rsidR="00632B1D" w:rsidRPr="00D953AF" w:rsidRDefault="00632B1D" w:rsidP="00277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C52FC" w14:textId="7423C2A1" w:rsidR="00F16B39" w:rsidRPr="00D953AF" w:rsidRDefault="009117DA" w:rsidP="00277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>Gjatë procesit gjyqësor të zhvilluar në seancë t</w:t>
      </w:r>
      <w:r w:rsidR="001D2D49">
        <w:rPr>
          <w:rFonts w:ascii="Times New Roman" w:hAnsi="Times New Roman" w:cs="Times New Roman"/>
          <w:sz w:val="24"/>
          <w:szCs w:val="24"/>
        </w:rPr>
        <w:t>ë imituar, subjektet e procesit ndërmorën veprime duke i</w:t>
      </w:r>
      <w:r w:rsidRPr="00D953AF">
        <w:rPr>
          <w:rFonts w:ascii="Times New Roman" w:hAnsi="Times New Roman" w:cs="Times New Roman"/>
          <w:sz w:val="24"/>
          <w:szCs w:val="24"/>
        </w:rPr>
        <w:t xml:space="preserve">u referuar dhe analizuar legjislacionit material dhe </w:t>
      </w:r>
      <w:r w:rsidR="0065032C" w:rsidRPr="00D953AF">
        <w:rPr>
          <w:rFonts w:ascii="Times New Roman" w:hAnsi="Times New Roman" w:cs="Times New Roman"/>
          <w:sz w:val="24"/>
          <w:szCs w:val="24"/>
        </w:rPr>
        <w:t>procedural</w:t>
      </w:r>
      <w:r w:rsidRPr="00D953AF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duke referuar praktikën e konsoliduar dhe të detyrueshme të zhvilluar nga Gjykata e Lartë</w:t>
      </w:r>
      <w:r w:rsidR="00C55092" w:rsidRPr="00D953AF">
        <w:rPr>
          <w:rFonts w:ascii="Times New Roman" w:hAnsi="Times New Roman" w:cs="Times New Roman"/>
          <w:sz w:val="24"/>
          <w:szCs w:val="24"/>
        </w:rPr>
        <w:t xml:space="preserve"> n</w:t>
      </w:r>
      <w:r w:rsidR="00066812" w:rsidRPr="00D953AF">
        <w:rPr>
          <w:rFonts w:ascii="Times New Roman" w:hAnsi="Times New Roman" w:cs="Times New Roman"/>
          <w:sz w:val="24"/>
          <w:szCs w:val="24"/>
        </w:rPr>
        <w:t>ë</w:t>
      </w:r>
      <w:r w:rsidR="00C55092" w:rsidRPr="00D953AF">
        <w:rPr>
          <w:rFonts w:ascii="Times New Roman" w:hAnsi="Times New Roman" w:cs="Times New Roman"/>
          <w:sz w:val="24"/>
          <w:szCs w:val="24"/>
        </w:rPr>
        <w:t xml:space="preserve"> koh</w:t>
      </w:r>
      <w:r w:rsidR="00066812" w:rsidRPr="00D953AF">
        <w:rPr>
          <w:rFonts w:ascii="Times New Roman" w:hAnsi="Times New Roman" w:cs="Times New Roman"/>
          <w:sz w:val="24"/>
          <w:szCs w:val="24"/>
        </w:rPr>
        <w:t>ë</w:t>
      </w:r>
      <w:r w:rsidR="00C55092" w:rsidRPr="00D953AF">
        <w:rPr>
          <w:rFonts w:ascii="Times New Roman" w:hAnsi="Times New Roman" w:cs="Times New Roman"/>
          <w:sz w:val="24"/>
          <w:szCs w:val="24"/>
        </w:rPr>
        <w:t xml:space="preserve"> nisur nga natyra e mosmarr</w:t>
      </w:r>
      <w:r w:rsidR="00066812" w:rsidRPr="00D953AF">
        <w:rPr>
          <w:rFonts w:ascii="Times New Roman" w:hAnsi="Times New Roman" w:cs="Times New Roman"/>
          <w:sz w:val="24"/>
          <w:szCs w:val="24"/>
        </w:rPr>
        <w:t>ë</w:t>
      </w:r>
      <w:r w:rsidR="00C55092" w:rsidRPr="00D953AF">
        <w:rPr>
          <w:rFonts w:ascii="Times New Roman" w:hAnsi="Times New Roman" w:cs="Times New Roman"/>
          <w:sz w:val="24"/>
          <w:szCs w:val="24"/>
        </w:rPr>
        <w:t>veshjes p</w:t>
      </w:r>
      <w:r w:rsidR="00066812" w:rsidRPr="00D953AF">
        <w:rPr>
          <w:rFonts w:ascii="Times New Roman" w:hAnsi="Times New Roman" w:cs="Times New Roman"/>
          <w:sz w:val="24"/>
          <w:szCs w:val="24"/>
        </w:rPr>
        <w:t>ë</w:t>
      </w:r>
      <w:r w:rsidR="00C55092" w:rsidRPr="00D953AF">
        <w:rPr>
          <w:rFonts w:ascii="Times New Roman" w:hAnsi="Times New Roman" w:cs="Times New Roman"/>
          <w:sz w:val="24"/>
          <w:szCs w:val="24"/>
        </w:rPr>
        <w:t xml:space="preserve">r secilin prej </w:t>
      </w:r>
      <w:r w:rsidR="0065032C" w:rsidRPr="00D953AF">
        <w:rPr>
          <w:rFonts w:ascii="Times New Roman" w:hAnsi="Times New Roman" w:cs="Times New Roman"/>
          <w:sz w:val="24"/>
          <w:szCs w:val="24"/>
        </w:rPr>
        <w:t>kërkimeve</w:t>
      </w:r>
      <w:r w:rsidR="00C55092" w:rsidRPr="00D953AF">
        <w:rPr>
          <w:rFonts w:ascii="Times New Roman" w:hAnsi="Times New Roman" w:cs="Times New Roman"/>
          <w:sz w:val="24"/>
          <w:szCs w:val="24"/>
        </w:rPr>
        <w:t xml:space="preserve"> dhe </w:t>
      </w:r>
      <w:r w:rsidR="0065032C" w:rsidRPr="00D953AF">
        <w:rPr>
          <w:rFonts w:ascii="Times New Roman" w:hAnsi="Times New Roman" w:cs="Times New Roman"/>
          <w:sz w:val="24"/>
          <w:szCs w:val="24"/>
        </w:rPr>
        <w:t>njëkohësish</w:t>
      </w:r>
      <w:r w:rsidR="00C55092" w:rsidRPr="00D953AF">
        <w:rPr>
          <w:rFonts w:ascii="Times New Roman" w:hAnsi="Times New Roman" w:cs="Times New Roman"/>
          <w:sz w:val="24"/>
          <w:szCs w:val="24"/>
        </w:rPr>
        <w:t xml:space="preserve"> doktrin</w:t>
      </w:r>
      <w:r w:rsidR="00066812" w:rsidRPr="00D953AF">
        <w:rPr>
          <w:rFonts w:ascii="Times New Roman" w:hAnsi="Times New Roman" w:cs="Times New Roman"/>
          <w:sz w:val="24"/>
          <w:szCs w:val="24"/>
        </w:rPr>
        <w:t>ë</w:t>
      </w:r>
      <w:r w:rsidR="00C55092" w:rsidRPr="00D953AF">
        <w:rPr>
          <w:rFonts w:ascii="Times New Roman" w:hAnsi="Times New Roman" w:cs="Times New Roman"/>
          <w:sz w:val="24"/>
          <w:szCs w:val="24"/>
        </w:rPr>
        <w:t>n.</w:t>
      </w:r>
      <w:r w:rsidR="00503854" w:rsidRPr="00D953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0A2DCCC" w14:textId="77777777" w:rsidR="00D953AF" w:rsidRPr="00D953AF" w:rsidRDefault="00D953AF" w:rsidP="00277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FC7A7" w14:textId="5542013F" w:rsidR="00503854" w:rsidRPr="00D953AF" w:rsidRDefault="00D953AF" w:rsidP="00135B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ab/>
      </w:r>
      <w:r w:rsidRPr="00D953AF">
        <w:rPr>
          <w:rFonts w:ascii="Times New Roman" w:hAnsi="Times New Roman" w:cs="Times New Roman"/>
          <w:sz w:val="24"/>
          <w:szCs w:val="24"/>
        </w:rPr>
        <w:tab/>
      </w:r>
      <w:r w:rsidRPr="00D953AF">
        <w:rPr>
          <w:rFonts w:ascii="Times New Roman" w:hAnsi="Times New Roman" w:cs="Times New Roman"/>
          <w:sz w:val="24"/>
          <w:szCs w:val="24"/>
        </w:rPr>
        <w:tab/>
      </w:r>
      <w:r w:rsidRPr="00D953AF">
        <w:rPr>
          <w:rFonts w:ascii="Times New Roman" w:hAnsi="Times New Roman" w:cs="Times New Roman"/>
          <w:b/>
          <w:sz w:val="24"/>
          <w:szCs w:val="24"/>
        </w:rPr>
        <w:t xml:space="preserve">Foto nga zhvillimi i gjyqit imitues </w:t>
      </w:r>
    </w:p>
    <w:p w14:paraId="28A2D92A" w14:textId="6036B18A" w:rsidR="00503854" w:rsidRPr="00D953AF" w:rsidRDefault="00D953AF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noProof/>
          <w:lang w:eastAsia="sq-AL"/>
        </w:rPr>
        <w:drawing>
          <wp:anchor distT="0" distB="0" distL="114300" distR="114300" simplePos="0" relativeHeight="251663360" behindDoc="0" locked="0" layoutInCell="1" allowOverlap="1" wp14:anchorId="340FA7E0" wp14:editId="6E60BF96">
            <wp:simplePos x="0" y="0"/>
            <wp:positionH relativeFrom="column">
              <wp:posOffset>-8890</wp:posOffset>
            </wp:positionH>
            <wp:positionV relativeFrom="paragraph">
              <wp:posOffset>205105</wp:posOffset>
            </wp:positionV>
            <wp:extent cx="5549265" cy="4163695"/>
            <wp:effectExtent l="0" t="0" r="0" b="8255"/>
            <wp:wrapSquare wrapText="bothSides"/>
            <wp:docPr id="5" name="Picture 5" descr="C:\Users\admin\Downloads\WhatsApp Image 2024-11-07 at 10.22.1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4-11-07 at 10.22.11 A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41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152E1" w14:textId="77777777" w:rsidR="00503854" w:rsidRPr="00D953AF" w:rsidRDefault="00503854" w:rsidP="00503854">
      <w:pPr>
        <w:pStyle w:val="NormalWeb"/>
      </w:pPr>
    </w:p>
    <w:p w14:paraId="20A57368" w14:textId="2999F0E6" w:rsidR="00503854" w:rsidRPr="00D953AF" w:rsidRDefault="00D953AF" w:rsidP="00503854">
      <w:pPr>
        <w:pStyle w:val="NormalWeb"/>
      </w:pPr>
      <w:r w:rsidRPr="00D953AF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246F269" wp14:editId="30DB9B4F">
            <wp:simplePos x="0" y="0"/>
            <wp:positionH relativeFrom="column">
              <wp:posOffset>328227</wp:posOffset>
            </wp:positionH>
            <wp:positionV relativeFrom="paragraph">
              <wp:posOffset>4576445</wp:posOffset>
            </wp:positionV>
            <wp:extent cx="5374324" cy="4031286"/>
            <wp:effectExtent l="0" t="0" r="0" b="7620"/>
            <wp:wrapSquare wrapText="bothSides"/>
            <wp:docPr id="2" name="Picture 2" descr="F:\formimi fillestar 2024 anila\viti i dyte 2024-2025\gjyqet imituese\Grupi III\WhatsApp Image 2024-11-06 at 10.56.55 AM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rupi III\WhatsApp Image 2024-11-06 at 10.56.55 AM (5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324" cy="403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ABE" w:rsidRPr="00D953AF">
        <w:rPr>
          <w:noProof/>
        </w:rPr>
        <w:drawing>
          <wp:anchor distT="0" distB="0" distL="114300" distR="114300" simplePos="0" relativeHeight="251664384" behindDoc="0" locked="0" layoutInCell="1" allowOverlap="1" wp14:anchorId="74A50C96" wp14:editId="11BB7B1A">
            <wp:simplePos x="0" y="0"/>
            <wp:positionH relativeFrom="column">
              <wp:posOffset>218036</wp:posOffset>
            </wp:positionH>
            <wp:positionV relativeFrom="paragraph">
              <wp:posOffset>223</wp:posOffset>
            </wp:positionV>
            <wp:extent cx="5484495" cy="4112895"/>
            <wp:effectExtent l="0" t="0" r="1905" b="1905"/>
            <wp:wrapSquare wrapText="bothSides"/>
            <wp:docPr id="6" name="Picture 6" descr="F:\formimi fillestar 2024 anila\viti i dyte 2024-2025\gjyqet imituese\Grupi III\WhatsApp Image 2024-11-06 at 10.56.5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formimi fillestar 2024 anila\viti i dyte 2024-2025\gjyqet imituese\Grupi III\WhatsApp Image 2024-11-06 at 10.56.54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411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92551" w14:textId="706D48AA" w:rsidR="00503854" w:rsidRPr="00D953AF" w:rsidRDefault="00277ABE" w:rsidP="00503854">
      <w:pPr>
        <w:pStyle w:val="NormalWeb"/>
      </w:pPr>
      <w:r w:rsidRPr="00D953AF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6618D78" wp14:editId="3388E19F">
            <wp:simplePos x="0" y="0"/>
            <wp:positionH relativeFrom="column">
              <wp:posOffset>94863</wp:posOffset>
            </wp:positionH>
            <wp:positionV relativeFrom="paragraph">
              <wp:posOffset>495</wp:posOffset>
            </wp:positionV>
            <wp:extent cx="5943600" cy="4456215"/>
            <wp:effectExtent l="0" t="0" r="0" b="1905"/>
            <wp:wrapSquare wrapText="bothSides"/>
            <wp:docPr id="8" name="Picture 8" descr="F:\formimi fillestar 2024 anila\viti i dyte 2024-2025\gjyqet imituese\Grupi III\WhatsApp Image 2024-11-06 at 10.56.55 A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formimi fillestar 2024 anila\viti i dyte 2024-2025\gjyqet imituese\Grupi III\WhatsApp Image 2024-11-06 at 10.56.55 AM (4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9414F" w14:textId="219BC8A6" w:rsidR="00503854" w:rsidRPr="00D953AF" w:rsidRDefault="00503854" w:rsidP="00503854">
      <w:pPr>
        <w:pStyle w:val="NormalWeb"/>
      </w:pPr>
    </w:p>
    <w:p w14:paraId="2CBB45F9" w14:textId="274B38B3" w:rsidR="00503854" w:rsidRPr="00D953AF" w:rsidRDefault="00503854" w:rsidP="00503854">
      <w:pPr>
        <w:pStyle w:val="NormalWeb"/>
      </w:pPr>
    </w:p>
    <w:p w14:paraId="56F2545D" w14:textId="2D36AC96" w:rsidR="00503854" w:rsidRPr="00D953AF" w:rsidRDefault="00503854" w:rsidP="00503854">
      <w:pPr>
        <w:pStyle w:val="NormalWeb"/>
      </w:pPr>
    </w:p>
    <w:p w14:paraId="24275982" w14:textId="301503EA" w:rsidR="00503854" w:rsidRPr="00D953AF" w:rsidRDefault="00277ABE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D953AF">
        <w:rPr>
          <w:rFonts w:ascii="Times New Roman" w:hAnsi="Times New Roman" w:cs="Times New Roman"/>
          <w:sz w:val="24"/>
          <w:szCs w:val="24"/>
        </w:rPr>
        <w:tab/>
      </w:r>
      <w:r w:rsidRPr="00D953AF">
        <w:rPr>
          <w:rFonts w:ascii="Times New Roman" w:hAnsi="Times New Roman" w:cs="Times New Roman"/>
          <w:sz w:val="24"/>
          <w:szCs w:val="24"/>
        </w:rPr>
        <w:tab/>
      </w:r>
    </w:p>
    <w:p w14:paraId="14A1A725" w14:textId="6E546C1E" w:rsidR="00503854" w:rsidRPr="00D953AF" w:rsidRDefault="0050385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604E5" w14:textId="5E76BC58" w:rsidR="00503854" w:rsidRPr="00D953AF" w:rsidRDefault="0050385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67F7C" w14:textId="4105DEE3" w:rsidR="00503854" w:rsidRPr="00D953AF" w:rsidRDefault="0050385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59E07" w14:textId="67CEAA29" w:rsidR="00503854" w:rsidRPr="00D953AF" w:rsidRDefault="0050385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C2E2F" w14:textId="1417746B" w:rsidR="00503854" w:rsidRPr="00D953AF" w:rsidRDefault="0050385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3854" w:rsidRPr="00D953AF" w:rsidSect="00277ABE">
      <w:headerReference w:type="default" r:id="rId13"/>
      <w:pgSz w:w="12240" w:h="15840" w:code="1"/>
      <w:pgMar w:top="1134" w:right="1701" w:bottom="1134" w:left="1701" w:header="187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CE70F" w14:textId="77777777" w:rsidR="00963346" w:rsidRDefault="00963346" w:rsidP="00F16B39">
      <w:pPr>
        <w:spacing w:after="0" w:line="240" w:lineRule="auto"/>
      </w:pPr>
      <w:r>
        <w:separator/>
      </w:r>
    </w:p>
  </w:endnote>
  <w:endnote w:type="continuationSeparator" w:id="0">
    <w:p w14:paraId="6B9744C2" w14:textId="77777777" w:rsidR="00963346" w:rsidRDefault="00963346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8A7F7" w14:textId="77777777" w:rsidR="00963346" w:rsidRDefault="00963346" w:rsidP="00F16B39">
      <w:pPr>
        <w:spacing w:after="0" w:line="240" w:lineRule="auto"/>
      </w:pPr>
      <w:r>
        <w:separator/>
      </w:r>
    </w:p>
  </w:footnote>
  <w:footnote w:type="continuationSeparator" w:id="0">
    <w:p w14:paraId="2A8CBA53" w14:textId="77777777" w:rsidR="00963346" w:rsidRDefault="00963346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84AC9"/>
    <w:multiLevelType w:val="hybridMultilevel"/>
    <w:tmpl w:val="C8F032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66812"/>
    <w:rsid w:val="000F0E67"/>
    <w:rsid w:val="00135B15"/>
    <w:rsid w:val="0017480C"/>
    <w:rsid w:val="00195A34"/>
    <w:rsid w:val="001D2D49"/>
    <w:rsid w:val="0021228C"/>
    <w:rsid w:val="0021668A"/>
    <w:rsid w:val="002363DB"/>
    <w:rsid w:val="00244B64"/>
    <w:rsid w:val="00277ABE"/>
    <w:rsid w:val="002D7128"/>
    <w:rsid w:val="00354229"/>
    <w:rsid w:val="00391B48"/>
    <w:rsid w:val="004C1510"/>
    <w:rsid w:val="00503854"/>
    <w:rsid w:val="00611982"/>
    <w:rsid w:val="00612050"/>
    <w:rsid w:val="00632B1D"/>
    <w:rsid w:val="0063432E"/>
    <w:rsid w:val="0065032C"/>
    <w:rsid w:val="00683EEE"/>
    <w:rsid w:val="00720117"/>
    <w:rsid w:val="00752FDD"/>
    <w:rsid w:val="00773611"/>
    <w:rsid w:val="00786134"/>
    <w:rsid w:val="007B4331"/>
    <w:rsid w:val="007E7937"/>
    <w:rsid w:val="00851FDE"/>
    <w:rsid w:val="00890FC7"/>
    <w:rsid w:val="008A245F"/>
    <w:rsid w:val="009117DA"/>
    <w:rsid w:val="00952C2D"/>
    <w:rsid w:val="00963346"/>
    <w:rsid w:val="009A2C05"/>
    <w:rsid w:val="00A34E66"/>
    <w:rsid w:val="00AB6E4C"/>
    <w:rsid w:val="00AD7BE5"/>
    <w:rsid w:val="00B12A26"/>
    <w:rsid w:val="00BE0557"/>
    <w:rsid w:val="00C50F6D"/>
    <w:rsid w:val="00C55092"/>
    <w:rsid w:val="00C845B8"/>
    <w:rsid w:val="00CA6D12"/>
    <w:rsid w:val="00D00CE7"/>
    <w:rsid w:val="00D7661E"/>
    <w:rsid w:val="00D77E8C"/>
    <w:rsid w:val="00D953AF"/>
    <w:rsid w:val="00DC692F"/>
    <w:rsid w:val="00DD5432"/>
    <w:rsid w:val="00E03C76"/>
    <w:rsid w:val="00E71820"/>
    <w:rsid w:val="00E937FA"/>
    <w:rsid w:val="00EA419D"/>
    <w:rsid w:val="00EC1CD8"/>
    <w:rsid w:val="00EE470B"/>
    <w:rsid w:val="00F009C6"/>
    <w:rsid w:val="00F16B39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99E2-12B3-485C-ABEF-1A700E9A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8</cp:revision>
  <dcterms:created xsi:type="dcterms:W3CDTF">2024-11-07T14:14:00Z</dcterms:created>
  <dcterms:modified xsi:type="dcterms:W3CDTF">2024-11-08T08:18:00Z</dcterms:modified>
</cp:coreProperties>
</file>